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A6C" w:rsidRPr="00C66A25" w:rsidRDefault="00175A6C" w:rsidP="00C66A25">
      <w:pPr>
        <w:pStyle w:val="Balk1"/>
      </w:pPr>
    </w:p>
    <w:p w:rsidR="00175A6C" w:rsidRDefault="00175A6C" w:rsidP="00716107">
      <w:pPr>
        <w:jc w:val="center"/>
        <w:rPr>
          <w:rFonts w:ascii="Century Gothic" w:hAnsi="Century Gothic"/>
          <w:b/>
          <w:color w:val="000000" w:themeColor="text1"/>
          <w:sz w:val="32"/>
          <w:szCs w:val="32"/>
        </w:rPr>
      </w:pPr>
    </w:p>
    <w:p w:rsidR="00716107" w:rsidRPr="004B3952" w:rsidRDefault="00716107" w:rsidP="00716107">
      <w:pPr>
        <w:jc w:val="center"/>
        <w:rPr>
          <w:rFonts w:ascii="Century Gothic" w:hAnsi="Century Gothic"/>
          <w:b/>
          <w:color w:val="000000" w:themeColor="text1"/>
          <w:sz w:val="32"/>
          <w:szCs w:val="32"/>
        </w:rPr>
      </w:pPr>
      <w:r w:rsidRPr="004B3952">
        <w:rPr>
          <w:rFonts w:ascii="Century Gothic" w:hAnsi="Century Gothic"/>
          <w:b/>
          <w:color w:val="000000" w:themeColor="text1"/>
          <w:sz w:val="32"/>
          <w:szCs w:val="32"/>
        </w:rPr>
        <w:t>T.C.</w:t>
      </w:r>
    </w:p>
    <w:p w:rsidR="00716107" w:rsidRPr="004B3952" w:rsidRDefault="00716107" w:rsidP="00716107">
      <w:pPr>
        <w:jc w:val="center"/>
        <w:rPr>
          <w:rFonts w:ascii="Century Gothic" w:hAnsi="Century Gothic"/>
          <w:b/>
          <w:color w:val="000000" w:themeColor="text1"/>
          <w:sz w:val="32"/>
          <w:szCs w:val="32"/>
        </w:rPr>
      </w:pPr>
      <w:r w:rsidRPr="004B3952">
        <w:rPr>
          <w:rFonts w:ascii="Century Gothic" w:hAnsi="Century Gothic"/>
          <w:b/>
          <w:color w:val="000000" w:themeColor="text1"/>
          <w:sz w:val="32"/>
          <w:szCs w:val="32"/>
        </w:rPr>
        <w:t>MİLLÎ EĞİTİM BAKANLIĞI</w:t>
      </w:r>
    </w:p>
    <w:p w:rsidR="00716107" w:rsidRPr="004B3952" w:rsidRDefault="00716107" w:rsidP="00716107">
      <w:pPr>
        <w:jc w:val="center"/>
        <w:rPr>
          <w:rFonts w:ascii="Century Gothic" w:hAnsi="Century Gothic"/>
          <w:b/>
          <w:color w:val="000000" w:themeColor="text1"/>
          <w:sz w:val="32"/>
          <w:szCs w:val="32"/>
        </w:rPr>
      </w:pPr>
      <w:r w:rsidRPr="004B3952">
        <w:rPr>
          <w:rFonts w:ascii="Century Gothic" w:hAnsi="Century Gothic"/>
          <w:b/>
          <w:color w:val="000000" w:themeColor="text1"/>
          <w:sz w:val="32"/>
          <w:szCs w:val="32"/>
        </w:rPr>
        <w:t>Teftiş Kurulu Başkanlığı</w:t>
      </w:r>
    </w:p>
    <w:p w:rsidR="00716107" w:rsidRPr="004B3952" w:rsidRDefault="00716107" w:rsidP="00716107">
      <w:pPr>
        <w:jc w:val="center"/>
        <w:rPr>
          <w:rFonts w:ascii="Century Gothic" w:hAnsi="Century Gothic"/>
          <w:b/>
          <w:color w:val="000000" w:themeColor="text1"/>
          <w:sz w:val="36"/>
          <w:szCs w:val="36"/>
        </w:rPr>
      </w:pPr>
    </w:p>
    <w:p w:rsidR="00716107" w:rsidRDefault="00716107" w:rsidP="00716107">
      <w:pPr>
        <w:jc w:val="center"/>
        <w:rPr>
          <w:rFonts w:ascii="Century Gothic" w:hAnsi="Century Gothic"/>
          <w:b/>
          <w:color w:val="000000" w:themeColor="text1"/>
          <w:sz w:val="36"/>
          <w:szCs w:val="36"/>
        </w:rPr>
      </w:pPr>
    </w:p>
    <w:p w:rsidR="00B005EF" w:rsidRDefault="00B005EF" w:rsidP="00716107">
      <w:pPr>
        <w:jc w:val="center"/>
        <w:rPr>
          <w:rFonts w:ascii="Century Gothic" w:hAnsi="Century Gothic"/>
          <w:b/>
          <w:color w:val="000000" w:themeColor="text1"/>
          <w:sz w:val="36"/>
          <w:szCs w:val="36"/>
        </w:rPr>
      </w:pPr>
    </w:p>
    <w:p w:rsidR="00B005EF" w:rsidRPr="004B3952" w:rsidRDefault="00B005EF" w:rsidP="00716107">
      <w:pPr>
        <w:jc w:val="center"/>
        <w:rPr>
          <w:rFonts w:ascii="Century Gothic" w:hAnsi="Century Gothic"/>
          <w:b/>
          <w:color w:val="000000" w:themeColor="text1"/>
          <w:sz w:val="36"/>
          <w:szCs w:val="36"/>
        </w:rPr>
      </w:pPr>
    </w:p>
    <w:p w:rsidR="00716107" w:rsidRPr="004B3952" w:rsidRDefault="00716107" w:rsidP="00716107">
      <w:pPr>
        <w:jc w:val="center"/>
        <w:rPr>
          <w:rFonts w:ascii="Century Gothic" w:hAnsi="Century Gothic"/>
          <w:color w:val="000000" w:themeColor="text1"/>
          <w:sz w:val="36"/>
          <w:szCs w:val="36"/>
          <w:highlight w:val="yellow"/>
        </w:rPr>
      </w:pPr>
    </w:p>
    <w:p w:rsidR="00E541C6" w:rsidRPr="004B3952" w:rsidRDefault="00462A8C" w:rsidP="00585EC2">
      <w:pPr>
        <w:spacing w:line="360" w:lineRule="auto"/>
        <w:jc w:val="center"/>
        <w:rPr>
          <w:rFonts w:ascii="Century Gothic" w:hAnsi="Century Gothic"/>
          <w:b/>
          <w:sz w:val="32"/>
          <w:szCs w:val="32"/>
        </w:rPr>
      </w:pPr>
      <w:r w:rsidRPr="004B3952">
        <w:rPr>
          <w:rFonts w:ascii="Century Gothic" w:hAnsi="Century Gothic"/>
          <w:b/>
          <w:sz w:val="32"/>
          <w:szCs w:val="32"/>
        </w:rPr>
        <w:t>Öğretmen</w:t>
      </w:r>
      <w:r w:rsidR="00D55205" w:rsidRPr="004B3952">
        <w:rPr>
          <w:rFonts w:ascii="Century Gothic" w:hAnsi="Century Gothic"/>
          <w:b/>
          <w:sz w:val="32"/>
          <w:szCs w:val="32"/>
        </w:rPr>
        <w:t>ler</w:t>
      </w:r>
      <w:r w:rsidRPr="004B3952">
        <w:rPr>
          <w:rFonts w:ascii="Century Gothic" w:hAnsi="Century Gothic"/>
          <w:b/>
          <w:sz w:val="32"/>
          <w:szCs w:val="32"/>
        </w:rPr>
        <w:t>in Sınıf İ</w:t>
      </w:r>
      <w:r w:rsidR="00D9693D" w:rsidRPr="004B3952">
        <w:rPr>
          <w:rFonts w:ascii="Century Gothic" w:hAnsi="Century Gothic"/>
          <w:b/>
          <w:sz w:val="32"/>
          <w:szCs w:val="32"/>
        </w:rPr>
        <w:t xml:space="preserve">çi </w:t>
      </w:r>
      <w:r w:rsidRPr="004B3952">
        <w:rPr>
          <w:rFonts w:ascii="Century Gothic" w:hAnsi="Century Gothic"/>
          <w:b/>
          <w:sz w:val="32"/>
          <w:szCs w:val="32"/>
        </w:rPr>
        <w:t xml:space="preserve">Etkinlikleri </w:t>
      </w:r>
      <w:r w:rsidR="00D9693D" w:rsidRPr="004B3952">
        <w:rPr>
          <w:rFonts w:ascii="Century Gothic" w:hAnsi="Century Gothic"/>
          <w:b/>
          <w:sz w:val="32"/>
          <w:szCs w:val="32"/>
        </w:rPr>
        <w:t>ve</w:t>
      </w:r>
    </w:p>
    <w:p w:rsidR="00E541C6" w:rsidRPr="004B3952" w:rsidRDefault="008B50F4" w:rsidP="00585EC2">
      <w:pPr>
        <w:spacing w:line="360" w:lineRule="auto"/>
        <w:jc w:val="center"/>
        <w:rPr>
          <w:rFonts w:ascii="Century Gothic" w:hAnsi="Century Gothic"/>
          <w:b/>
          <w:sz w:val="32"/>
          <w:szCs w:val="32"/>
        </w:rPr>
      </w:pPr>
      <w:r w:rsidRPr="004B3952">
        <w:rPr>
          <w:rFonts w:ascii="Century Gothic" w:hAnsi="Century Gothic"/>
          <w:b/>
          <w:sz w:val="32"/>
          <w:szCs w:val="32"/>
        </w:rPr>
        <w:t>Öğretim</w:t>
      </w:r>
      <w:r w:rsidR="00D9693D" w:rsidRPr="004B3952">
        <w:rPr>
          <w:rFonts w:ascii="Century Gothic" w:hAnsi="Century Gothic"/>
          <w:b/>
          <w:sz w:val="32"/>
          <w:szCs w:val="32"/>
        </w:rPr>
        <w:t xml:space="preserve"> Faaliyetlerinin</w:t>
      </w:r>
    </w:p>
    <w:p w:rsidR="00D9693D" w:rsidRPr="004B3952" w:rsidRDefault="00D9693D" w:rsidP="00585EC2">
      <w:pPr>
        <w:spacing w:line="360" w:lineRule="auto"/>
        <w:jc w:val="center"/>
        <w:rPr>
          <w:rFonts w:ascii="Century Gothic" w:hAnsi="Century Gothic"/>
          <w:b/>
          <w:sz w:val="32"/>
          <w:szCs w:val="32"/>
        </w:rPr>
      </w:pPr>
      <w:r w:rsidRPr="004B3952">
        <w:rPr>
          <w:rFonts w:ascii="Century Gothic" w:hAnsi="Century Gothic"/>
          <w:b/>
          <w:sz w:val="32"/>
          <w:szCs w:val="32"/>
        </w:rPr>
        <w:t xml:space="preserve">İzlenmesi, </w:t>
      </w:r>
      <w:r w:rsidR="00AD7E21" w:rsidRPr="004B3952">
        <w:rPr>
          <w:rFonts w:ascii="Century Gothic" w:hAnsi="Century Gothic"/>
          <w:b/>
          <w:sz w:val="32"/>
          <w:szCs w:val="32"/>
        </w:rPr>
        <w:t>Değerlendirilmesi</w:t>
      </w:r>
      <w:r w:rsidR="00BF500A" w:rsidRPr="004B3952">
        <w:rPr>
          <w:rFonts w:ascii="Century Gothic" w:hAnsi="Century Gothic"/>
          <w:b/>
          <w:sz w:val="32"/>
          <w:szCs w:val="32"/>
        </w:rPr>
        <w:t xml:space="preserve"> ve</w:t>
      </w:r>
      <w:r w:rsidR="00AD7E21" w:rsidRPr="004B3952">
        <w:rPr>
          <w:rFonts w:ascii="Century Gothic" w:hAnsi="Century Gothic"/>
          <w:b/>
          <w:sz w:val="32"/>
          <w:szCs w:val="32"/>
        </w:rPr>
        <w:t xml:space="preserve"> </w:t>
      </w:r>
      <w:r w:rsidRPr="00DB7499">
        <w:rPr>
          <w:rFonts w:ascii="Century Gothic" w:hAnsi="Century Gothic"/>
          <w:b/>
          <w:sz w:val="32"/>
          <w:szCs w:val="32"/>
        </w:rPr>
        <w:t>Geliştirilmesi</w:t>
      </w:r>
      <w:r w:rsidR="00F23E63">
        <w:rPr>
          <w:rFonts w:ascii="Century Gothic" w:hAnsi="Century Gothic"/>
          <w:b/>
          <w:sz w:val="32"/>
          <w:szCs w:val="32"/>
        </w:rPr>
        <w:t>ne İlişkin Yönergenin</w:t>
      </w:r>
      <w:r w:rsidR="00585EC2">
        <w:rPr>
          <w:rFonts w:ascii="Century Gothic" w:hAnsi="Century Gothic"/>
          <w:b/>
          <w:sz w:val="32"/>
          <w:szCs w:val="32"/>
        </w:rPr>
        <w:t xml:space="preserve"> </w:t>
      </w:r>
      <w:r w:rsidR="00C62687">
        <w:rPr>
          <w:rFonts w:ascii="Century Gothic" w:hAnsi="Century Gothic"/>
          <w:b/>
          <w:sz w:val="32"/>
          <w:szCs w:val="32"/>
        </w:rPr>
        <w:t xml:space="preserve">Uygulama </w:t>
      </w:r>
      <w:r w:rsidR="00824135" w:rsidRPr="004B3952">
        <w:rPr>
          <w:rFonts w:ascii="Century Gothic" w:hAnsi="Century Gothic"/>
          <w:b/>
          <w:sz w:val="32"/>
          <w:szCs w:val="32"/>
        </w:rPr>
        <w:t>Kılavuzu</w:t>
      </w:r>
    </w:p>
    <w:p w:rsidR="00DE54DA" w:rsidRPr="004B3952" w:rsidRDefault="00DE54DA" w:rsidP="008B50F4">
      <w:pPr>
        <w:rPr>
          <w:rFonts w:ascii="Century Gothic" w:hAnsi="Century Gothic"/>
          <w:color w:val="000000" w:themeColor="text1"/>
          <w:sz w:val="36"/>
          <w:szCs w:val="36"/>
        </w:rPr>
      </w:pPr>
    </w:p>
    <w:p w:rsidR="00B9798B" w:rsidRDefault="00B9798B">
      <w:pPr>
        <w:rPr>
          <w:rFonts w:ascii="Century Gothic" w:hAnsi="Century Gothic"/>
          <w:color w:val="000000" w:themeColor="text1"/>
        </w:rPr>
      </w:pPr>
    </w:p>
    <w:p w:rsidR="00B005EF" w:rsidRDefault="00B005EF">
      <w:pPr>
        <w:rPr>
          <w:rFonts w:ascii="Century Gothic" w:hAnsi="Century Gothic"/>
          <w:color w:val="000000" w:themeColor="text1"/>
        </w:rPr>
      </w:pPr>
    </w:p>
    <w:p w:rsidR="00B005EF" w:rsidRDefault="00B005EF">
      <w:pPr>
        <w:rPr>
          <w:rFonts w:ascii="Century Gothic" w:hAnsi="Century Gothic"/>
          <w:color w:val="000000" w:themeColor="text1"/>
        </w:rPr>
      </w:pPr>
    </w:p>
    <w:p w:rsidR="00B005EF" w:rsidRDefault="00B005EF">
      <w:pPr>
        <w:rPr>
          <w:rFonts w:ascii="Century Gothic" w:hAnsi="Century Gothic"/>
          <w:color w:val="000000" w:themeColor="text1"/>
        </w:rPr>
      </w:pPr>
    </w:p>
    <w:p w:rsidR="00B005EF" w:rsidRDefault="00B005EF">
      <w:pPr>
        <w:rPr>
          <w:rFonts w:ascii="Century Gothic" w:hAnsi="Century Gothic"/>
          <w:color w:val="000000" w:themeColor="text1"/>
        </w:rPr>
      </w:pPr>
    </w:p>
    <w:p w:rsidR="00B005EF" w:rsidRPr="004B3952" w:rsidRDefault="00B005EF">
      <w:pPr>
        <w:rPr>
          <w:rFonts w:ascii="Century Gothic" w:hAnsi="Century Gothic"/>
          <w:color w:val="000000" w:themeColor="text1"/>
        </w:rPr>
      </w:pPr>
    </w:p>
    <w:p w:rsidR="00BA3ADE" w:rsidRPr="004B3952" w:rsidRDefault="00BA3ADE" w:rsidP="00607B6D">
      <w:pPr>
        <w:rPr>
          <w:rFonts w:ascii="Century Gothic" w:hAnsi="Century Gothic"/>
          <w:color w:val="000000" w:themeColor="text1"/>
          <w:sz w:val="36"/>
          <w:szCs w:val="36"/>
        </w:rPr>
      </w:pPr>
    </w:p>
    <w:p w:rsidR="00DE54DA" w:rsidRDefault="00550B87" w:rsidP="00B0194A">
      <w:pPr>
        <w:jc w:val="center"/>
        <w:rPr>
          <w:rFonts w:ascii="Century Gothic" w:hAnsi="Century Gothic"/>
          <w:color w:val="000000" w:themeColor="text1"/>
          <w:sz w:val="32"/>
          <w:szCs w:val="32"/>
        </w:rPr>
      </w:pPr>
      <w:r>
        <w:rPr>
          <w:rFonts w:ascii="Century Gothic" w:hAnsi="Century Gothic"/>
          <w:color w:val="000000" w:themeColor="text1"/>
          <w:sz w:val="32"/>
          <w:szCs w:val="32"/>
        </w:rPr>
        <w:t>Mart</w:t>
      </w:r>
      <w:r w:rsidR="005F192F">
        <w:rPr>
          <w:rFonts w:ascii="Century Gothic" w:hAnsi="Century Gothic"/>
          <w:color w:val="000000" w:themeColor="text1"/>
          <w:sz w:val="32"/>
          <w:szCs w:val="32"/>
        </w:rPr>
        <w:t xml:space="preserve"> 2025</w:t>
      </w:r>
    </w:p>
    <w:p w:rsidR="00B005EF" w:rsidRPr="004B3952" w:rsidRDefault="00B005EF" w:rsidP="00B0194A">
      <w:pPr>
        <w:jc w:val="center"/>
        <w:rPr>
          <w:rFonts w:ascii="Century Gothic" w:hAnsi="Century Gothic"/>
          <w:color w:val="000000" w:themeColor="text1"/>
          <w:sz w:val="32"/>
          <w:szCs w:val="32"/>
        </w:rPr>
      </w:pPr>
    </w:p>
    <w:sdt>
      <w:sdtPr>
        <w:rPr>
          <w:rFonts w:asciiTheme="minorHAnsi" w:eastAsiaTheme="minorHAnsi" w:hAnsiTheme="minorHAnsi" w:cstheme="minorBidi"/>
          <w:color w:val="auto"/>
          <w:sz w:val="22"/>
          <w:szCs w:val="22"/>
          <w:lang w:eastAsia="en-US"/>
        </w:rPr>
        <w:id w:val="-11064461"/>
        <w:docPartObj>
          <w:docPartGallery w:val="Table of Contents"/>
          <w:docPartUnique/>
        </w:docPartObj>
      </w:sdtPr>
      <w:sdtEndPr>
        <w:rPr>
          <w:b/>
          <w:bCs/>
        </w:rPr>
      </w:sdtEndPr>
      <w:sdtContent>
        <w:p w:rsidR="0038034D" w:rsidRPr="00EB6AC8" w:rsidRDefault="0038034D" w:rsidP="00C66A25">
          <w:pPr>
            <w:pStyle w:val="TBal"/>
            <w:rPr>
              <w:szCs w:val="22"/>
            </w:rPr>
          </w:pPr>
          <w:r w:rsidRPr="00EB6AC8">
            <w:rPr>
              <w:szCs w:val="22"/>
            </w:rPr>
            <w:t>İçindekiler</w:t>
          </w:r>
        </w:p>
        <w:p w:rsidR="00E00AC6" w:rsidRDefault="00A8409F">
          <w:pPr>
            <w:pStyle w:val="T1"/>
            <w:rPr>
              <w:rFonts w:cstheme="minorBidi"/>
              <w:noProof/>
            </w:rPr>
          </w:pPr>
          <w:r w:rsidRPr="00A8409F">
            <w:rPr>
              <w:rFonts w:ascii="Century Gothic" w:hAnsi="Century Gothic"/>
              <w:b/>
              <w:bCs/>
            </w:rPr>
            <w:fldChar w:fldCharType="begin"/>
          </w:r>
          <w:r w:rsidR="0038034D" w:rsidRPr="001C6296">
            <w:rPr>
              <w:rFonts w:ascii="Century Gothic" w:hAnsi="Century Gothic"/>
              <w:b/>
              <w:bCs/>
            </w:rPr>
            <w:instrText xml:space="preserve"> TOC \o "1-3" \h \z \u </w:instrText>
          </w:r>
          <w:r w:rsidRPr="00A8409F">
            <w:rPr>
              <w:rFonts w:ascii="Century Gothic" w:hAnsi="Century Gothic"/>
              <w:b/>
              <w:bCs/>
            </w:rPr>
            <w:fldChar w:fldCharType="separate"/>
          </w:r>
          <w:hyperlink w:anchor="_Toc191907258" w:history="1">
            <w:r w:rsidR="00E00AC6" w:rsidRPr="00DC68F4">
              <w:rPr>
                <w:rStyle w:val="Kpr"/>
                <w:noProof/>
              </w:rPr>
              <w:t>1. GİRİŞ</w:t>
            </w:r>
            <w:r w:rsidR="00E00AC6">
              <w:rPr>
                <w:noProof/>
                <w:webHidden/>
              </w:rPr>
              <w:tab/>
            </w:r>
            <w:r>
              <w:rPr>
                <w:noProof/>
                <w:webHidden/>
              </w:rPr>
              <w:fldChar w:fldCharType="begin"/>
            </w:r>
            <w:r w:rsidR="00E00AC6">
              <w:rPr>
                <w:noProof/>
                <w:webHidden/>
              </w:rPr>
              <w:instrText xml:space="preserve"> PAGEREF _Toc191907258 \h </w:instrText>
            </w:r>
            <w:r>
              <w:rPr>
                <w:noProof/>
                <w:webHidden/>
              </w:rPr>
            </w:r>
            <w:r>
              <w:rPr>
                <w:noProof/>
                <w:webHidden/>
              </w:rPr>
              <w:fldChar w:fldCharType="separate"/>
            </w:r>
            <w:r w:rsidR="00B76846">
              <w:rPr>
                <w:noProof/>
                <w:webHidden/>
              </w:rPr>
              <w:t>3</w:t>
            </w:r>
            <w:r>
              <w:rPr>
                <w:noProof/>
                <w:webHidden/>
              </w:rPr>
              <w:fldChar w:fldCharType="end"/>
            </w:r>
          </w:hyperlink>
        </w:p>
        <w:p w:rsidR="00E00AC6" w:rsidRDefault="00A8409F">
          <w:pPr>
            <w:pStyle w:val="T1"/>
            <w:rPr>
              <w:rFonts w:cstheme="minorBidi"/>
              <w:noProof/>
            </w:rPr>
          </w:pPr>
          <w:hyperlink w:anchor="_Toc191907259" w:history="1">
            <w:r w:rsidR="00E00AC6" w:rsidRPr="00DC68F4">
              <w:rPr>
                <w:rStyle w:val="Kpr"/>
                <w:noProof/>
              </w:rPr>
              <w:t>2. AMAÇ</w:t>
            </w:r>
            <w:r w:rsidR="00E00AC6">
              <w:rPr>
                <w:noProof/>
                <w:webHidden/>
              </w:rPr>
              <w:tab/>
            </w:r>
            <w:r>
              <w:rPr>
                <w:noProof/>
                <w:webHidden/>
              </w:rPr>
              <w:fldChar w:fldCharType="begin"/>
            </w:r>
            <w:r w:rsidR="00E00AC6">
              <w:rPr>
                <w:noProof/>
                <w:webHidden/>
              </w:rPr>
              <w:instrText xml:space="preserve"> PAGEREF _Toc191907259 \h </w:instrText>
            </w:r>
            <w:r>
              <w:rPr>
                <w:noProof/>
                <w:webHidden/>
              </w:rPr>
            </w:r>
            <w:r>
              <w:rPr>
                <w:noProof/>
                <w:webHidden/>
              </w:rPr>
              <w:fldChar w:fldCharType="separate"/>
            </w:r>
            <w:r w:rsidR="00B76846">
              <w:rPr>
                <w:noProof/>
                <w:webHidden/>
              </w:rPr>
              <w:t>7</w:t>
            </w:r>
            <w:r>
              <w:rPr>
                <w:noProof/>
                <w:webHidden/>
              </w:rPr>
              <w:fldChar w:fldCharType="end"/>
            </w:r>
          </w:hyperlink>
        </w:p>
        <w:p w:rsidR="00E00AC6" w:rsidRDefault="00A8409F">
          <w:pPr>
            <w:pStyle w:val="T1"/>
            <w:rPr>
              <w:rFonts w:cstheme="minorBidi"/>
              <w:noProof/>
            </w:rPr>
          </w:pPr>
          <w:hyperlink w:anchor="_Toc191907260" w:history="1">
            <w:r w:rsidR="00E00AC6" w:rsidRPr="00DC68F4">
              <w:rPr>
                <w:rStyle w:val="Kpr"/>
                <w:noProof/>
              </w:rPr>
              <w:t>3. MODELİN YAPISI</w:t>
            </w:r>
            <w:r w:rsidR="00E00AC6">
              <w:rPr>
                <w:noProof/>
                <w:webHidden/>
              </w:rPr>
              <w:tab/>
            </w:r>
            <w:r>
              <w:rPr>
                <w:noProof/>
                <w:webHidden/>
              </w:rPr>
              <w:fldChar w:fldCharType="begin"/>
            </w:r>
            <w:r w:rsidR="00E00AC6">
              <w:rPr>
                <w:noProof/>
                <w:webHidden/>
              </w:rPr>
              <w:instrText xml:space="preserve"> PAGEREF _Toc191907260 \h </w:instrText>
            </w:r>
            <w:r>
              <w:rPr>
                <w:noProof/>
                <w:webHidden/>
              </w:rPr>
            </w:r>
            <w:r>
              <w:rPr>
                <w:noProof/>
                <w:webHidden/>
              </w:rPr>
              <w:fldChar w:fldCharType="separate"/>
            </w:r>
            <w:r w:rsidR="00B76846">
              <w:rPr>
                <w:noProof/>
                <w:webHidden/>
              </w:rPr>
              <w:t>7</w:t>
            </w:r>
            <w:r>
              <w:rPr>
                <w:noProof/>
                <w:webHidden/>
              </w:rPr>
              <w:fldChar w:fldCharType="end"/>
            </w:r>
          </w:hyperlink>
        </w:p>
        <w:p w:rsidR="00E00AC6" w:rsidRDefault="00A8409F">
          <w:pPr>
            <w:pStyle w:val="T1"/>
            <w:rPr>
              <w:rFonts w:cstheme="minorBidi"/>
              <w:noProof/>
            </w:rPr>
          </w:pPr>
          <w:hyperlink w:anchor="_Toc191907261" w:history="1">
            <w:r w:rsidR="00E00AC6" w:rsidRPr="00DC68F4">
              <w:rPr>
                <w:rStyle w:val="Kpr"/>
                <w:noProof/>
              </w:rPr>
              <w:t>4. MODELİN UYGULANMA SÜRECİ</w:t>
            </w:r>
            <w:r w:rsidR="00E00AC6">
              <w:rPr>
                <w:noProof/>
                <w:webHidden/>
              </w:rPr>
              <w:tab/>
            </w:r>
            <w:r>
              <w:rPr>
                <w:noProof/>
                <w:webHidden/>
              </w:rPr>
              <w:fldChar w:fldCharType="begin"/>
            </w:r>
            <w:r w:rsidR="00E00AC6">
              <w:rPr>
                <w:noProof/>
                <w:webHidden/>
              </w:rPr>
              <w:instrText xml:space="preserve"> PAGEREF _Toc191907261 \h </w:instrText>
            </w:r>
            <w:r>
              <w:rPr>
                <w:noProof/>
                <w:webHidden/>
              </w:rPr>
            </w:r>
            <w:r>
              <w:rPr>
                <w:noProof/>
                <w:webHidden/>
              </w:rPr>
              <w:fldChar w:fldCharType="separate"/>
            </w:r>
            <w:r w:rsidR="00B76846">
              <w:rPr>
                <w:noProof/>
                <w:webHidden/>
              </w:rPr>
              <w:t>8</w:t>
            </w:r>
            <w:r>
              <w:rPr>
                <w:noProof/>
                <w:webHidden/>
              </w:rPr>
              <w:fldChar w:fldCharType="end"/>
            </w:r>
          </w:hyperlink>
        </w:p>
        <w:p w:rsidR="00E00AC6" w:rsidRDefault="00A8409F">
          <w:pPr>
            <w:pStyle w:val="T2"/>
            <w:tabs>
              <w:tab w:val="right" w:leader="dot" w:pos="9062"/>
            </w:tabs>
            <w:rPr>
              <w:rFonts w:cstheme="minorBidi"/>
              <w:noProof/>
            </w:rPr>
          </w:pPr>
          <w:hyperlink w:anchor="_Toc191907262" w:history="1">
            <w:r w:rsidR="00E00AC6" w:rsidRPr="00DC68F4">
              <w:rPr>
                <w:rStyle w:val="Kpr"/>
                <w:noProof/>
              </w:rPr>
              <w:t>4.1. İç Değerlendirme</w:t>
            </w:r>
            <w:r w:rsidR="00E00AC6">
              <w:rPr>
                <w:noProof/>
                <w:webHidden/>
              </w:rPr>
              <w:tab/>
            </w:r>
            <w:r>
              <w:rPr>
                <w:noProof/>
                <w:webHidden/>
              </w:rPr>
              <w:fldChar w:fldCharType="begin"/>
            </w:r>
            <w:r w:rsidR="00E00AC6">
              <w:rPr>
                <w:noProof/>
                <w:webHidden/>
              </w:rPr>
              <w:instrText xml:space="preserve"> PAGEREF _Toc191907262 \h </w:instrText>
            </w:r>
            <w:r>
              <w:rPr>
                <w:noProof/>
                <w:webHidden/>
              </w:rPr>
            </w:r>
            <w:r>
              <w:rPr>
                <w:noProof/>
                <w:webHidden/>
              </w:rPr>
              <w:fldChar w:fldCharType="separate"/>
            </w:r>
            <w:r w:rsidR="00B76846">
              <w:rPr>
                <w:noProof/>
                <w:webHidden/>
              </w:rPr>
              <w:t>10</w:t>
            </w:r>
            <w:r>
              <w:rPr>
                <w:noProof/>
                <w:webHidden/>
              </w:rPr>
              <w:fldChar w:fldCharType="end"/>
            </w:r>
          </w:hyperlink>
        </w:p>
        <w:p w:rsidR="00E00AC6" w:rsidRDefault="00A8409F">
          <w:pPr>
            <w:pStyle w:val="T2"/>
            <w:tabs>
              <w:tab w:val="right" w:leader="dot" w:pos="9062"/>
            </w:tabs>
            <w:rPr>
              <w:rFonts w:cstheme="minorBidi"/>
              <w:noProof/>
            </w:rPr>
          </w:pPr>
          <w:hyperlink w:anchor="_Toc191907263" w:history="1">
            <w:r w:rsidR="00E00AC6" w:rsidRPr="00DC68F4">
              <w:rPr>
                <w:rStyle w:val="Kpr"/>
                <w:noProof/>
              </w:rPr>
              <w:t>4.2. Dış Değerlendirme</w:t>
            </w:r>
            <w:r w:rsidR="00E00AC6">
              <w:rPr>
                <w:noProof/>
                <w:webHidden/>
              </w:rPr>
              <w:tab/>
            </w:r>
            <w:r>
              <w:rPr>
                <w:noProof/>
                <w:webHidden/>
              </w:rPr>
              <w:fldChar w:fldCharType="begin"/>
            </w:r>
            <w:r w:rsidR="00E00AC6">
              <w:rPr>
                <w:noProof/>
                <w:webHidden/>
              </w:rPr>
              <w:instrText xml:space="preserve"> PAGEREF _Toc191907263 \h </w:instrText>
            </w:r>
            <w:r>
              <w:rPr>
                <w:noProof/>
                <w:webHidden/>
              </w:rPr>
            </w:r>
            <w:r>
              <w:rPr>
                <w:noProof/>
                <w:webHidden/>
              </w:rPr>
              <w:fldChar w:fldCharType="separate"/>
            </w:r>
            <w:r w:rsidR="00B76846">
              <w:rPr>
                <w:noProof/>
                <w:webHidden/>
              </w:rPr>
              <w:t>12</w:t>
            </w:r>
            <w:r>
              <w:rPr>
                <w:noProof/>
                <w:webHidden/>
              </w:rPr>
              <w:fldChar w:fldCharType="end"/>
            </w:r>
          </w:hyperlink>
        </w:p>
        <w:p w:rsidR="00E00AC6" w:rsidRDefault="00A8409F">
          <w:pPr>
            <w:pStyle w:val="T2"/>
            <w:tabs>
              <w:tab w:val="right" w:leader="dot" w:pos="9062"/>
            </w:tabs>
            <w:rPr>
              <w:rFonts w:cstheme="minorBidi"/>
              <w:noProof/>
            </w:rPr>
          </w:pPr>
          <w:hyperlink w:anchor="_Toc191907264" w:history="1">
            <w:r w:rsidR="00E00AC6" w:rsidRPr="00DC68F4">
              <w:rPr>
                <w:rStyle w:val="Kpr"/>
                <w:noProof/>
              </w:rPr>
              <w:t>4.3. Ortak Hususlar</w:t>
            </w:r>
            <w:r w:rsidR="00E00AC6">
              <w:rPr>
                <w:noProof/>
                <w:webHidden/>
              </w:rPr>
              <w:tab/>
            </w:r>
            <w:r>
              <w:rPr>
                <w:noProof/>
                <w:webHidden/>
              </w:rPr>
              <w:fldChar w:fldCharType="begin"/>
            </w:r>
            <w:r w:rsidR="00E00AC6">
              <w:rPr>
                <w:noProof/>
                <w:webHidden/>
              </w:rPr>
              <w:instrText xml:space="preserve"> PAGEREF _Toc191907264 \h </w:instrText>
            </w:r>
            <w:r>
              <w:rPr>
                <w:noProof/>
                <w:webHidden/>
              </w:rPr>
            </w:r>
            <w:r>
              <w:rPr>
                <w:noProof/>
                <w:webHidden/>
              </w:rPr>
              <w:fldChar w:fldCharType="separate"/>
            </w:r>
            <w:r w:rsidR="00B76846">
              <w:rPr>
                <w:noProof/>
                <w:webHidden/>
              </w:rPr>
              <w:t>14</w:t>
            </w:r>
            <w:r>
              <w:rPr>
                <w:noProof/>
                <w:webHidden/>
              </w:rPr>
              <w:fldChar w:fldCharType="end"/>
            </w:r>
          </w:hyperlink>
        </w:p>
        <w:p w:rsidR="00E00AC6" w:rsidRDefault="00A8409F">
          <w:pPr>
            <w:pStyle w:val="T1"/>
            <w:rPr>
              <w:rFonts w:cstheme="minorBidi"/>
              <w:noProof/>
            </w:rPr>
          </w:pPr>
          <w:hyperlink w:anchor="_Toc191907265" w:history="1">
            <w:r w:rsidR="00E00AC6" w:rsidRPr="00DC68F4">
              <w:rPr>
                <w:rStyle w:val="Kpr"/>
                <w:noProof/>
              </w:rPr>
              <w:t>5. İZLEME VE DEĞERLENDİRME ÇALIŞMALARINI YÜRÜTECEKLERİN BELİRLENMESİNE İLİŞKİN İLKELER</w:t>
            </w:r>
            <w:r w:rsidR="00E00AC6">
              <w:rPr>
                <w:noProof/>
                <w:webHidden/>
              </w:rPr>
              <w:tab/>
            </w:r>
            <w:r>
              <w:rPr>
                <w:noProof/>
                <w:webHidden/>
              </w:rPr>
              <w:fldChar w:fldCharType="begin"/>
            </w:r>
            <w:r w:rsidR="00E00AC6">
              <w:rPr>
                <w:noProof/>
                <w:webHidden/>
              </w:rPr>
              <w:instrText xml:space="preserve"> PAGEREF _Toc191907265 \h </w:instrText>
            </w:r>
            <w:r>
              <w:rPr>
                <w:noProof/>
                <w:webHidden/>
              </w:rPr>
            </w:r>
            <w:r>
              <w:rPr>
                <w:noProof/>
                <w:webHidden/>
              </w:rPr>
              <w:fldChar w:fldCharType="separate"/>
            </w:r>
            <w:r w:rsidR="00B76846">
              <w:rPr>
                <w:noProof/>
                <w:webHidden/>
              </w:rPr>
              <w:t>16</w:t>
            </w:r>
            <w:r>
              <w:rPr>
                <w:noProof/>
                <w:webHidden/>
              </w:rPr>
              <w:fldChar w:fldCharType="end"/>
            </w:r>
          </w:hyperlink>
        </w:p>
        <w:p w:rsidR="00E00AC6" w:rsidRDefault="00A8409F">
          <w:pPr>
            <w:pStyle w:val="T1"/>
            <w:rPr>
              <w:rFonts w:cstheme="minorBidi"/>
              <w:noProof/>
            </w:rPr>
          </w:pPr>
          <w:hyperlink w:anchor="_Toc191907266" w:history="1">
            <w:r w:rsidR="00E00AC6" w:rsidRPr="00DC68F4">
              <w:rPr>
                <w:rStyle w:val="Kpr"/>
                <w:noProof/>
              </w:rPr>
              <w:t>6. İZLEME VE DEĞERLENDİRME SÜRECİNDE KULLANILACAK FORM VE RAPORLARA İLİŞKİN HUSUSLAR</w:t>
            </w:r>
            <w:r w:rsidR="00E00AC6">
              <w:rPr>
                <w:noProof/>
                <w:webHidden/>
              </w:rPr>
              <w:tab/>
            </w:r>
            <w:r>
              <w:rPr>
                <w:noProof/>
                <w:webHidden/>
              </w:rPr>
              <w:fldChar w:fldCharType="begin"/>
            </w:r>
            <w:r w:rsidR="00E00AC6">
              <w:rPr>
                <w:noProof/>
                <w:webHidden/>
              </w:rPr>
              <w:instrText xml:space="preserve"> PAGEREF _Toc191907266 \h </w:instrText>
            </w:r>
            <w:r>
              <w:rPr>
                <w:noProof/>
                <w:webHidden/>
              </w:rPr>
            </w:r>
            <w:r>
              <w:rPr>
                <w:noProof/>
                <w:webHidden/>
              </w:rPr>
              <w:fldChar w:fldCharType="separate"/>
            </w:r>
            <w:r w:rsidR="00B76846">
              <w:rPr>
                <w:noProof/>
                <w:webHidden/>
              </w:rPr>
              <w:t>17</w:t>
            </w:r>
            <w:r>
              <w:rPr>
                <w:noProof/>
                <w:webHidden/>
              </w:rPr>
              <w:fldChar w:fldCharType="end"/>
            </w:r>
          </w:hyperlink>
        </w:p>
        <w:p w:rsidR="00E00AC6" w:rsidRDefault="00A8409F">
          <w:pPr>
            <w:pStyle w:val="T2"/>
            <w:tabs>
              <w:tab w:val="right" w:leader="dot" w:pos="9062"/>
            </w:tabs>
            <w:rPr>
              <w:rFonts w:cstheme="minorBidi"/>
              <w:noProof/>
            </w:rPr>
          </w:pPr>
          <w:hyperlink w:anchor="_Toc191907267" w:history="1">
            <w:r w:rsidR="00E00AC6" w:rsidRPr="00DC68F4">
              <w:rPr>
                <w:rStyle w:val="Kpr"/>
                <w:noProof/>
              </w:rPr>
              <w:t>Kaynakça</w:t>
            </w:r>
            <w:r w:rsidR="00E00AC6">
              <w:rPr>
                <w:noProof/>
                <w:webHidden/>
              </w:rPr>
              <w:tab/>
            </w:r>
            <w:r>
              <w:rPr>
                <w:noProof/>
                <w:webHidden/>
              </w:rPr>
              <w:fldChar w:fldCharType="begin"/>
            </w:r>
            <w:r w:rsidR="00E00AC6">
              <w:rPr>
                <w:noProof/>
                <w:webHidden/>
              </w:rPr>
              <w:instrText xml:space="preserve"> PAGEREF _Toc191907267 \h </w:instrText>
            </w:r>
            <w:r>
              <w:rPr>
                <w:noProof/>
                <w:webHidden/>
              </w:rPr>
            </w:r>
            <w:r>
              <w:rPr>
                <w:noProof/>
                <w:webHidden/>
              </w:rPr>
              <w:fldChar w:fldCharType="separate"/>
            </w:r>
            <w:r w:rsidR="00B76846">
              <w:rPr>
                <w:noProof/>
                <w:webHidden/>
              </w:rPr>
              <w:t>24</w:t>
            </w:r>
            <w:r>
              <w:rPr>
                <w:noProof/>
                <w:webHidden/>
              </w:rPr>
              <w:fldChar w:fldCharType="end"/>
            </w:r>
          </w:hyperlink>
        </w:p>
        <w:p w:rsidR="00E00AC6" w:rsidRDefault="00A8409F">
          <w:pPr>
            <w:pStyle w:val="T1"/>
            <w:rPr>
              <w:rFonts w:cstheme="minorBidi"/>
              <w:noProof/>
            </w:rPr>
          </w:pPr>
          <w:hyperlink w:anchor="_Toc191907268" w:history="1">
            <w:r w:rsidR="00E00AC6" w:rsidRPr="00DC68F4">
              <w:rPr>
                <w:rStyle w:val="Kpr"/>
                <w:noProof/>
              </w:rPr>
              <w:t>EK 1. İZLEME VE DEĞERLENDİRME FORMU</w:t>
            </w:r>
            <w:r w:rsidR="00E00AC6">
              <w:rPr>
                <w:noProof/>
                <w:webHidden/>
              </w:rPr>
              <w:tab/>
            </w:r>
            <w:r>
              <w:rPr>
                <w:noProof/>
                <w:webHidden/>
              </w:rPr>
              <w:fldChar w:fldCharType="begin"/>
            </w:r>
            <w:r w:rsidR="00E00AC6">
              <w:rPr>
                <w:noProof/>
                <w:webHidden/>
              </w:rPr>
              <w:instrText xml:space="preserve"> PAGEREF _Toc191907268 \h </w:instrText>
            </w:r>
            <w:r>
              <w:rPr>
                <w:noProof/>
                <w:webHidden/>
              </w:rPr>
            </w:r>
            <w:r>
              <w:rPr>
                <w:noProof/>
                <w:webHidden/>
              </w:rPr>
              <w:fldChar w:fldCharType="separate"/>
            </w:r>
            <w:r w:rsidR="00B76846">
              <w:rPr>
                <w:noProof/>
                <w:webHidden/>
              </w:rPr>
              <w:t>27</w:t>
            </w:r>
            <w:r>
              <w:rPr>
                <w:noProof/>
                <w:webHidden/>
              </w:rPr>
              <w:fldChar w:fldCharType="end"/>
            </w:r>
          </w:hyperlink>
        </w:p>
        <w:p w:rsidR="00E00AC6" w:rsidRDefault="00A8409F">
          <w:pPr>
            <w:pStyle w:val="T1"/>
            <w:rPr>
              <w:rFonts w:cstheme="minorBidi"/>
              <w:noProof/>
            </w:rPr>
          </w:pPr>
          <w:hyperlink w:anchor="_Toc191907269" w:history="1">
            <w:r w:rsidR="00E00AC6" w:rsidRPr="00DC68F4">
              <w:rPr>
                <w:rStyle w:val="Kpr"/>
                <w:noProof/>
              </w:rPr>
              <w:t>EK 2. İZLEME VE ÖNERİ RAPORU (İÇ DEĞERLENDİRİCİLER İÇİN)</w:t>
            </w:r>
            <w:r w:rsidR="00E00AC6">
              <w:rPr>
                <w:noProof/>
                <w:webHidden/>
              </w:rPr>
              <w:tab/>
            </w:r>
            <w:r>
              <w:rPr>
                <w:noProof/>
                <w:webHidden/>
              </w:rPr>
              <w:fldChar w:fldCharType="begin"/>
            </w:r>
            <w:r w:rsidR="00E00AC6">
              <w:rPr>
                <w:noProof/>
                <w:webHidden/>
              </w:rPr>
              <w:instrText xml:space="preserve"> PAGEREF _Toc191907269 \h </w:instrText>
            </w:r>
            <w:r>
              <w:rPr>
                <w:noProof/>
                <w:webHidden/>
              </w:rPr>
            </w:r>
            <w:r>
              <w:rPr>
                <w:noProof/>
                <w:webHidden/>
              </w:rPr>
              <w:fldChar w:fldCharType="separate"/>
            </w:r>
            <w:r w:rsidR="00B76846">
              <w:rPr>
                <w:b/>
                <w:bCs/>
                <w:noProof/>
                <w:webHidden/>
              </w:rPr>
              <w:t>Hata! Yer işareti tanımlanmamış.</w:t>
            </w:r>
            <w:r>
              <w:rPr>
                <w:noProof/>
                <w:webHidden/>
              </w:rPr>
              <w:fldChar w:fldCharType="end"/>
            </w:r>
          </w:hyperlink>
        </w:p>
        <w:p w:rsidR="00E00AC6" w:rsidRDefault="00A8409F">
          <w:pPr>
            <w:pStyle w:val="T1"/>
            <w:rPr>
              <w:rFonts w:cstheme="minorBidi"/>
              <w:noProof/>
            </w:rPr>
          </w:pPr>
          <w:hyperlink w:anchor="_Toc191907270" w:history="1">
            <w:r w:rsidR="00E00AC6" w:rsidRPr="00DC68F4">
              <w:rPr>
                <w:rStyle w:val="Kpr"/>
                <w:noProof/>
              </w:rPr>
              <w:t>EK 3. İZLEME VE ÖNERİ RAPORU (DIŞ DEĞERLENDİRİCİLER İÇİN)</w:t>
            </w:r>
            <w:r w:rsidR="00E00AC6">
              <w:rPr>
                <w:noProof/>
                <w:webHidden/>
              </w:rPr>
              <w:tab/>
            </w:r>
            <w:r>
              <w:rPr>
                <w:noProof/>
                <w:webHidden/>
              </w:rPr>
              <w:fldChar w:fldCharType="begin"/>
            </w:r>
            <w:r w:rsidR="00E00AC6">
              <w:rPr>
                <w:noProof/>
                <w:webHidden/>
              </w:rPr>
              <w:instrText xml:space="preserve"> PAGEREF _Toc191907270 \h </w:instrText>
            </w:r>
            <w:r>
              <w:rPr>
                <w:noProof/>
                <w:webHidden/>
              </w:rPr>
            </w:r>
            <w:r>
              <w:rPr>
                <w:noProof/>
                <w:webHidden/>
              </w:rPr>
              <w:fldChar w:fldCharType="separate"/>
            </w:r>
            <w:r w:rsidR="00B76846">
              <w:rPr>
                <w:b/>
                <w:bCs/>
                <w:noProof/>
                <w:webHidden/>
              </w:rPr>
              <w:t>Hata! Yer işareti tanımlanmamış.</w:t>
            </w:r>
            <w:r>
              <w:rPr>
                <w:noProof/>
                <w:webHidden/>
              </w:rPr>
              <w:fldChar w:fldCharType="end"/>
            </w:r>
          </w:hyperlink>
        </w:p>
        <w:p w:rsidR="00A54AF6" w:rsidRPr="001C6296" w:rsidRDefault="00A8409F" w:rsidP="001C6296">
          <w:pPr>
            <w:rPr>
              <w:rFonts w:ascii="Century Gothic" w:hAnsi="Century Gothic"/>
            </w:rPr>
          </w:pPr>
          <w:r w:rsidRPr="001C6296">
            <w:rPr>
              <w:rFonts w:ascii="Century Gothic" w:hAnsi="Century Gothic"/>
              <w:b/>
              <w:bCs/>
            </w:rPr>
            <w:fldChar w:fldCharType="end"/>
          </w:r>
        </w:p>
      </w:sdtContent>
    </w:sdt>
    <w:p w:rsidR="00A54AF6" w:rsidRPr="001C6296" w:rsidRDefault="00A54AF6">
      <w:pPr>
        <w:rPr>
          <w:rFonts w:ascii="Century Gothic" w:hAnsi="Century Gothic"/>
        </w:rPr>
      </w:pPr>
    </w:p>
    <w:p w:rsidR="00A54AF6" w:rsidRPr="004B3952" w:rsidRDefault="00A54AF6">
      <w:pPr>
        <w:rPr>
          <w:rFonts w:ascii="Century Gothic" w:hAnsi="Century Gothic"/>
        </w:rPr>
      </w:pPr>
    </w:p>
    <w:p w:rsidR="00A54AF6" w:rsidRPr="004B3952" w:rsidRDefault="00A54AF6">
      <w:pPr>
        <w:rPr>
          <w:rFonts w:ascii="Century Gothic" w:hAnsi="Century Gothic"/>
        </w:rPr>
      </w:pPr>
    </w:p>
    <w:p w:rsidR="00A54AF6" w:rsidRPr="004B3952" w:rsidRDefault="00A54AF6">
      <w:pPr>
        <w:rPr>
          <w:rFonts w:ascii="Century Gothic" w:hAnsi="Century Gothic"/>
        </w:rPr>
      </w:pPr>
    </w:p>
    <w:p w:rsidR="00A54AF6" w:rsidRPr="004B3952" w:rsidRDefault="00A54AF6">
      <w:pPr>
        <w:rPr>
          <w:rFonts w:ascii="Century Gothic" w:hAnsi="Century Gothic"/>
        </w:rPr>
      </w:pPr>
    </w:p>
    <w:p w:rsidR="00A54AF6" w:rsidRPr="004B3952" w:rsidRDefault="00A54AF6">
      <w:pPr>
        <w:rPr>
          <w:rFonts w:ascii="Century Gothic" w:hAnsi="Century Gothic"/>
        </w:rPr>
      </w:pPr>
    </w:p>
    <w:p w:rsidR="00A54AF6" w:rsidRPr="004B3952" w:rsidRDefault="00A54AF6">
      <w:pPr>
        <w:rPr>
          <w:rFonts w:ascii="Century Gothic" w:hAnsi="Century Gothic"/>
        </w:rPr>
      </w:pPr>
    </w:p>
    <w:p w:rsidR="00A54AF6" w:rsidRPr="004B3952" w:rsidRDefault="00A54AF6">
      <w:pPr>
        <w:rPr>
          <w:rFonts w:ascii="Century Gothic" w:hAnsi="Century Gothic"/>
        </w:rPr>
      </w:pPr>
    </w:p>
    <w:p w:rsidR="00A54AF6" w:rsidRPr="004B3952" w:rsidRDefault="00A54AF6">
      <w:pPr>
        <w:rPr>
          <w:rFonts w:ascii="Century Gothic" w:hAnsi="Century Gothic"/>
        </w:rPr>
      </w:pPr>
    </w:p>
    <w:p w:rsidR="00A54AF6" w:rsidRDefault="00A54AF6">
      <w:pPr>
        <w:rPr>
          <w:rFonts w:ascii="Century Gothic" w:hAnsi="Century Gothic"/>
        </w:rPr>
      </w:pPr>
    </w:p>
    <w:p w:rsidR="001C6296" w:rsidRDefault="001C6296">
      <w:pPr>
        <w:rPr>
          <w:rFonts w:ascii="Century Gothic" w:hAnsi="Century Gothic"/>
        </w:rPr>
      </w:pPr>
    </w:p>
    <w:p w:rsidR="001C6296" w:rsidRPr="004B3952" w:rsidRDefault="001C6296">
      <w:pPr>
        <w:rPr>
          <w:rFonts w:ascii="Century Gothic" w:hAnsi="Century Gothic"/>
        </w:rPr>
      </w:pPr>
    </w:p>
    <w:p w:rsidR="00A54AF6" w:rsidRPr="004B3952" w:rsidRDefault="00A54AF6">
      <w:pPr>
        <w:rPr>
          <w:rFonts w:ascii="Century Gothic" w:hAnsi="Century Gothic"/>
        </w:rPr>
      </w:pPr>
    </w:p>
    <w:p w:rsidR="00A54AF6" w:rsidRPr="004B3952" w:rsidRDefault="00A54AF6">
      <w:pPr>
        <w:rPr>
          <w:rFonts w:ascii="Century Gothic" w:hAnsi="Century Gothic"/>
        </w:rPr>
      </w:pPr>
    </w:p>
    <w:p w:rsidR="00256255" w:rsidRPr="001C6296" w:rsidRDefault="00F72BEB" w:rsidP="00C66A25">
      <w:pPr>
        <w:pStyle w:val="Balk1"/>
        <w:rPr>
          <w:szCs w:val="24"/>
        </w:rPr>
      </w:pPr>
      <w:bookmarkStart w:id="0" w:name="_Toc191907258"/>
      <w:r w:rsidRPr="001C6296">
        <w:rPr>
          <w:szCs w:val="24"/>
        </w:rPr>
        <w:lastRenderedPageBreak/>
        <w:t xml:space="preserve">1. </w:t>
      </w:r>
      <w:r w:rsidR="00716107" w:rsidRPr="001C6296">
        <w:rPr>
          <w:szCs w:val="24"/>
        </w:rPr>
        <w:t>GİRİŞ</w:t>
      </w:r>
      <w:bookmarkEnd w:id="0"/>
      <w:r w:rsidR="000B402A" w:rsidRPr="001C6296">
        <w:rPr>
          <w:szCs w:val="24"/>
        </w:rPr>
        <w:t xml:space="preserve"> </w:t>
      </w:r>
    </w:p>
    <w:p w:rsidR="00357389" w:rsidRPr="001C6296" w:rsidRDefault="00357389" w:rsidP="00604F49">
      <w:pPr>
        <w:spacing w:line="360" w:lineRule="auto"/>
        <w:jc w:val="both"/>
        <w:rPr>
          <w:rFonts w:ascii="Century Gothic" w:hAnsi="Century Gothic"/>
          <w:sz w:val="24"/>
          <w:szCs w:val="24"/>
        </w:rPr>
      </w:pPr>
      <w:r w:rsidRPr="001C6296">
        <w:rPr>
          <w:rFonts w:ascii="Century Gothic" w:hAnsi="Century Gothic"/>
          <w:sz w:val="24"/>
          <w:szCs w:val="24"/>
        </w:rPr>
        <w:t>Günümüz dünyasında toplumların ilerlemesinde önemli dinamik</w:t>
      </w:r>
      <w:r w:rsidR="005A0C68" w:rsidRPr="001C6296">
        <w:rPr>
          <w:rFonts w:ascii="Century Gothic" w:hAnsi="Century Gothic"/>
          <w:sz w:val="24"/>
          <w:szCs w:val="24"/>
        </w:rPr>
        <w:t>lerden</w:t>
      </w:r>
      <w:r w:rsidRPr="001C6296">
        <w:rPr>
          <w:rFonts w:ascii="Century Gothic" w:hAnsi="Century Gothic"/>
          <w:sz w:val="24"/>
          <w:szCs w:val="24"/>
        </w:rPr>
        <w:t xml:space="preserve"> olan eğitim ve öğretim faaliyetlerinin amacı, ülke</w:t>
      </w:r>
      <w:r w:rsidR="009D1110">
        <w:rPr>
          <w:rFonts w:ascii="Century Gothic" w:hAnsi="Century Gothic"/>
          <w:sz w:val="24"/>
          <w:szCs w:val="24"/>
        </w:rPr>
        <w:t>ler</w:t>
      </w:r>
      <w:r w:rsidRPr="001C6296">
        <w:rPr>
          <w:rFonts w:ascii="Century Gothic" w:hAnsi="Century Gothic"/>
          <w:sz w:val="24"/>
          <w:szCs w:val="24"/>
        </w:rPr>
        <w:t xml:space="preserve">in geleceği olan çocuk ve gençlerin bilgi, beceri, tutum ve değerler açısından sağlıklı ve verimli şekilde yetiştirilmesini sağlamaktır. </w:t>
      </w:r>
      <w:r w:rsidR="0083780B" w:rsidRPr="001C6296">
        <w:rPr>
          <w:rFonts w:ascii="Century Gothic" w:hAnsi="Century Gothic"/>
          <w:sz w:val="24"/>
          <w:szCs w:val="24"/>
        </w:rPr>
        <w:t xml:space="preserve">Çünkü </w:t>
      </w:r>
      <w:r w:rsidRPr="001C6296">
        <w:rPr>
          <w:rFonts w:ascii="Century Gothic" w:hAnsi="Century Gothic"/>
          <w:sz w:val="24"/>
          <w:szCs w:val="24"/>
        </w:rPr>
        <w:t xml:space="preserve">bir ülkenin </w:t>
      </w:r>
      <w:r w:rsidR="008B50F4" w:rsidRPr="001C6296">
        <w:rPr>
          <w:rFonts w:ascii="Century Gothic" w:hAnsi="Century Gothic"/>
          <w:sz w:val="24"/>
          <w:szCs w:val="24"/>
        </w:rPr>
        <w:t>kaliteli</w:t>
      </w:r>
      <w:r w:rsidRPr="001C6296">
        <w:rPr>
          <w:rFonts w:ascii="Century Gothic" w:hAnsi="Century Gothic"/>
          <w:sz w:val="24"/>
          <w:szCs w:val="24"/>
        </w:rPr>
        <w:t xml:space="preserve"> eğitim almış insan gücü, o ülkenin</w:t>
      </w:r>
      <w:r w:rsidR="00872306" w:rsidRPr="001C6296">
        <w:rPr>
          <w:rFonts w:ascii="Century Gothic" w:hAnsi="Century Gothic"/>
          <w:sz w:val="24"/>
          <w:szCs w:val="24"/>
        </w:rPr>
        <w:t xml:space="preserve"> gelişmesine katkıda bulunan </w:t>
      </w:r>
      <w:r w:rsidRPr="001C6296">
        <w:rPr>
          <w:rFonts w:ascii="Century Gothic" w:hAnsi="Century Gothic"/>
          <w:sz w:val="24"/>
          <w:szCs w:val="24"/>
        </w:rPr>
        <w:t xml:space="preserve">başat unsurlardandır. </w:t>
      </w:r>
    </w:p>
    <w:p w:rsidR="00E3574C" w:rsidRPr="001C6296" w:rsidRDefault="008B50F4" w:rsidP="00E3574C">
      <w:pPr>
        <w:spacing w:line="360" w:lineRule="auto"/>
        <w:jc w:val="both"/>
        <w:rPr>
          <w:rFonts w:ascii="Century Gothic" w:hAnsi="Century Gothic" w:cs="Times New Roman"/>
          <w:sz w:val="24"/>
          <w:szCs w:val="24"/>
        </w:rPr>
      </w:pPr>
      <w:r w:rsidRPr="001C6296">
        <w:rPr>
          <w:rFonts w:ascii="Century Gothic" w:hAnsi="Century Gothic" w:cs="Times New Roman"/>
          <w:sz w:val="24"/>
          <w:szCs w:val="24"/>
        </w:rPr>
        <w:t>Kaliteli</w:t>
      </w:r>
      <w:r w:rsidR="00E3574C" w:rsidRPr="001C6296">
        <w:rPr>
          <w:rFonts w:ascii="Century Gothic" w:hAnsi="Century Gothic" w:cs="Times New Roman"/>
          <w:sz w:val="24"/>
          <w:szCs w:val="24"/>
        </w:rPr>
        <w:t xml:space="preserve"> eğitim</w:t>
      </w:r>
      <w:r w:rsidR="00635A1D" w:rsidRPr="001C6296">
        <w:rPr>
          <w:rFonts w:ascii="Century Gothic" w:hAnsi="Century Gothic" w:cs="Times New Roman"/>
          <w:sz w:val="24"/>
          <w:szCs w:val="24"/>
        </w:rPr>
        <w:t>;</w:t>
      </w:r>
      <w:r w:rsidR="005762F2" w:rsidRPr="001C6296">
        <w:rPr>
          <w:rFonts w:ascii="Century Gothic" w:hAnsi="Century Gothic" w:cs="Times New Roman"/>
          <w:sz w:val="24"/>
          <w:szCs w:val="24"/>
        </w:rPr>
        <w:t xml:space="preserve"> birey</w:t>
      </w:r>
      <w:r w:rsidR="00E3574C" w:rsidRPr="001C6296">
        <w:rPr>
          <w:rFonts w:ascii="Century Gothic" w:hAnsi="Century Gothic" w:cs="Times New Roman"/>
          <w:sz w:val="24"/>
          <w:szCs w:val="24"/>
        </w:rPr>
        <w:t xml:space="preserve"> ve toplumun ihtiyaçlarına cevap veren, öğrencilerin bilgi ve yeteneklerini</w:t>
      </w:r>
      <w:r w:rsidR="005A0C68" w:rsidRPr="001C6296">
        <w:rPr>
          <w:rFonts w:ascii="Century Gothic" w:hAnsi="Century Gothic" w:cs="Times New Roman"/>
          <w:sz w:val="24"/>
          <w:szCs w:val="24"/>
        </w:rPr>
        <w:t xml:space="preserve"> geliştiren ve potansiyel</w:t>
      </w:r>
      <w:r w:rsidR="00E3574C" w:rsidRPr="001C6296">
        <w:rPr>
          <w:rFonts w:ascii="Century Gothic" w:hAnsi="Century Gothic" w:cs="Times New Roman"/>
          <w:sz w:val="24"/>
          <w:szCs w:val="24"/>
        </w:rPr>
        <w:t xml:space="preserve">ini gerçekleştirmelerine yardımcı olan bir süreçtir. </w:t>
      </w:r>
      <w:r w:rsidR="00F21934" w:rsidRPr="001C6296">
        <w:rPr>
          <w:rFonts w:ascii="Century Gothic" w:hAnsi="Century Gothic"/>
          <w:sz w:val="24"/>
          <w:szCs w:val="24"/>
        </w:rPr>
        <w:t xml:space="preserve">Eğitimde </w:t>
      </w:r>
      <w:r w:rsidRPr="001C6296">
        <w:rPr>
          <w:rFonts w:ascii="Century Gothic" w:hAnsi="Century Gothic"/>
          <w:sz w:val="24"/>
          <w:szCs w:val="24"/>
        </w:rPr>
        <w:t>kalitenin</w:t>
      </w:r>
      <w:r w:rsidR="00E3574C" w:rsidRPr="001C6296">
        <w:rPr>
          <w:rFonts w:ascii="Century Gothic" w:hAnsi="Century Gothic"/>
          <w:sz w:val="24"/>
          <w:szCs w:val="24"/>
        </w:rPr>
        <w:t xml:space="preserve"> sağlanması</w:t>
      </w:r>
      <w:r w:rsidR="00A11CF5" w:rsidRPr="001C6296">
        <w:rPr>
          <w:rFonts w:ascii="Century Gothic" w:hAnsi="Century Gothic"/>
          <w:sz w:val="24"/>
          <w:szCs w:val="24"/>
        </w:rPr>
        <w:t xml:space="preserve"> eğitim kurumlarının etkili ve verimli</w:t>
      </w:r>
      <w:r w:rsidR="00B04998" w:rsidRPr="001C6296">
        <w:rPr>
          <w:rFonts w:ascii="Century Gothic" w:hAnsi="Century Gothic"/>
          <w:sz w:val="24"/>
          <w:szCs w:val="24"/>
        </w:rPr>
        <w:t xml:space="preserve"> bir şekilde çalışmasına</w:t>
      </w:r>
      <w:r w:rsidR="00A11CF5" w:rsidRPr="001C6296">
        <w:rPr>
          <w:rFonts w:ascii="Century Gothic" w:hAnsi="Century Gothic"/>
          <w:sz w:val="24"/>
          <w:szCs w:val="24"/>
        </w:rPr>
        <w:t xml:space="preserve"> bağlıdır.  </w:t>
      </w:r>
      <w:r w:rsidRPr="001C6296">
        <w:rPr>
          <w:rFonts w:ascii="Century Gothic" w:hAnsi="Century Gothic" w:cs="Times New Roman"/>
          <w:sz w:val="24"/>
          <w:szCs w:val="24"/>
        </w:rPr>
        <w:t>Eğitimde kalitenin</w:t>
      </w:r>
      <w:r w:rsidR="009248ED" w:rsidRPr="001C6296">
        <w:rPr>
          <w:rFonts w:ascii="Century Gothic" w:hAnsi="Century Gothic" w:cs="Times New Roman"/>
          <w:sz w:val="24"/>
          <w:szCs w:val="24"/>
        </w:rPr>
        <w:t xml:space="preserve"> sağlanması ve </w:t>
      </w:r>
      <w:r w:rsidR="00E3574C" w:rsidRPr="001C6296">
        <w:rPr>
          <w:rFonts w:ascii="Century Gothic" w:hAnsi="Century Gothic" w:cs="Times New Roman"/>
          <w:sz w:val="24"/>
          <w:szCs w:val="24"/>
        </w:rPr>
        <w:t xml:space="preserve">iyileştirilmesi için kurumlardaki mevcut durumun </w:t>
      </w:r>
      <w:r w:rsidR="00F21934" w:rsidRPr="001C6296">
        <w:rPr>
          <w:rFonts w:ascii="Century Gothic" w:hAnsi="Century Gothic" w:cs="Times New Roman"/>
          <w:color w:val="000000" w:themeColor="text1"/>
          <w:sz w:val="24"/>
          <w:szCs w:val="24"/>
        </w:rPr>
        <w:t xml:space="preserve">ispata </w:t>
      </w:r>
      <w:r w:rsidR="00E3574C" w:rsidRPr="001C6296">
        <w:rPr>
          <w:rFonts w:ascii="Century Gothic" w:hAnsi="Century Gothic" w:cs="Times New Roman"/>
          <w:sz w:val="24"/>
          <w:szCs w:val="24"/>
        </w:rPr>
        <w:t>dayalı</w:t>
      </w:r>
      <w:r w:rsidR="004B3F81" w:rsidRPr="001C6296">
        <w:rPr>
          <w:rFonts w:ascii="Century Gothic" w:hAnsi="Century Gothic" w:cs="Times New Roman"/>
          <w:sz w:val="24"/>
          <w:szCs w:val="24"/>
        </w:rPr>
        <w:t xml:space="preserve"> analizlerinin</w:t>
      </w:r>
      <w:r w:rsidR="009248ED" w:rsidRPr="001C6296">
        <w:rPr>
          <w:rFonts w:ascii="Century Gothic" w:hAnsi="Century Gothic" w:cs="Times New Roman"/>
          <w:sz w:val="24"/>
          <w:szCs w:val="24"/>
        </w:rPr>
        <w:t xml:space="preserve"> yapılması</w:t>
      </w:r>
      <w:r w:rsidR="006F62E4" w:rsidRPr="001C6296">
        <w:rPr>
          <w:rFonts w:ascii="Century Gothic" w:hAnsi="Century Gothic" w:cs="Times New Roman"/>
          <w:sz w:val="24"/>
          <w:szCs w:val="24"/>
        </w:rPr>
        <w:t>,</w:t>
      </w:r>
      <w:r w:rsidR="00E3574C" w:rsidRPr="001C6296">
        <w:rPr>
          <w:rFonts w:ascii="Century Gothic" w:hAnsi="Century Gothic" w:cs="Times New Roman"/>
          <w:sz w:val="24"/>
          <w:szCs w:val="24"/>
        </w:rPr>
        <w:t xml:space="preserve"> kurumun güçlü ve zayıf yönlerinin belirlenmesi ile bunların nedenlerine ilişkin </w:t>
      </w:r>
      <w:r w:rsidR="009248ED" w:rsidRPr="001C6296">
        <w:rPr>
          <w:rFonts w:ascii="Century Gothic" w:hAnsi="Century Gothic" w:cs="Times New Roman"/>
          <w:sz w:val="24"/>
          <w:szCs w:val="24"/>
        </w:rPr>
        <w:t xml:space="preserve">bilgilerin toplanması gerekmektedir. </w:t>
      </w:r>
      <w:r w:rsidR="00E3574C" w:rsidRPr="001C6296">
        <w:rPr>
          <w:rFonts w:ascii="Century Gothic" w:hAnsi="Century Gothic" w:cs="Times New Roman"/>
          <w:sz w:val="24"/>
          <w:szCs w:val="24"/>
        </w:rPr>
        <w:t>Bu sebeple h</w:t>
      </w:r>
      <w:r w:rsidR="00BC1B67">
        <w:rPr>
          <w:rFonts w:ascii="Century Gothic" w:hAnsi="Century Gothic" w:cs="Times New Roman"/>
          <w:sz w:val="24"/>
          <w:szCs w:val="24"/>
        </w:rPr>
        <w:t>er ülkenin, eğitim</w:t>
      </w:r>
      <w:r w:rsidR="009248ED" w:rsidRPr="001C6296">
        <w:rPr>
          <w:rFonts w:ascii="Century Gothic" w:hAnsi="Century Gothic" w:cs="Times New Roman"/>
          <w:sz w:val="24"/>
          <w:szCs w:val="24"/>
        </w:rPr>
        <w:t xml:space="preserve"> </w:t>
      </w:r>
      <w:r w:rsidRPr="001C6296">
        <w:rPr>
          <w:rFonts w:ascii="Century Gothic" w:hAnsi="Century Gothic" w:cs="Times New Roman"/>
          <w:sz w:val="24"/>
          <w:szCs w:val="24"/>
        </w:rPr>
        <w:t>kalitesi</w:t>
      </w:r>
      <w:r w:rsidR="009248ED" w:rsidRPr="001C6296">
        <w:rPr>
          <w:rFonts w:ascii="Century Gothic" w:hAnsi="Century Gothic" w:cs="Times New Roman"/>
          <w:sz w:val="24"/>
          <w:szCs w:val="24"/>
        </w:rPr>
        <w:t xml:space="preserve"> hakkında bilgi sahibi olmak için </w:t>
      </w:r>
      <w:r w:rsidR="00BC1B67">
        <w:rPr>
          <w:rFonts w:ascii="Century Gothic" w:hAnsi="Century Gothic" w:cs="Times New Roman"/>
          <w:sz w:val="24"/>
          <w:szCs w:val="24"/>
        </w:rPr>
        <w:t>etkili</w:t>
      </w:r>
      <w:r w:rsidR="00BC1B67" w:rsidRPr="001C6296">
        <w:rPr>
          <w:rFonts w:ascii="Century Gothic" w:hAnsi="Century Gothic" w:cs="Times New Roman"/>
          <w:sz w:val="24"/>
          <w:szCs w:val="24"/>
        </w:rPr>
        <w:t xml:space="preserve"> </w:t>
      </w:r>
      <w:r w:rsidR="00E3574C" w:rsidRPr="001C6296">
        <w:rPr>
          <w:rFonts w:ascii="Century Gothic" w:hAnsi="Century Gothic" w:cs="Times New Roman"/>
          <w:sz w:val="24"/>
          <w:szCs w:val="24"/>
        </w:rPr>
        <w:t xml:space="preserve">izleme ve değerlendirme </w:t>
      </w:r>
      <w:r w:rsidR="009248ED" w:rsidRPr="001C6296">
        <w:rPr>
          <w:rFonts w:ascii="Century Gothic" w:hAnsi="Century Gothic" w:cs="Times New Roman"/>
          <w:sz w:val="24"/>
          <w:szCs w:val="24"/>
        </w:rPr>
        <w:t xml:space="preserve">faaliyetlerini içeren </w:t>
      </w:r>
      <w:r w:rsidR="00BC1B67" w:rsidRPr="001C6296">
        <w:rPr>
          <w:rFonts w:ascii="Century Gothic" w:hAnsi="Century Gothic" w:cs="Times New Roman"/>
          <w:sz w:val="24"/>
          <w:szCs w:val="24"/>
        </w:rPr>
        <w:t xml:space="preserve">bir </w:t>
      </w:r>
      <w:r w:rsidR="009248ED" w:rsidRPr="001C6296">
        <w:rPr>
          <w:rFonts w:ascii="Century Gothic" w:hAnsi="Century Gothic" w:cs="Times New Roman"/>
          <w:sz w:val="24"/>
          <w:szCs w:val="24"/>
        </w:rPr>
        <w:t xml:space="preserve">denetim </w:t>
      </w:r>
      <w:r w:rsidR="00E3574C" w:rsidRPr="001C6296">
        <w:rPr>
          <w:rFonts w:ascii="Century Gothic" w:hAnsi="Century Gothic" w:cs="Times New Roman"/>
          <w:sz w:val="24"/>
          <w:szCs w:val="24"/>
        </w:rPr>
        <w:t xml:space="preserve">sistemine ihtiyacı vardır. </w:t>
      </w:r>
    </w:p>
    <w:p w:rsidR="00A11CF5" w:rsidRPr="001C6296" w:rsidRDefault="00A11CF5" w:rsidP="00574063">
      <w:pPr>
        <w:spacing w:line="360" w:lineRule="auto"/>
        <w:jc w:val="both"/>
        <w:rPr>
          <w:rFonts w:ascii="Century Gothic" w:hAnsi="Century Gothic" w:cs="Times New Roman"/>
          <w:sz w:val="24"/>
          <w:szCs w:val="24"/>
        </w:rPr>
      </w:pPr>
      <w:r w:rsidRPr="001C6296">
        <w:rPr>
          <w:rFonts w:ascii="Century Gothic" w:hAnsi="Century Gothic"/>
          <w:sz w:val="24"/>
          <w:szCs w:val="24"/>
        </w:rPr>
        <w:t xml:space="preserve">Denetim, sistemden </w:t>
      </w:r>
      <w:r w:rsidR="00A85443" w:rsidRPr="001C6296">
        <w:rPr>
          <w:rFonts w:ascii="Century Gothic" w:hAnsi="Century Gothic"/>
          <w:color w:val="000000" w:themeColor="text1"/>
          <w:sz w:val="24"/>
          <w:szCs w:val="24"/>
        </w:rPr>
        <w:t>geri</w:t>
      </w:r>
      <w:r w:rsidR="00F21934" w:rsidRPr="001C6296">
        <w:rPr>
          <w:rFonts w:ascii="Century Gothic" w:hAnsi="Century Gothic"/>
          <w:color w:val="000000" w:themeColor="text1"/>
          <w:sz w:val="24"/>
          <w:szCs w:val="24"/>
        </w:rPr>
        <w:t xml:space="preserve">bildirimler </w:t>
      </w:r>
      <w:r w:rsidRPr="001C6296">
        <w:rPr>
          <w:rFonts w:ascii="Century Gothic" w:hAnsi="Century Gothic"/>
          <w:sz w:val="24"/>
          <w:szCs w:val="24"/>
        </w:rPr>
        <w:t>alma ve bunları sistemin iyileştirilmesind</w:t>
      </w:r>
      <w:r w:rsidR="00F21934" w:rsidRPr="001C6296">
        <w:rPr>
          <w:rFonts w:ascii="Century Gothic" w:hAnsi="Century Gothic"/>
          <w:sz w:val="24"/>
          <w:szCs w:val="24"/>
        </w:rPr>
        <w:t xml:space="preserve">e </w:t>
      </w:r>
      <w:r w:rsidR="00F21934" w:rsidRPr="001C6296">
        <w:rPr>
          <w:rFonts w:ascii="Century Gothic" w:hAnsi="Century Gothic"/>
          <w:color w:val="000000" w:themeColor="text1"/>
          <w:sz w:val="24"/>
          <w:szCs w:val="24"/>
        </w:rPr>
        <w:t>ve</w:t>
      </w:r>
      <w:r w:rsidR="00B04998" w:rsidRPr="001C6296">
        <w:rPr>
          <w:rFonts w:ascii="Century Gothic" w:hAnsi="Century Gothic"/>
          <w:color w:val="000000" w:themeColor="text1"/>
          <w:sz w:val="24"/>
          <w:szCs w:val="24"/>
        </w:rPr>
        <w:t xml:space="preserve"> </w:t>
      </w:r>
      <w:r w:rsidR="00B04998" w:rsidRPr="001C6296">
        <w:rPr>
          <w:rFonts w:ascii="Century Gothic" w:hAnsi="Century Gothic"/>
          <w:sz w:val="24"/>
          <w:szCs w:val="24"/>
        </w:rPr>
        <w:t>geliştirilmesinde kullanma süreci olarak tanımlanabilir</w:t>
      </w:r>
      <w:r w:rsidR="00410557" w:rsidRPr="001C6296">
        <w:rPr>
          <w:rFonts w:ascii="Century Gothic" w:hAnsi="Century Gothic"/>
          <w:sz w:val="24"/>
          <w:szCs w:val="24"/>
        </w:rPr>
        <w:t xml:space="preserve"> (Başar, 1994</w:t>
      </w:r>
      <w:r w:rsidRPr="001C6296">
        <w:rPr>
          <w:rFonts w:ascii="Century Gothic" w:hAnsi="Century Gothic"/>
          <w:sz w:val="24"/>
          <w:szCs w:val="24"/>
        </w:rPr>
        <w:t xml:space="preserve">). </w:t>
      </w:r>
      <w:proofErr w:type="spellStart"/>
      <w:r w:rsidR="00B04998" w:rsidRPr="001C6296">
        <w:rPr>
          <w:rFonts w:ascii="Century Gothic" w:hAnsi="Century Gothic"/>
          <w:sz w:val="24"/>
          <w:szCs w:val="24"/>
        </w:rPr>
        <w:t>Dolasıyla</w:t>
      </w:r>
      <w:proofErr w:type="spellEnd"/>
      <w:r w:rsidR="00B04998" w:rsidRPr="001C6296">
        <w:rPr>
          <w:rFonts w:ascii="Century Gothic" w:hAnsi="Century Gothic"/>
          <w:sz w:val="24"/>
          <w:szCs w:val="24"/>
        </w:rPr>
        <w:t>, e</w:t>
      </w:r>
      <w:r w:rsidRPr="001C6296">
        <w:rPr>
          <w:rFonts w:ascii="Century Gothic" w:hAnsi="Century Gothic"/>
          <w:sz w:val="24"/>
          <w:szCs w:val="24"/>
        </w:rPr>
        <w:t xml:space="preserve">ğitim kurumlarının geliştirilmesinde denetim </w:t>
      </w:r>
      <w:r w:rsidR="00B04998" w:rsidRPr="001C6296">
        <w:rPr>
          <w:rFonts w:ascii="Century Gothic" w:hAnsi="Century Gothic"/>
          <w:sz w:val="24"/>
          <w:szCs w:val="24"/>
        </w:rPr>
        <w:t>önemli bir role sahiptir</w:t>
      </w:r>
      <w:r w:rsidRPr="001C6296">
        <w:rPr>
          <w:rFonts w:ascii="Century Gothic" w:hAnsi="Century Gothic"/>
          <w:sz w:val="24"/>
          <w:szCs w:val="24"/>
        </w:rPr>
        <w:t xml:space="preserve">. </w:t>
      </w:r>
      <w:r w:rsidR="00D264A0" w:rsidRPr="001C6296">
        <w:rPr>
          <w:rFonts w:ascii="Century Gothic" w:hAnsi="Century Gothic"/>
          <w:sz w:val="24"/>
          <w:szCs w:val="24"/>
        </w:rPr>
        <w:t>Zira</w:t>
      </w:r>
      <w:r w:rsidR="00B04998" w:rsidRPr="001C6296">
        <w:rPr>
          <w:rFonts w:ascii="Century Gothic" w:hAnsi="Century Gothic"/>
          <w:sz w:val="24"/>
          <w:szCs w:val="24"/>
        </w:rPr>
        <w:t xml:space="preserve"> k</w:t>
      </w:r>
      <w:r w:rsidRPr="001C6296">
        <w:rPr>
          <w:rFonts w:ascii="Century Gothic" w:hAnsi="Century Gothic"/>
          <w:sz w:val="24"/>
          <w:szCs w:val="24"/>
        </w:rPr>
        <w:t xml:space="preserve">urumların denetimsiz kalması, kurumun yalnızlık, düzensizlik, kapalılık ve durağanlığa </w:t>
      </w:r>
      <w:r w:rsidR="008F734A" w:rsidRPr="001C6296">
        <w:rPr>
          <w:rFonts w:ascii="Century Gothic" w:hAnsi="Century Gothic"/>
          <w:sz w:val="24"/>
          <w:szCs w:val="24"/>
        </w:rPr>
        <w:t>düş</w:t>
      </w:r>
      <w:r w:rsidRPr="001C6296">
        <w:rPr>
          <w:rFonts w:ascii="Century Gothic" w:hAnsi="Century Gothic"/>
          <w:sz w:val="24"/>
          <w:szCs w:val="24"/>
        </w:rPr>
        <w:t xml:space="preserve">mesine ve güç yitirmesine </w:t>
      </w:r>
      <w:r w:rsidR="00B04998" w:rsidRPr="001C6296">
        <w:rPr>
          <w:rFonts w:ascii="Century Gothic" w:hAnsi="Century Gothic"/>
          <w:sz w:val="24"/>
          <w:szCs w:val="24"/>
        </w:rPr>
        <w:t xml:space="preserve">sebep </w:t>
      </w:r>
      <w:r w:rsidR="00065FE1" w:rsidRPr="001C6296">
        <w:rPr>
          <w:rFonts w:ascii="Century Gothic" w:hAnsi="Century Gothic"/>
          <w:sz w:val="24"/>
          <w:szCs w:val="24"/>
        </w:rPr>
        <w:t xml:space="preserve">olabileceğinden, </w:t>
      </w:r>
      <w:r w:rsidR="009248ED" w:rsidRPr="001C6296">
        <w:rPr>
          <w:rFonts w:ascii="Century Gothic" w:hAnsi="Century Gothic" w:cs="Times New Roman"/>
          <w:sz w:val="24"/>
          <w:szCs w:val="24"/>
        </w:rPr>
        <w:t>sürdürülebilir v</w:t>
      </w:r>
      <w:r w:rsidR="000A0C89" w:rsidRPr="001C6296">
        <w:rPr>
          <w:rFonts w:ascii="Century Gothic" w:hAnsi="Century Gothic" w:cs="Times New Roman"/>
          <w:sz w:val="24"/>
          <w:szCs w:val="24"/>
        </w:rPr>
        <w:t>e dinamik bir denetim,</w:t>
      </w:r>
      <w:r w:rsidR="009248ED" w:rsidRPr="001C6296">
        <w:rPr>
          <w:rFonts w:ascii="Century Gothic" w:hAnsi="Century Gothic" w:cs="Times New Roman"/>
          <w:sz w:val="24"/>
          <w:szCs w:val="24"/>
        </w:rPr>
        <w:t xml:space="preserve"> </w:t>
      </w:r>
      <w:r w:rsidR="00065FE1" w:rsidRPr="001C6296">
        <w:rPr>
          <w:rFonts w:ascii="Century Gothic" w:hAnsi="Century Gothic" w:cs="Times New Roman"/>
          <w:sz w:val="24"/>
          <w:szCs w:val="24"/>
        </w:rPr>
        <w:t>e</w:t>
      </w:r>
      <w:r w:rsidRPr="001C6296">
        <w:rPr>
          <w:rFonts w:ascii="Century Gothic" w:hAnsi="Century Gothic" w:cs="Times New Roman"/>
          <w:sz w:val="24"/>
          <w:szCs w:val="24"/>
        </w:rPr>
        <w:t xml:space="preserve">ğitim sisteminde kaliteyi yakalamak için </w:t>
      </w:r>
      <w:r w:rsidR="009248ED" w:rsidRPr="001C6296">
        <w:rPr>
          <w:rFonts w:ascii="Century Gothic" w:hAnsi="Century Gothic" w:cs="Times New Roman"/>
          <w:sz w:val="24"/>
          <w:szCs w:val="24"/>
        </w:rPr>
        <w:t>önemli bir unsurdur</w:t>
      </w:r>
      <w:r w:rsidR="00654AFA" w:rsidRPr="001C6296">
        <w:rPr>
          <w:rFonts w:ascii="Century Gothic" w:hAnsi="Century Gothic" w:cs="Times New Roman"/>
          <w:sz w:val="24"/>
          <w:szCs w:val="24"/>
        </w:rPr>
        <w:t xml:space="preserve"> </w:t>
      </w:r>
      <w:r w:rsidR="00065FE1" w:rsidRPr="001C6296">
        <w:rPr>
          <w:rFonts w:ascii="Century Gothic" w:hAnsi="Century Gothic" w:cs="Times New Roman"/>
          <w:sz w:val="24"/>
          <w:szCs w:val="24"/>
        </w:rPr>
        <w:t>(</w:t>
      </w:r>
      <w:proofErr w:type="spellStart"/>
      <w:r w:rsidR="00065FE1" w:rsidRPr="001C6296">
        <w:rPr>
          <w:rFonts w:ascii="Century Gothic" w:hAnsi="Century Gothic" w:cs="Times New Roman"/>
          <w:sz w:val="24"/>
          <w:szCs w:val="24"/>
        </w:rPr>
        <w:t>Zepeda</w:t>
      </w:r>
      <w:proofErr w:type="spellEnd"/>
      <w:r w:rsidR="00065FE1" w:rsidRPr="001C6296">
        <w:rPr>
          <w:rFonts w:ascii="Century Gothic" w:hAnsi="Century Gothic" w:cs="Times New Roman"/>
          <w:sz w:val="24"/>
          <w:szCs w:val="24"/>
        </w:rPr>
        <w:t>, 2019).</w:t>
      </w:r>
    </w:p>
    <w:p w:rsidR="00065FE1" w:rsidRPr="001C6296" w:rsidRDefault="00A11CF5" w:rsidP="00574063">
      <w:pPr>
        <w:spacing w:line="360" w:lineRule="auto"/>
        <w:jc w:val="both"/>
        <w:rPr>
          <w:rFonts w:ascii="Century Gothic" w:hAnsi="Century Gothic" w:cs="Times New Roman"/>
          <w:sz w:val="24"/>
          <w:szCs w:val="24"/>
        </w:rPr>
      </w:pPr>
      <w:r w:rsidRPr="001C6296">
        <w:rPr>
          <w:rFonts w:ascii="Century Gothic" w:hAnsi="Century Gothic" w:cs="Times New Roman"/>
          <w:sz w:val="24"/>
          <w:szCs w:val="24"/>
        </w:rPr>
        <w:t xml:space="preserve">Klasik denetim yaklaşımlarında denetim daha çok kontrol etme ve hata bulmaya dönük iken bu anlayışın çağdaş denetim yaklaşımlarında yerini rehberlik ve geliştirmeye bıraktığı görülmektedir. Eğitim sisteminin önemli bir alt </w:t>
      </w:r>
      <w:r w:rsidR="000A0C89" w:rsidRPr="001C6296">
        <w:rPr>
          <w:rFonts w:ascii="Century Gothic" w:hAnsi="Century Gothic" w:cs="Times New Roman"/>
          <w:sz w:val="24"/>
          <w:szCs w:val="24"/>
        </w:rPr>
        <w:t>bileşeni</w:t>
      </w:r>
      <w:r w:rsidRPr="001C6296">
        <w:rPr>
          <w:rFonts w:ascii="Century Gothic" w:hAnsi="Century Gothic" w:cs="Times New Roman"/>
          <w:sz w:val="24"/>
          <w:szCs w:val="24"/>
        </w:rPr>
        <w:t xml:space="preserve"> olan denetim sisteminin güncel gelişmeleri yakalaması, çağdaş denetimin temel </w:t>
      </w:r>
      <w:r w:rsidR="001E1A1C" w:rsidRPr="001C6296">
        <w:rPr>
          <w:rFonts w:ascii="Century Gothic" w:hAnsi="Century Gothic" w:cs="Times New Roman"/>
          <w:sz w:val="24"/>
          <w:szCs w:val="24"/>
        </w:rPr>
        <w:t xml:space="preserve">görevi </w:t>
      </w:r>
      <w:r w:rsidRPr="001C6296">
        <w:rPr>
          <w:rFonts w:ascii="Century Gothic" w:hAnsi="Century Gothic" w:cs="Times New Roman"/>
          <w:sz w:val="24"/>
          <w:szCs w:val="24"/>
        </w:rPr>
        <w:t xml:space="preserve">olan geliştirme </w:t>
      </w:r>
      <w:r w:rsidR="001E1A1C" w:rsidRPr="001C6296">
        <w:rPr>
          <w:rFonts w:ascii="Century Gothic" w:hAnsi="Century Gothic" w:cs="Times New Roman"/>
          <w:sz w:val="24"/>
          <w:szCs w:val="24"/>
        </w:rPr>
        <w:t xml:space="preserve">işlevini </w:t>
      </w:r>
      <w:r w:rsidRPr="001C6296">
        <w:rPr>
          <w:rFonts w:ascii="Century Gothic" w:hAnsi="Century Gothic" w:cs="Times New Roman"/>
          <w:sz w:val="24"/>
          <w:szCs w:val="24"/>
        </w:rPr>
        <w:t>yerine getirmesi için, mevcut denetim sisteminin sorunlarının analiz edilmesi ve bu sorunların ortadan kaldırılmasına yönelik tedbirlerin alınması gerekmektedir</w:t>
      </w:r>
      <w:r w:rsidR="00BC5381" w:rsidRPr="001C6296">
        <w:rPr>
          <w:rFonts w:ascii="Century Gothic" w:hAnsi="Century Gothic" w:cs="Times New Roman"/>
          <w:sz w:val="24"/>
          <w:szCs w:val="24"/>
        </w:rPr>
        <w:t xml:space="preserve">. </w:t>
      </w:r>
      <w:proofErr w:type="gramStart"/>
      <w:r w:rsidRPr="001C6296">
        <w:rPr>
          <w:rFonts w:ascii="Century Gothic" w:hAnsi="Century Gothic" w:cs="Times New Roman"/>
          <w:sz w:val="24"/>
          <w:szCs w:val="24"/>
        </w:rPr>
        <w:t xml:space="preserve">Dolayısıyla çağdaş denetim anlayışı doğrultusunda, öğrenciye, öğretmene ve eğitim kurumu </w:t>
      </w:r>
      <w:r w:rsidRPr="001C6296">
        <w:rPr>
          <w:rFonts w:ascii="Century Gothic" w:hAnsi="Century Gothic" w:cs="Times New Roman"/>
          <w:sz w:val="24"/>
          <w:szCs w:val="24"/>
        </w:rPr>
        <w:lastRenderedPageBreak/>
        <w:t>yöneticisine yardımcı olan, yol gösteren, geliştiren, eksiklikleri gideren, sürekli iyileştirmeyi hedefleyen, yanlışları ve hataları düzelten, risk ve zayıflıkları belirleyen, iyi uygulama örneklerini yaygınlaştıran, kaliteye odaklanan, rehberlik yapan, kamu kaynaklarının daha verimli kullanımına katkı sağlayan denetim faaliyetlerini</w:t>
      </w:r>
      <w:r w:rsidR="00065FE1" w:rsidRPr="001C6296">
        <w:rPr>
          <w:rFonts w:ascii="Century Gothic" w:hAnsi="Century Gothic" w:cs="Times New Roman"/>
          <w:sz w:val="24"/>
          <w:szCs w:val="24"/>
        </w:rPr>
        <w:t xml:space="preserve">n Türk </w:t>
      </w:r>
      <w:r w:rsidR="001E1A1C" w:rsidRPr="001C6296">
        <w:rPr>
          <w:rFonts w:ascii="Century Gothic" w:hAnsi="Century Gothic" w:cs="Times New Roman"/>
          <w:sz w:val="24"/>
          <w:szCs w:val="24"/>
        </w:rPr>
        <w:t xml:space="preserve">eğitim sisteminde </w:t>
      </w:r>
      <w:r w:rsidR="00065FE1" w:rsidRPr="001C6296">
        <w:rPr>
          <w:rFonts w:ascii="Century Gothic" w:hAnsi="Century Gothic" w:cs="Times New Roman"/>
          <w:sz w:val="24"/>
          <w:szCs w:val="24"/>
        </w:rPr>
        <w:t>yaygınlaştırılması</w:t>
      </w:r>
      <w:r w:rsidR="007D348E" w:rsidRPr="001C6296">
        <w:rPr>
          <w:rFonts w:ascii="Century Gothic" w:hAnsi="Century Gothic" w:cs="Times New Roman"/>
          <w:sz w:val="24"/>
          <w:szCs w:val="24"/>
        </w:rPr>
        <w:t xml:space="preserve"> gere</w:t>
      </w:r>
      <w:r w:rsidRPr="001C6296">
        <w:rPr>
          <w:rFonts w:ascii="Century Gothic" w:hAnsi="Century Gothic" w:cs="Times New Roman"/>
          <w:sz w:val="24"/>
          <w:szCs w:val="24"/>
        </w:rPr>
        <w:t>kt</w:t>
      </w:r>
      <w:r w:rsidR="007D348E" w:rsidRPr="001C6296">
        <w:rPr>
          <w:rFonts w:ascii="Century Gothic" w:hAnsi="Century Gothic" w:cs="Times New Roman"/>
          <w:sz w:val="24"/>
          <w:szCs w:val="24"/>
        </w:rPr>
        <w:t>iği değerlendirilmektedir</w:t>
      </w:r>
      <w:r w:rsidR="00065FE1" w:rsidRPr="001C6296">
        <w:rPr>
          <w:rFonts w:ascii="Century Gothic" w:hAnsi="Century Gothic" w:cs="Times New Roman"/>
          <w:sz w:val="24"/>
          <w:szCs w:val="24"/>
        </w:rPr>
        <w:t>.</w:t>
      </w:r>
      <w:proofErr w:type="gramEnd"/>
    </w:p>
    <w:p w:rsidR="00E3574C" w:rsidRPr="001C6296" w:rsidRDefault="00065FE1" w:rsidP="00E3574C">
      <w:pPr>
        <w:spacing w:line="360" w:lineRule="auto"/>
        <w:jc w:val="both"/>
        <w:rPr>
          <w:rFonts w:ascii="Century Gothic" w:hAnsi="Century Gothic"/>
          <w:sz w:val="24"/>
          <w:szCs w:val="24"/>
        </w:rPr>
      </w:pPr>
      <w:r w:rsidRPr="001C6296">
        <w:rPr>
          <w:rFonts w:ascii="Century Gothic" w:hAnsi="Century Gothic" w:cs="Times New Roman"/>
          <w:sz w:val="24"/>
          <w:szCs w:val="24"/>
        </w:rPr>
        <w:t xml:space="preserve">Eğitim denetimi, </w:t>
      </w:r>
      <w:proofErr w:type="spellStart"/>
      <w:r w:rsidRPr="001C6296">
        <w:rPr>
          <w:rFonts w:ascii="Century Gothic" w:hAnsi="Century Gothic" w:cs="Times New Roman"/>
          <w:sz w:val="24"/>
          <w:szCs w:val="24"/>
        </w:rPr>
        <w:t>Sullivan</w:t>
      </w:r>
      <w:proofErr w:type="spellEnd"/>
      <w:r w:rsidRPr="001C6296">
        <w:rPr>
          <w:rFonts w:ascii="Century Gothic" w:hAnsi="Century Gothic" w:cs="Times New Roman"/>
          <w:sz w:val="24"/>
          <w:szCs w:val="24"/>
        </w:rPr>
        <w:t xml:space="preserve"> ve </w:t>
      </w:r>
      <w:proofErr w:type="spellStart"/>
      <w:r w:rsidRPr="001C6296">
        <w:rPr>
          <w:rFonts w:ascii="Century Gothic" w:hAnsi="Century Gothic" w:cs="Times New Roman"/>
          <w:sz w:val="24"/>
          <w:szCs w:val="24"/>
        </w:rPr>
        <w:t>Glanz</w:t>
      </w:r>
      <w:proofErr w:type="spellEnd"/>
      <w:r w:rsidRPr="001C6296">
        <w:rPr>
          <w:rFonts w:ascii="Century Gothic" w:hAnsi="Century Gothic" w:cs="Times New Roman"/>
          <w:sz w:val="24"/>
          <w:szCs w:val="24"/>
        </w:rPr>
        <w:t xml:space="preserve"> (2005)  tarafından öğretimin iyileştirilmesi ve öğrenci başarısının artırılması amacıyla öğretmenin öğretimine odaklanma süreci olarak tanımla</w:t>
      </w:r>
      <w:r w:rsidR="005A0C68" w:rsidRPr="001C6296">
        <w:rPr>
          <w:rFonts w:ascii="Century Gothic" w:hAnsi="Century Gothic" w:cs="Times New Roman"/>
          <w:sz w:val="24"/>
          <w:szCs w:val="24"/>
        </w:rPr>
        <w:t>n</w:t>
      </w:r>
      <w:r w:rsidRPr="001C6296">
        <w:rPr>
          <w:rFonts w:ascii="Century Gothic" w:hAnsi="Century Gothic" w:cs="Times New Roman"/>
          <w:sz w:val="24"/>
          <w:szCs w:val="24"/>
        </w:rPr>
        <w:t>mıştır. Diğer bir deyişle, öğretmenler eğitim hedeflerine ulaşmada hayati bir rol oynadığından, öğretmenlerin sınıf içi etkinliklerinin izlenmesi, değerlendirilmesi ve gel</w:t>
      </w:r>
      <w:r w:rsidR="009A2F88" w:rsidRPr="001C6296">
        <w:rPr>
          <w:rFonts w:ascii="Century Gothic" w:hAnsi="Century Gothic" w:cs="Times New Roman"/>
          <w:sz w:val="24"/>
          <w:szCs w:val="24"/>
        </w:rPr>
        <w:t>iştirilmesi etkili bir denetim</w:t>
      </w:r>
      <w:r w:rsidRPr="001C6296">
        <w:rPr>
          <w:rFonts w:ascii="Century Gothic" w:hAnsi="Century Gothic" w:cs="Times New Roman"/>
          <w:sz w:val="24"/>
          <w:szCs w:val="24"/>
        </w:rPr>
        <w:t xml:space="preserve"> sistemi için önemli bir bileşendir (</w:t>
      </w:r>
      <w:proofErr w:type="spellStart"/>
      <w:r w:rsidRPr="001C6296">
        <w:rPr>
          <w:rFonts w:ascii="Century Gothic" w:hAnsi="Century Gothic" w:cs="Times New Roman"/>
          <w:sz w:val="24"/>
          <w:szCs w:val="24"/>
        </w:rPr>
        <w:t>Chetty</w:t>
      </w:r>
      <w:proofErr w:type="spellEnd"/>
      <w:r w:rsidRPr="001C6296">
        <w:rPr>
          <w:rFonts w:ascii="Century Gothic" w:hAnsi="Century Gothic" w:cs="Times New Roman"/>
          <w:sz w:val="24"/>
          <w:szCs w:val="24"/>
        </w:rPr>
        <w:t xml:space="preserve"> </w:t>
      </w:r>
      <w:proofErr w:type="spellStart"/>
      <w:r w:rsidRPr="001C6296">
        <w:rPr>
          <w:rFonts w:ascii="Century Gothic" w:hAnsi="Century Gothic" w:cs="Times New Roman"/>
          <w:sz w:val="24"/>
          <w:szCs w:val="24"/>
        </w:rPr>
        <w:t>vd</w:t>
      </w:r>
      <w:proofErr w:type="spellEnd"/>
      <w:proofErr w:type="gramStart"/>
      <w:r w:rsidRPr="001C6296">
        <w:rPr>
          <w:rFonts w:ascii="Century Gothic" w:hAnsi="Century Gothic" w:cs="Times New Roman"/>
          <w:sz w:val="24"/>
          <w:szCs w:val="24"/>
        </w:rPr>
        <w:t>.,</w:t>
      </w:r>
      <w:proofErr w:type="gramEnd"/>
      <w:r w:rsidRPr="001C6296">
        <w:rPr>
          <w:rFonts w:ascii="Century Gothic" w:hAnsi="Century Gothic" w:cs="Times New Roman"/>
          <w:sz w:val="24"/>
          <w:szCs w:val="24"/>
        </w:rPr>
        <w:t xml:space="preserve"> 2014; </w:t>
      </w:r>
      <w:proofErr w:type="spellStart"/>
      <w:r w:rsidRPr="001C6296">
        <w:rPr>
          <w:rFonts w:ascii="Century Gothic" w:hAnsi="Century Gothic" w:cs="Times New Roman"/>
          <w:sz w:val="24"/>
          <w:szCs w:val="24"/>
        </w:rPr>
        <w:t>Hanushek</w:t>
      </w:r>
      <w:proofErr w:type="spellEnd"/>
      <w:r w:rsidRPr="001C6296">
        <w:rPr>
          <w:rFonts w:ascii="Century Gothic" w:hAnsi="Century Gothic" w:cs="Times New Roman"/>
          <w:sz w:val="24"/>
          <w:szCs w:val="24"/>
        </w:rPr>
        <w:t xml:space="preserve">, 2011; </w:t>
      </w:r>
      <w:proofErr w:type="spellStart"/>
      <w:r w:rsidRPr="001C6296">
        <w:rPr>
          <w:rFonts w:ascii="Century Gothic" w:hAnsi="Century Gothic" w:cs="Times New Roman"/>
          <w:sz w:val="24"/>
          <w:szCs w:val="24"/>
        </w:rPr>
        <w:t>Staiger</w:t>
      </w:r>
      <w:proofErr w:type="spellEnd"/>
      <w:r w:rsidRPr="001C6296">
        <w:rPr>
          <w:rFonts w:ascii="Century Gothic" w:hAnsi="Century Gothic" w:cs="Times New Roman"/>
          <w:sz w:val="24"/>
          <w:szCs w:val="24"/>
        </w:rPr>
        <w:t xml:space="preserve"> ve </w:t>
      </w:r>
      <w:proofErr w:type="spellStart"/>
      <w:r w:rsidRPr="001C6296">
        <w:rPr>
          <w:rFonts w:ascii="Century Gothic" w:hAnsi="Century Gothic" w:cs="Times New Roman"/>
          <w:sz w:val="24"/>
          <w:szCs w:val="24"/>
        </w:rPr>
        <w:t>Rockoff</w:t>
      </w:r>
      <w:proofErr w:type="spellEnd"/>
      <w:r w:rsidRPr="001C6296">
        <w:rPr>
          <w:rFonts w:ascii="Century Gothic" w:hAnsi="Century Gothic" w:cs="Times New Roman"/>
          <w:sz w:val="24"/>
          <w:szCs w:val="24"/>
        </w:rPr>
        <w:t xml:space="preserve">, 2010). </w:t>
      </w:r>
      <w:r w:rsidR="00B12C1C" w:rsidRPr="001C6296">
        <w:rPr>
          <w:rFonts w:ascii="Century Gothic" w:hAnsi="Century Gothic"/>
          <w:sz w:val="24"/>
          <w:szCs w:val="24"/>
        </w:rPr>
        <w:t>Bu noktada mesleki ve kariyer gelişiminin bir parçası olan izleme ve değerlendirme etkinlikleri, gelişime destek olmak için periyodik olarak devam eden, geribildirim sağlayan, bilgi ve becerileri artıran rehberlik merkezli</w:t>
      </w:r>
      <w:r w:rsidR="00E1142C" w:rsidRPr="001C6296">
        <w:rPr>
          <w:rFonts w:ascii="Century Gothic" w:hAnsi="Century Gothic"/>
          <w:sz w:val="24"/>
          <w:szCs w:val="24"/>
        </w:rPr>
        <w:t xml:space="preserve"> bir süreç olarak görülmektedir </w:t>
      </w:r>
      <w:r w:rsidR="00410557" w:rsidRPr="001C6296">
        <w:rPr>
          <w:rFonts w:ascii="Century Gothic" w:hAnsi="Century Gothic"/>
          <w:sz w:val="24"/>
          <w:szCs w:val="24"/>
        </w:rPr>
        <w:t xml:space="preserve">(Başaran, 2000; </w:t>
      </w:r>
      <w:r w:rsidR="004A3AC2" w:rsidRPr="001C6296">
        <w:rPr>
          <w:rFonts w:ascii="Century Gothic" w:hAnsi="Century Gothic"/>
          <w:sz w:val="24"/>
          <w:szCs w:val="24"/>
        </w:rPr>
        <w:t>Eren, 1993</w:t>
      </w:r>
      <w:r w:rsidR="00B12C1C" w:rsidRPr="001C6296">
        <w:rPr>
          <w:rFonts w:ascii="Century Gothic" w:hAnsi="Century Gothic"/>
          <w:sz w:val="24"/>
          <w:szCs w:val="24"/>
        </w:rPr>
        <w:t>; Kart, 2009</w:t>
      </w:r>
      <w:r w:rsidR="004A3AC2" w:rsidRPr="001C6296">
        <w:rPr>
          <w:rFonts w:ascii="Century Gothic" w:hAnsi="Century Gothic"/>
          <w:sz w:val="24"/>
          <w:szCs w:val="24"/>
        </w:rPr>
        <w:t>;</w:t>
      </w:r>
      <w:r w:rsidR="00B12C1C" w:rsidRPr="001C6296">
        <w:rPr>
          <w:rFonts w:ascii="Century Gothic" w:hAnsi="Century Gothic"/>
          <w:sz w:val="24"/>
          <w:szCs w:val="24"/>
        </w:rPr>
        <w:t xml:space="preserve"> </w:t>
      </w:r>
      <w:proofErr w:type="spellStart"/>
      <w:r w:rsidR="00B12C1C" w:rsidRPr="001C6296">
        <w:rPr>
          <w:rFonts w:ascii="Century Gothic" w:hAnsi="Century Gothic"/>
          <w:sz w:val="24"/>
          <w:szCs w:val="24"/>
        </w:rPr>
        <w:t>E</w:t>
      </w:r>
      <w:r w:rsidR="00E1142C" w:rsidRPr="001C6296">
        <w:rPr>
          <w:rFonts w:ascii="Century Gothic" w:hAnsi="Century Gothic"/>
          <w:sz w:val="24"/>
          <w:szCs w:val="24"/>
        </w:rPr>
        <w:t>urydice</w:t>
      </w:r>
      <w:proofErr w:type="spellEnd"/>
      <w:r w:rsidR="00B12C1C" w:rsidRPr="001C6296">
        <w:rPr>
          <w:rFonts w:ascii="Century Gothic" w:hAnsi="Century Gothic"/>
          <w:sz w:val="24"/>
          <w:szCs w:val="24"/>
        </w:rPr>
        <w:t>, 2012)</w:t>
      </w:r>
      <w:r w:rsidR="00E1142C" w:rsidRPr="001C6296">
        <w:rPr>
          <w:rFonts w:ascii="Century Gothic" w:hAnsi="Century Gothic"/>
          <w:sz w:val="24"/>
          <w:szCs w:val="24"/>
        </w:rPr>
        <w:t>.</w:t>
      </w:r>
    </w:p>
    <w:p w:rsidR="00994929" w:rsidRPr="001C6296" w:rsidRDefault="00F21934" w:rsidP="00C61EA0">
      <w:pPr>
        <w:tabs>
          <w:tab w:val="num" w:pos="720"/>
        </w:tabs>
        <w:spacing w:line="360" w:lineRule="auto"/>
        <w:jc w:val="both"/>
        <w:rPr>
          <w:rFonts w:ascii="Century Gothic" w:hAnsi="Century Gothic"/>
          <w:sz w:val="24"/>
          <w:szCs w:val="24"/>
        </w:rPr>
      </w:pPr>
      <w:r w:rsidRPr="001C6296">
        <w:rPr>
          <w:rFonts w:ascii="Century Gothic" w:hAnsi="Century Gothic"/>
          <w:color w:val="000000" w:themeColor="text1"/>
          <w:sz w:val="24"/>
          <w:szCs w:val="24"/>
        </w:rPr>
        <w:t>Çağdaş denetim yaklaşımları arasında öne çıkan</w:t>
      </w:r>
      <w:r w:rsidR="00D264A0" w:rsidRPr="001C6296">
        <w:rPr>
          <w:rFonts w:ascii="Century Gothic" w:hAnsi="Century Gothic"/>
          <w:color w:val="000000" w:themeColor="text1"/>
          <w:sz w:val="24"/>
          <w:szCs w:val="24"/>
        </w:rPr>
        <w:t xml:space="preserve"> yak</w:t>
      </w:r>
      <w:r w:rsidR="00D9693D" w:rsidRPr="001C6296">
        <w:rPr>
          <w:rFonts w:ascii="Century Gothic" w:hAnsi="Century Gothic"/>
          <w:color w:val="000000" w:themeColor="text1"/>
          <w:sz w:val="24"/>
          <w:szCs w:val="24"/>
        </w:rPr>
        <w:t>la</w:t>
      </w:r>
      <w:r w:rsidR="00D264A0" w:rsidRPr="001C6296">
        <w:rPr>
          <w:rFonts w:ascii="Century Gothic" w:hAnsi="Century Gothic"/>
          <w:color w:val="000000" w:themeColor="text1"/>
          <w:sz w:val="24"/>
          <w:szCs w:val="24"/>
        </w:rPr>
        <w:t>şımla</w:t>
      </w:r>
      <w:r w:rsidR="00D9693D" w:rsidRPr="001C6296">
        <w:rPr>
          <w:rFonts w:ascii="Century Gothic" w:hAnsi="Century Gothic"/>
          <w:color w:val="000000" w:themeColor="text1"/>
          <w:sz w:val="24"/>
          <w:szCs w:val="24"/>
        </w:rPr>
        <w:t>r</w:t>
      </w:r>
      <w:r w:rsidRPr="001C6296">
        <w:rPr>
          <w:rFonts w:ascii="Century Gothic" w:hAnsi="Century Gothic"/>
          <w:color w:val="000000" w:themeColor="text1"/>
          <w:sz w:val="24"/>
          <w:szCs w:val="24"/>
        </w:rPr>
        <w:t xml:space="preserve">; </w:t>
      </w:r>
      <w:r w:rsidRPr="001C6296">
        <w:rPr>
          <w:rFonts w:ascii="Century Gothic" w:hAnsi="Century Gothic"/>
          <w:bCs/>
          <w:color w:val="000000" w:themeColor="text1"/>
          <w:sz w:val="24"/>
          <w:szCs w:val="24"/>
        </w:rPr>
        <w:t xml:space="preserve"> Klinik Denetim, Yöneylem Araştırması, Emsal Denetimi, </w:t>
      </w:r>
      <w:proofErr w:type="spellStart"/>
      <w:r w:rsidRPr="001C6296">
        <w:rPr>
          <w:rFonts w:ascii="Century Gothic" w:hAnsi="Century Gothic"/>
          <w:bCs/>
          <w:color w:val="000000" w:themeColor="text1"/>
          <w:sz w:val="24"/>
          <w:szCs w:val="24"/>
        </w:rPr>
        <w:t>Portfolyo</w:t>
      </w:r>
      <w:proofErr w:type="spellEnd"/>
      <w:r w:rsidRPr="001C6296">
        <w:rPr>
          <w:rFonts w:ascii="Century Gothic" w:hAnsi="Century Gothic"/>
          <w:bCs/>
          <w:color w:val="000000" w:themeColor="text1"/>
          <w:sz w:val="24"/>
          <w:szCs w:val="24"/>
        </w:rPr>
        <w:t xml:space="preserve"> Değerlendirmesi, Kılavu</w:t>
      </w:r>
      <w:r w:rsidR="00D0544D" w:rsidRPr="001C6296">
        <w:rPr>
          <w:rFonts w:ascii="Century Gothic" w:hAnsi="Century Gothic"/>
          <w:bCs/>
          <w:color w:val="000000" w:themeColor="text1"/>
          <w:sz w:val="24"/>
          <w:szCs w:val="24"/>
        </w:rPr>
        <w:t>z Denetimi, Gelişimsel Denetim,</w:t>
      </w:r>
      <w:r w:rsidRPr="001C6296">
        <w:rPr>
          <w:rFonts w:ascii="Century Gothic" w:hAnsi="Century Gothic"/>
          <w:bCs/>
          <w:color w:val="000000" w:themeColor="text1"/>
          <w:sz w:val="24"/>
          <w:szCs w:val="24"/>
        </w:rPr>
        <w:t xml:space="preserve"> Farklılaştırılmış Denetim, Bil</w:t>
      </w:r>
      <w:r w:rsidR="00D9693D" w:rsidRPr="001C6296">
        <w:rPr>
          <w:rFonts w:ascii="Century Gothic" w:hAnsi="Century Gothic"/>
          <w:bCs/>
          <w:color w:val="000000" w:themeColor="text1"/>
          <w:sz w:val="24"/>
          <w:szCs w:val="24"/>
        </w:rPr>
        <w:t>imsel Denetim, Sanatsal Denetim ve</w:t>
      </w:r>
      <w:r w:rsidRPr="001C6296">
        <w:rPr>
          <w:rFonts w:ascii="Century Gothic" w:hAnsi="Century Gothic"/>
          <w:bCs/>
          <w:color w:val="000000" w:themeColor="text1"/>
          <w:sz w:val="24"/>
          <w:szCs w:val="24"/>
        </w:rPr>
        <w:t xml:space="preserve"> Öğretimsel Denetim olarak sıralanabilir</w:t>
      </w:r>
      <w:r w:rsidR="008B1DB6" w:rsidRPr="001C6296">
        <w:rPr>
          <w:rFonts w:ascii="Century Gothic" w:hAnsi="Century Gothic"/>
          <w:bCs/>
          <w:color w:val="000000" w:themeColor="text1"/>
          <w:sz w:val="24"/>
          <w:szCs w:val="24"/>
        </w:rPr>
        <w:t xml:space="preserve"> </w:t>
      </w:r>
      <w:r w:rsidR="00994929" w:rsidRPr="001C6296">
        <w:rPr>
          <w:rFonts w:ascii="Century Gothic" w:hAnsi="Century Gothic"/>
          <w:bCs/>
          <w:color w:val="000000" w:themeColor="text1"/>
          <w:sz w:val="24"/>
          <w:szCs w:val="24"/>
        </w:rPr>
        <w:t>(</w:t>
      </w:r>
      <w:proofErr w:type="spellStart"/>
      <w:r w:rsidR="009664AE" w:rsidRPr="001C6296">
        <w:rPr>
          <w:rFonts w:ascii="Century Gothic" w:hAnsi="Century Gothic"/>
          <w:sz w:val="24"/>
          <w:szCs w:val="24"/>
        </w:rPr>
        <w:t>Cohen</w:t>
      </w:r>
      <w:proofErr w:type="spellEnd"/>
      <w:r w:rsidR="008B1DB6" w:rsidRPr="001C6296">
        <w:rPr>
          <w:rFonts w:ascii="Century Gothic" w:hAnsi="Century Gothic"/>
          <w:sz w:val="24"/>
          <w:szCs w:val="24"/>
        </w:rPr>
        <w:t xml:space="preserve"> &amp; </w:t>
      </w:r>
      <w:proofErr w:type="spellStart"/>
      <w:r w:rsidR="008B1DB6" w:rsidRPr="001C6296">
        <w:rPr>
          <w:rFonts w:ascii="Century Gothic" w:hAnsi="Century Gothic"/>
          <w:sz w:val="24"/>
          <w:szCs w:val="24"/>
        </w:rPr>
        <w:t>Goldhaber</w:t>
      </w:r>
      <w:proofErr w:type="spellEnd"/>
      <w:r w:rsidR="00994929" w:rsidRPr="001C6296">
        <w:rPr>
          <w:rFonts w:ascii="Century Gothic" w:hAnsi="Century Gothic"/>
          <w:sz w:val="24"/>
          <w:szCs w:val="24"/>
        </w:rPr>
        <w:t xml:space="preserve">, 2016; </w:t>
      </w:r>
      <w:proofErr w:type="spellStart"/>
      <w:r w:rsidR="009664AE" w:rsidRPr="001C6296">
        <w:rPr>
          <w:rFonts w:ascii="Century Gothic" w:hAnsi="Century Gothic"/>
          <w:sz w:val="24"/>
          <w:szCs w:val="24"/>
        </w:rPr>
        <w:t>Drago</w:t>
      </w:r>
      <w:proofErr w:type="spellEnd"/>
      <w:r w:rsidR="009664AE" w:rsidRPr="001C6296">
        <w:rPr>
          <w:rFonts w:ascii="Century Gothic" w:hAnsi="Century Gothic"/>
          <w:sz w:val="24"/>
          <w:szCs w:val="24"/>
        </w:rPr>
        <w:t>-</w:t>
      </w:r>
      <w:proofErr w:type="spellStart"/>
      <w:r w:rsidR="009664AE" w:rsidRPr="001C6296">
        <w:rPr>
          <w:rFonts w:ascii="Century Gothic" w:hAnsi="Century Gothic"/>
          <w:sz w:val="24"/>
          <w:szCs w:val="24"/>
        </w:rPr>
        <w:t>Severson</w:t>
      </w:r>
      <w:proofErr w:type="spellEnd"/>
      <w:r w:rsidR="009664AE" w:rsidRPr="001C6296">
        <w:rPr>
          <w:rFonts w:ascii="Century Gothic" w:hAnsi="Century Gothic"/>
          <w:sz w:val="24"/>
          <w:szCs w:val="24"/>
        </w:rPr>
        <w:t xml:space="preserve">  &amp; Blum-</w:t>
      </w:r>
      <w:proofErr w:type="spellStart"/>
      <w:r w:rsidR="009664AE" w:rsidRPr="001C6296">
        <w:rPr>
          <w:rFonts w:ascii="Century Gothic" w:hAnsi="Century Gothic"/>
          <w:sz w:val="24"/>
          <w:szCs w:val="24"/>
        </w:rPr>
        <w:t>DeStefano</w:t>
      </w:r>
      <w:proofErr w:type="spellEnd"/>
      <w:r w:rsidR="009664AE" w:rsidRPr="001C6296">
        <w:rPr>
          <w:rFonts w:ascii="Century Gothic" w:hAnsi="Century Gothic"/>
          <w:sz w:val="24"/>
          <w:szCs w:val="24"/>
        </w:rPr>
        <w:t xml:space="preserve">, </w:t>
      </w:r>
      <w:r w:rsidR="00994929" w:rsidRPr="001C6296">
        <w:rPr>
          <w:rFonts w:ascii="Century Gothic" w:hAnsi="Century Gothic"/>
          <w:sz w:val="24"/>
          <w:szCs w:val="24"/>
        </w:rPr>
        <w:t>2016</w:t>
      </w:r>
      <w:r w:rsidR="009664AE" w:rsidRPr="001C6296">
        <w:rPr>
          <w:rFonts w:ascii="Century Gothic" w:hAnsi="Century Gothic"/>
          <w:sz w:val="24"/>
          <w:szCs w:val="24"/>
        </w:rPr>
        <w:t xml:space="preserve">; </w:t>
      </w:r>
      <w:proofErr w:type="spellStart"/>
      <w:r w:rsidR="009664AE" w:rsidRPr="001C6296">
        <w:rPr>
          <w:rFonts w:ascii="Century Gothic" w:hAnsi="Century Gothic"/>
          <w:sz w:val="24"/>
          <w:szCs w:val="24"/>
        </w:rPr>
        <w:t>Ingle</w:t>
      </w:r>
      <w:proofErr w:type="spellEnd"/>
      <w:r w:rsidR="009664AE" w:rsidRPr="001C6296">
        <w:rPr>
          <w:rFonts w:ascii="Century Gothic" w:hAnsi="Century Gothic"/>
          <w:sz w:val="24"/>
          <w:szCs w:val="24"/>
        </w:rPr>
        <w:t xml:space="preserve"> &amp; </w:t>
      </w:r>
      <w:proofErr w:type="spellStart"/>
      <w:r w:rsidR="009664AE" w:rsidRPr="001C6296">
        <w:rPr>
          <w:rFonts w:ascii="Century Gothic" w:hAnsi="Century Gothic"/>
          <w:sz w:val="24"/>
          <w:szCs w:val="24"/>
        </w:rPr>
        <w:t>Lindle</w:t>
      </w:r>
      <w:proofErr w:type="spellEnd"/>
      <w:r w:rsidR="009664AE" w:rsidRPr="001C6296">
        <w:rPr>
          <w:rFonts w:ascii="Century Gothic" w:hAnsi="Century Gothic"/>
          <w:sz w:val="24"/>
          <w:szCs w:val="24"/>
        </w:rPr>
        <w:t xml:space="preserve">, 2019; </w:t>
      </w:r>
      <w:proofErr w:type="spellStart"/>
      <w:r w:rsidR="009664AE" w:rsidRPr="001C6296">
        <w:rPr>
          <w:rFonts w:ascii="Century Gothic" w:hAnsi="Century Gothic"/>
          <w:sz w:val="24"/>
          <w:szCs w:val="24"/>
        </w:rPr>
        <w:t>Glickman</w:t>
      </w:r>
      <w:proofErr w:type="spellEnd"/>
      <w:r w:rsidR="009664AE" w:rsidRPr="001C6296">
        <w:rPr>
          <w:rFonts w:ascii="Century Gothic" w:hAnsi="Century Gothic"/>
          <w:sz w:val="24"/>
          <w:szCs w:val="24"/>
        </w:rPr>
        <w:t xml:space="preserve">, </w:t>
      </w:r>
      <w:proofErr w:type="spellStart"/>
      <w:r w:rsidR="009664AE" w:rsidRPr="001C6296">
        <w:rPr>
          <w:rFonts w:ascii="Century Gothic" w:hAnsi="Century Gothic"/>
          <w:sz w:val="24"/>
          <w:szCs w:val="24"/>
        </w:rPr>
        <w:t>vd</w:t>
      </w:r>
      <w:proofErr w:type="spellEnd"/>
      <w:proofErr w:type="gramStart"/>
      <w:r w:rsidR="009664AE" w:rsidRPr="001C6296">
        <w:rPr>
          <w:rFonts w:ascii="Century Gothic" w:hAnsi="Century Gothic"/>
          <w:sz w:val="24"/>
          <w:szCs w:val="24"/>
        </w:rPr>
        <w:t>.,</w:t>
      </w:r>
      <w:proofErr w:type="gramEnd"/>
      <w:r w:rsidR="009664AE" w:rsidRPr="001C6296">
        <w:rPr>
          <w:rFonts w:ascii="Century Gothic" w:hAnsi="Century Gothic"/>
          <w:sz w:val="24"/>
          <w:szCs w:val="24"/>
        </w:rPr>
        <w:t xml:space="preserve"> 2014; </w:t>
      </w:r>
      <w:proofErr w:type="spellStart"/>
      <w:r w:rsidR="009664AE" w:rsidRPr="001C6296">
        <w:rPr>
          <w:rFonts w:ascii="Century Gothic" w:hAnsi="Century Gothic"/>
          <w:sz w:val="24"/>
          <w:szCs w:val="24"/>
        </w:rPr>
        <w:t>Ponticell</w:t>
      </w:r>
      <w:proofErr w:type="spellEnd"/>
      <w:r w:rsidR="009664AE" w:rsidRPr="001C6296">
        <w:rPr>
          <w:rFonts w:ascii="Century Gothic" w:hAnsi="Century Gothic"/>
          <w:sz w:val="24"/>
          <w:szCs w:val="24"/>
        </w:rPr>
        <w:t xml:space="preserve"> </w:t>
      </w:r>
      <w:proofErr w:type="spellStart"/>
      <w:r w:rsidR="009664AE" w:rsidRPr="001C6296">
        <w:rPr>
          <w:rFonts w:ascii="Century Gothic" w:hAnsi="Century Gothic"/>
          <w:sz w:val="24"/>
          <w:szCs w:val="24"/>
        </w:rPr>
        <w:t>vd</w:t>
      </w:r>
      <w:proofErr w:type="spellEnd"/>
      <w:r w:rsidR="009664AE" w:rsidRPr="001C6296">
        <w:rPr>
          <w:rFonts w:ascii="Century Gothic" w:hAnsi="Century Gothic"/>
          <w:sz w:val="24"/>
          <w:szCs w:val="24"/>
        </w:rPr>
        <w:t xml:space="preserve">., 2019; </w:t>
      </w:r>
      <w:proofErr w:type="spellStart"/>
      <w:r w:rsidR="009664AE" w:rsidRPr="001C6296">
        <w:rPr>
          <w:rFonts w:ascii="Century Gothic" w:hAnsi="Century Gothic"/>
          <w:sz w:val="24"/>
          <w:szCs w:val="24"/>
        </w:rPr>
        <w:t>Zepeda</w:t>
      </w:r>
      <w:proofErr w:type="spellEnd"/>
      <w:r w:rsidR="009664AE" w:rsidRPr="001C6296">
        <w:rPr>
          <w:rFonts w:ascii="Century Gothic" w:hAnsi="Century Gothic"/>
          <w:sz w:val="24"/>
          <w:szCs w:val="24"/>
        </w:rPr>
        <w:t>, 2018</w:t>
      </w:r>
      <w:r w:rsidR="00994929" w:rsidRPr="001C6296">
        <w:rPr>
          <w:rFonts w:ascii="Century Gothic" w:hAnsi="Century Gothic"/>
          <w:sz w:val="24"/>
          <w:szCs w:val="24"/>
        </w:rPr>
        <w:t>).</w:t>
      </w:r>
    </w:p>
    <w:p w:rsidR="00C61EA0" w:rsidRPr="001C6296" w:rsidRDefault="00C61EA0" w:rsidP="00C61EA0">
      <w:pPr>
        <w:tabs>
          <w:tab w:val="num" w:pos="720"/>
        </w:tabs>
        <w:spacing w:line="360" w:lineRule="auto"/>
        <w:jc w:val="both"/>
        <w:rPr>
          <w:rFonts w:ascii="Century Gothic" w:hAnsi="Century Gothic" w:cs="Times New Roman"/>
          <w:color w:val="000000" w:themeColor="text1"/>
          <w:sz w:val="24"/>
          <w:szCs w:val="24"/>
        </w:rPr>
      </w:pPr>
      <w:r w:rsidRPr="001C6296">
        <w:rPr>
          <w:rFonts w:ascii="Century Gothic" w:hAnsi="Century Gothic"/>
          <w:bCs/>
          <w:color w:val="000000" w:themeColor="text1"/>
          <w:sz w:val="24"/>
          <w:szCs w:val="24"/>
        </w:rPr>
        <w:t xml:space="preserve">Söz konusu denetim yaklaşımlarının </w:t>
      </w:r>
      <w:r w:rsidR="004219B9" w:rsidRPr="001C6296">
        <w:rPr>
          <w:rFonts w:ascii="Century Gothic" w:hAnsi="Century Gothic"/>
          <w:bCs/>
          <w:color w:val="000000" w:themeColor="text1"/>
          <w:sz w:val="24"/>
          <w:szCs w:val="24"/>
        </w:rPr>
        <w:t>özünde</w:t>
      </w:r>
      <w:r w:rsidRPr="001C6296">
        <w:rPr>
          <w:rFonts w:ascii="Century Gothic" w:hAnsi="Century Gothic"/>
          <w:bCs/>
          <w:color w:val="000000" w:themeColor="text1"/>
          <w:sz w:val="24"/>
          <w:szCs w:val="24"/>
        </w:rPr>
        <w:t xml:space="preserve">; </w:t>
      </w:r>
      <w:r w:rsidRPr="001C6296">
        <w:rPr>
          <w:rFonts w:ascii="Century Gothic" w:hAnsi="Century Gothic" w:cstheme="minorHAnsi"/>
          <w:color w:val="000000" w:themeColor="text1"/>
          <w:sz w:val="24"/>
          <w:szCs w:val="24"/>
        </w:rPr>
        <w:t>öğretmenlerin teme</w:t>
      </w:r>
      <w:r w:rsidR="00A85443" w:rsidRPr="001C6296">
        <w:rPr>
          <w:rFonts w:ascii="Century Gothic" w:hAnsi="Century Gothic" w:cstheme="minorHAnsi"/>
          <w:color w:val="000000" w:themeColor="text1"/>
          <w:sz w:val="24"/>
          <w:szCs w:val="24"/>
        </w:rPr>
        <w:t>l olarak gözlem, analiz ve geri</w:t>
      </w:r>
      <w:r w:rsidRPr="001C6296">
        <w:rPr>
          <w:rFonts w:ascii="Century Gothic" w:hAnsi="Century Gothic" w:cstheme="minorHAnsi"/>
          <w:color w:val="000000" w:themeColor="text1"/>
          <w:sz w:val="24"/>
          <w:szCs w:val="24"/>
        </w:rPr>
        <w:t xml:space="preserve">bildirim süreci içinde, bir yönetici, emsal </w:t>
      </w:r>
      <w:proofErr w:type="gramStart"/>
      <w:r w:rsidRPr="001C6296">
        <w:rPr>
          <w:rFonts w:ascii="Century Gothic" w:hAnsi="Century Gothic" w:cstheme="minorHAnsi"/>
          <w:color w:val="000000" w:themeColor="text1"/>
          <w:sz w:val="24"/>
          <w:szCs w:val="24"/>
        </w:rPr>
        <w:t>branştan</w:t>
      </w:r>
      <w:proofErr w:type="gramEnd"/>
      <w:r w:rsidRPr="001C6296">
        <w:rPr>
          <w:rFonts w:ascii="Century Gothic" w:hAnsi="Century Gothic" w:cstheme="minorHAnsi"/>
          <w:color w:val="000000" w:themeColor="text1"/>
          <w:sz w:val="24"/>
          <w:szCs w:val="24"/>
        </w:rPr>
        <w:t xml:space="preserve"> biri veya deneticinin gözetiminde ya da tümüyle kendi sorumluluklarında olmak üzere birbirlerini değerlendirmeleri esas alınmaktadır. Böylece öğretmenler bilgi ve becerilerini arttırarak kişisel ve </w:t>
      </w:r>
      <w:r w:rsidR="003D297D" w:rsidRPr="001C6296">
        <w:rPr>
          <w:rFonts w:ascii="Century Gothic" w:hAnsi="Century Gothic" w:cstheme="minorHAnsi"/>
          <w:color w:val="000000" w:themeColor="text1"/>
          <w:sz w:val="24"/>
          <w:szCs w:val="24"/>
        </w:rPr>
        <w:t>mesleki</w:t>
      </w:r>
      <w:r w:rsidRPr="001C6296">
        <w:rPr>
          <w:rFonts w:ascii="Century Gothic" w:hAnsi="Century Gothic" w:cstheme="minorHAnsi"/>
          <w:color w:val="000000" w:themeColor="text1"/>
          <w:sz w:val="24"/>
          <w:szCs w:val="24"/>
        </w:rPr>
        <w:t xml:space="preserve"> gelişimlerini sürdürmeleri yönünde desteklenmekte ve cesaretlendirilmektedirler</w:t>
      </w:r>
      <w:r w:rsidR="009664AE" w:rsidRPr="001C6296">
        <w:rPr>
          <w:rFonts w:ascii="Century Gothic" w:hAnsi="Century Gothic" w:cstheme="minorHAnsi"/>
          <w:color w:val="000000" w:themeColor="text1"/>
          <w:sz w:val="24"/>
          <w:szCs w:val="24"/>
        </w:rPr>
        <w:t xml:space="preserve"> (</w:t>
      </w:r>
      <w:proofErr w:type="spellStart"/>
      <w:r w:rsidR="009664AE" w:rsidRPr="001C6296">
        <w:rPr>
          <w:rFonts w:ascii="Century Gothic" w:hAnsi="Century Gothic" w:cstheme="minorHAnsi"/>
          <w:color w:val="000000" w:themeColor="text1"/>
          <w:sz w:val="24"/>
          <w:szCs w:val="24"/>
        </w:rPr>
        <w:t>Darling</w:t>
      </w:r>
      <w:proofErr w:type="spellEnd"/>
      <w:r w:rsidR="009664AE" w:rsidRPr="001C6296">
        <w:rPr>
          <w:rFonts w:ascii="Century Gothic" w:hAnsi="Century Gothic" w:cstheme="minorHAnsi"/>
          <w:color w:val="000000" w:themeColor="text1"/>
          <w:sz w:val="24"/>
          <w:szCs w:val="24"/>
        </w:rPr>
        <w:t>-</w:t>
      </w:r>
      <w:proofErr w:type="spellStart"/>
      <w:r w:rsidR="009664AE" w:rsidRPr="001C6296">
        <w:rPr>
          <w:rFonts w:ascii="Century Gothic" w:hAnsi="Century Gothic" w:cstheme="minorHAnsi"/>
          <w:color w:val="000000" w:themeColor="text1"/>
          <w:sz w:val="24"/>
          <w:szCs w:val="24"/>
        </w:rPr>
        <w:t>Hammond</w:t>
      </w:r>
      <w:proofErr w:type="spellEnd"/>
      <w:r w:rsidR="009664AE" w:rsidRPr="001C6296">
        <w:rPr>
          <w:rFonts w:ascii="Century Gothic" w:hAnsi="Century Gothic" w:cstheme="minorHAnsi"/>
          <w:color w:val="000000" w:themeColor="text1"/>
          <w:sz w:val="24"/>
          <w:szCs w:val="24"/>
        </w:rPr>
        <w:t xml:space="preserve">, 2013; </w:t>
      </w:r>
      <w:proofErr w:type="spellStart"/>
      <w:r w:rsidR="009664AE" w:rsidRPr="001C6296">
        <w:rPr>
          <w:rFonts w:ascii="Century Gothic" w:hAnsi="Century Gothic" w:cstheme="minorHAnsi"/>
          <w:color w:val="000000" w:themeColor="text1"/>
          <w:sz w:val="24"/>
          <w:szCs w:val="24"/>
        </w:rPr>
        <w:t>Glanz</w:t>
      </w:r>
      <w:proofErr w:type="spellEnd"/>
      <w:r w:rsidR="009664AE" w:rsidRPr="001C6296">
        <w:rPr>
          <w:rFonts w:ascii="Century Gothic" w:hAnsi="Century Gothic" w:cstheme="minorHAnsi"/>
          <w:color w:val="000000" w:themeColor="text1"/>
          <w:sz w:val="24"/>
          <w:szCs w:val="24"/>
        </w:rPr>
        <w:t xml:space="preserve"> &amp;</w:t>
      </w:r>
      <w:proofErr w:type="spellStart"/>
      <w:r w:rsidR="009664AE" w:rsidRPr="001C6296">
        <w:rPr>
          <w:rFonts w:ascii="Century Gothic" w:hAnsi="Century Gothic" w:cstheme="minorHAnsi"/>
          <w:color w:val="000000" w:themeColor="text1"/>
          <w:sz w:val="24"/>
          <w:szCs w:val="24"/>
        </w:rPr>
        <w:t>Zepeda</w:t>
      </w:r>
      <w:proofErr w:type="spellEnd"/>
      <w:r w:rsidR="009664AE" w:rsidRPr="001C6296">
        <w:rPr>
          <w:rFonts w:ascii="Century Gothic" w:hAnsi="Century Gothic" w:cstheme="minorHAnsi"/>
          <w:color w:val="000000" w:themeColor="text1"/>
          <w:sz w:val="24"/>
          <w:szCs w:val="24"/>
        </w:rPr>
        <w:t xml:space="preserve">, 2016; </w:t>
      </w:r>
      <w:proofErr w:type="spellStart"/>
      <w:r w:rsidR="009664AE" w:rsidRPr="001C6296">
        <w:rPr>
          <w:rFonts w:ascii="Century Gothic" w:hAnsi="Century Gothic" w:cstheme="minorHAnsi"/>
          <w:color w:val="000000" w:themeColor="text1"/>
          <w:sz w:val="24"/>
          <w:szCs w:val="24"/>
        </w:rPr>
        <w:t>Glickman</w:t>
      </w:r>
      <w:proofErr w:type="spellEnd"/>
      <w:r w:rsidR="009664AE" w:rsidRPr="001C6296">
        <w:rPr>
          <w:rFonts w:ascii="Century Gothic" w:hAnsi="Century Gothic" w:cstheme="minorHAnsi"/>
          <w:color w:val="000000" w:themeColor="text1"/>
          <w:sz w:val="24"/>
          <w:szCs w:val="24"/>
        </w:rPr>
        <w:t xml:space="preserve">, </w:t>
      </w:r>
      <w:proofErr w:type="spellStart"/>
      <w:r w:rsidR="009664AE" w:rsidRPr="001C6296">
        <w:rPr>
          <w:rFonts w:ascii="Century Gothic" w:hAnsi="Century Gothic" w:cstheme="minorHAnsi"/>
          <w:color w:val="000000" w:themeColor="text1"/>
          <w:sz w:val="24"/>
          <w:szCs w:val="24"/>
        </w:rPr>
        <w:t>vd</w:t>
      </w:r>
      <w:proofErr w:type="spellEnd"/>
      <w:proofErr w:type="gramStart"/>
      <w:r w:rsidR="009664AE" w:rsidRPr="001C6296">
        <w:rPr>
          <w:rFonts w:ascii="Century Gothic" w:hAnsi="Century Gothic" w:cstheme="minorHAnsi"/>
          <w:color w:val="000000" w:themeColor="text1"/>
          <w:sz w:val="24"/>
          <w:szCs w:val="24"/>
        </w:rPr>
        <w:t>.,</w:t>
      </w:r>
      <w:proofErr w:type="gramEnd"/>
      <w:r w:rsidR="009664AE" w:rsidRPr="001C6296">
        <w:rPr>
          <w:rFonts w:ascii="Century Gothic" w:hAnsi="Century Gothic" w:cstheme="minorHAnsi"/>
          <w:color w:val="000000" w:themeColor="text1"/>
          <w:sz w:val="24"/>
          <w:szCs w:val="24"/>
        </w:rPr>
        <w:t xml:space="preserve"> 2014; </w:t>
      </w:r>
      <w:proofErr w:type="spellStart"/>
      <w:r w:rsidR="009664AE" w:rsidRPr="001C6296">
        <w:rPr>
          <w:rFonts w:ascii="Century Gothic" w:hAnsi="Century Gothic" w:cstheme="minorHAnsi"/>
          <w:color w:val="000000" w:themeColor="text1"/>
          <w:sz w:val="24"/>
          <w:szCs w:val="24"/>
        </w:rPr>
        <w:t>Zepeda</w:t>
      </w:r>
      <w:proofErr w:type="spellEnd"/>
      <w:r w:rsidR="009664AE" w:rsidRPr="001C6296">
        <w:rPr>
          <w:rFonts w:ascii="Century Gothic" w:hAnsi="Century Gothic" w:cstheme="minorHAnsi"/>
          <w:color w:val="000000" w:themeColor="text1"/>
          <w:sz w:val="24"/>
          <w:szCs w:val="24"/>
        </w:rPr>
        <w:t>, 2017,2019).</w:t>
      </w:r>
    </w:p>
    <w:p w:rsidR="00065FE1" w:rsidRPr="001C6296" w:rsidRDefault="00065FE1" w:rsidP="00E3574C">
      <w:pPr>
        <w:spacing w:line="360" w:lineRule="auto"/>
        <w:jc w:val="both"/>
        <w:rPr>
          <w:rFonts w:ascii="Century Gothic" w:hAnsi="Century Gothic" w:cs="Times New Roman"/>
          <w:sz w:val="24"/>
          <w:szCs w:val="24"/>
        </w:rPr>
      </w:pPr>
      <w:r w:rsidRPr="001C6296">
        <w:rPr>
          <w:rFonts w:ascii="Century Gothic" w:hAnsi="Century Gothic" w:cs="Times New Roman"/>
          <w:sz w:val="24"/>
          <w:szCs w:val="24"/>
        </w:rPr>
        <w:lastRenderedPageBreak/>
        <w:t>Öğretmenlerin sınıf içi etkinliklerinin değerlendirilmesi, öğretim uygulamalarını iyileştirmeye, öğretmenlerin mesleki gelişim ihti</w:t>
      </w:r>
      <w:r w:rsidR="003D297D" w:rsidRPr="001C6296">
        <w:rPr>
          <w:rFonts w:ascii="Century Gothic" w:hAnsi="Century Gothic" w:cs="Times New Roman"/>
          <w:sz w:val="24"/>
          <w:szCs w:val="24"/>
        </w:rPr>
        <w:t>yaçlarını belirlemeye ve</w:t>
      </w:r>
      <w:r w:rsidRPr="001C6296">
        <w:rPr>
          <w:rFonts w:ascii="Century Gothic" w:hAnsi="Century Gothic" w:cs="Times New Roman"/>
          <w:sz w:val="24"/>
          <w:szCs w:val="24"/>
        </w:rPr>
        <w:t xml:space="preserve"> </w:t>
      </w:r>
      <w:r w:rsidR="004A3AC2" w:rsidRPr="001C6296">
        <w:rPr>
          <w:rFonts w:ascii="Century Gothic" w:hAnsi="Century Gothic" w:cs="Times New Roman"/>
          <w:sz w:val="24"/>
          <w:szCs w:val="24"/>
        </w:rPr>
        <w:t xml:space="preserve">diğer öğretmenlere </w:t>
      </w:r>
      <w:r w:rsidR="003D297D" w:rsidRPr="001C6296">
        <w:rPr>
          <w:rFonts w:ascii="Century Gothic" w:hAnsi="Century Gothic" w:cs="Times New Roman"/>
          <w:sz w:val="24"/>
          <w:szCs w:val="24"/>
        </w:rPr>
        <w:t>rehberlik edebilecek</w:t>
      </w:r>
      <w:r w:rsidRPr="001C6296">
        <w:rPr>
          <w:rFonts w:ascii="Century Gothic" w:hAnsi="Century Gothic" w:cs="Times New Roman"/>
          <w:sz w:val="24"/>
          <w:szCs w:val="24"/>
        </w:rPr>
        <w:t xml:space="preserve"> etkili öğretmenleri belirlemeye hizmet ederek, eğitimin kalitesini arttırmaya katkıda bulunur (</w:t>
      </w:r>
      <w:proofErr w:type="spellStart"/>
      <w:r w:rsidRPr="001C6296">
        <w:rPr>
          <w:rFonts w:ascii="Century Gothic" w:hAnsi="Century Gothic" w:cs="Times New Roman"/>
          <w:sz w:val="24"/>
          <w:szCs w:val="24"/>
        </w:rPr>
        <w:t>Danielson</w:t>
      </w:r>
      <w:proofErr w:type="spellEnd"/>
      <w:r w:rsidRPr="001C6296">
        <w:rPr>
          <w:rFonts w:ascii="Century Gothic" w:hAnsi="Century Gothic" w:cs="Times New Roman"/>
          <w:sz w:val="24"/>
          <w:szCs w:val="24"/>
        </w:rPr>
        <w:t xml:space="preserve">, 2011). Burada ana amaç, öğretmenlerin güçlü ve zayıf yönlerini belirlemek ve mesleki gelişimlerine yardımcı olmaktır. </w:t>
      </w:r>
    </w:p>
    <w:p w:rsidR="003601EE" w:rsidRPr="001C6296" w:rsidRDefault="004A3AC2" w:rsidP="00574063">
      <w:pPr>
        <w:spacing w:line="360" w:lineRule="auto"/>
        <w:jc w:val="both"/>
        <w:rPr>
          <w:rFonts w:ascii="Century Gothic" w:hAnsi="Century Gothic" w:cs="Times New Roman"/>
          <w:sz w:val="24"/>
          <w:szCs w:val="24"/>
        </w:rPr>
      </w:pPr>
      <w:r w:rsidRPr="001C6296">
        <w:rPr>
          <w:rFonts w:ascii="Century Gothic" w:hAnsi="Century Gothic" w:cs="Times New Roman"/>
          <w:sz w:val="24"/>
          <w:szCs w:val="24"/>
        </w:rPr>
        <w:t xml:space="preserve">Öğretmenlerin sınıf içi </w:t>
      </w:r>
      <w:r w:rsidR="00A26668" w:rsidRPr="001C6296">
        <w:rPr>
          <w:rFonts w:ascii="Century Gothic" w:hAnsi="Century Gothic"/>
          <w:sz w:val="24"/>
          <w:szCs w:val="24"/>
        </w:rPr>
        <w:t>etkinlikleri</w:t>
      </w:r>
      <w:r w:rsidR="00A26668" w:rsidRPr="001C6296">
        <w:rPr>
          <w:rFonts w:ascii="Century Gothic" w:hAnsi="Century Gothic" w:cs="Times New Roman"/>
          <w:sz w:val="24"/>
          <w:szCs w:val="24"/>
        </w:rPr>
        <w:t xml:space="preserve"> </w:t>
      </w:r>
      <w:r w:rsidR="00C61EA0" w:rsidRPr="001C6296">
        <w:rPr>
          <w:rFonts w:ascii="Century Gothic" w:hAnsi="Century Gothic" w:cs="Times New Roman"/>
          <w:sz w:val="24"/>
          <w:szCs w:val="24"/>
        </w:rPr>
        <w:t xml:space="preserve">ve </w:t>
      </w:r>
      <w:r w:rsidR="003D297D" w:rsidRPr="001C6296">
        <w:rPr>
          <w:rFonts w:ascii="Century Gothic" w:hAnsi="Century Gothic" w:cs="Times New Roman"/>
          <w:color w:val="000000" w:themeColor="text1"/>
          <w:sz w:val="24"/>
          <w:szCs w:val="24"/>
        </w:rPr>
        <w:t>öğretim</w:t>
      </w:r>
      <w:r w:rsidR="00C61EA0" w:rsidRPr="001C6296">
        <w:rPr>
          <w:rFonts w:ascii="Century Gothic" w:hAnsi="Century Gothic" w:cs="Times New Roman"/>
          <w:color w:val="000000" w:themeColor="text1"/>
          <w:sz w:val="24"/>
          <w:szCs w:val="24"/>
        </w:rPr>
        <w:t xml:space="preserve"> </w:t>
      </w:r>
      <w:r w:rsidR="003D297D" w:rsidRPr="001C6296">
        <w:rPr>
          <w:rFonts w:ascii="Century Gothic" w:hAnsi="Century Gothic" w:cs="Times New Roman"/>
          <w:sz w:val="24"/>
          <w:szCs w:val="24"/>
        </w:rPr>
        <w:t>faaliyetlerini</w:t>
      </w:r>
      <w:r w:rsidR="00BE5B6B" w:rsidRPr="001C6296">
        <w:rPr>
          <w:rFonts w:ascii="Century Gothic" w:hAnsi="Century Gothic" w:cs="Times New Roman"/>
          <w:sz w:val="24"/>
          <w:szCs w:val="24"/>
        </w:rPr>
        <w:t xml:space="preserve"> </w:t>
      </w:r>
      <w:r w:rsidR="003D297D" w:rsidRPr="001C6296">
        <w:rPr>
          <w:rFonts w:ascii="Century Gothic" w:hAnsi="Century Gothic" w:cs="Times New Roman"/>
          <w:sz w:val="24"/>
          <w:szCs w:val="24"/>
        </w:rPr>
        <w:t xml:space="preserve">izleme ve değerlendirmenin </w:t>
      </w:r>
      <w:r w:rsidRPr="001C6296">
        <w:rPr>
          <w:rFonts w:ascii="Century Gothic" w:hAnsi="Century Gothic" w:cs="Times New Roman"/>
          <w:sz w:val="24"/>
          <w:szCs w:val="24"/>
        </w:rPr>
        <w:t>gerekliliği</w:t>
      </w:r>
      <w:r w:rsidR="00517548" w:rsidRPr="001C6296">
        <w:rPr>
          <w:rFonts w:ascii="Century Gothic" w:hAnsi="Century Gothic" w:cs="Times New Roman"/>
          <w:sz w:val="24"/>
          <w:szCs w:val="24"/>
        </w:rPr>
        <w:t xml:space="preserve">nin yanı sıra bunun </w:t>
      </w:r>
      <w:r w:rsidRPr="001C6296">
        <w:rPr>
          <w:rFonts w:ascii="Century Gothic" w:hAnsi="Century Gothic" w:cs="Times New Roman"/>
          <w:sz w:val="24"/>
          <w:szCs w:val="24"/>
        </w:rPr>
        <w:t>nasıl ve kim tarafından gerçekleştirileceği de önemli bir husust</w:t>
      </w:r>
      <w:r w:rsidR="00A87256" w:rsidRPr="001C6296">
        <w:rPr>
          <w:rFonts w:ascii="Century Gothic" w:hAnsi="Century Gothic" w:cs="Times New Roman"/>
          <w:sz w:val="24"/>
          <w:szCs w:val="24"/>
        </w:rPr>
        <w:t xml:space="preserve">ur (Aydın, 2008; </w:t>
      </w:r>
      <w:proofErr w:type="spellStart"/>
      <w:r w:rsidR="00A87256" w:rsidRPr="001C6296">
        <w:rPr>
          <w:rFonts w:ascii="Century Gothic" w:hAnsi="Century Gothic" w:cs="Times New Roman"/>
          <w:sz w:val="24"/>
          <w:szCs w:val="24"/>
        </w:rPr>
        <w:t>Zepeda</w:t>
      </w:r>
      <w:proofErr w:type="spellEnd"/>
      <w:r w:rsidR="00A87256" w:rsidRPr="001C6296">
        <w:rPr>
          <w:rFonts w:ascii="Century Gothic" w:hAnsi="Century Gothic" w:cs="Times New Roman"/>
          <w:sz w:val="24"/>
          <w:szCs w:val="24"/>
        </w:rPr>
        <w:t xml:space="preserve">, </w:t>
      </w:r>
      <w:r w:rsidR="00426CB1" w:rsidRPr="001C6296">
        <w:rPr>
          <w:rFonts w:ascii="Century Gothic" w:hAnsi="Century Gothic" w:cs="Times New Roman"/>
          <w:sz w:val="24"/>
          <w:szCs w:val="24"/>
        </w:rPr>
        <w:t xml:space="preserve">2019). </w:t>
      </w:r>
      <w:r w:rsidR="003601EE" w:rsidRPr="001C6296">
        <w:rPr>
          <w:rFonts w:ascii="Century Gothic" w:hAnsi="Century Gothic" w:cs="Times New Roman"/>
          <w:sz w:val="24"/>
          <w:szCs w:val="24"/>
        </w:rPr>
        <w:t xml:space="preserve"> </w:t>
      </w:r>
    </w:p>
    <w:p w:rsidR="00A443FB" w:rsidRPr="001C6296" w:rsidRDefault="003601EE" w:rsidP="00574063">
      <w:pPr>
        <w:spacing w:line="360" w:lineRule="auto"/>
        <w:jc w:val="both"/>
        <w:rPr>
          <w:rFonts w:ascii="Century Gothic" w:hAnsi="Century Gothic" w:cs="Times New Roman"/>
          <w:sz w:val="24"/>
          <w:szCs w:val="24"/>
        </w:rPr>
      </w:pPr>
      <w:proofErr w:type="gramStart"/>
      <w:r w:rsidRPr="001C6296">
        <w:rPr>
          <w:rFonts w:ascii="Century Gothic" w:hAnsi="Century Gothic" w:cs="Times New Roman"/>
          <w:sz w:val="24"/>
          <w:szCs w:val="24"/>
        </w:rPr>
        <w:t xml:space="preserve">Alan </w:t>
      </w:r>
      <w:r w:rsidR="00A443FB" w:rsidRPr="001C6296">
        <w:rPr>
          <w:rFonts w:ascii="Century Gothic" w:hAnsi="Century Gothic" w:cs="Times New Roman"/>
          <w:sz w:val="24"/>
          <w:szCs w:val="24"/>
        </w:rPr>
        <w:t>yazı</w:t>
      </w:r>
      <w:r w:rsidR="00506D85" w:rsidRPr="001C6296">
        <w:rPr>
          <w:rFonts w:ascii="Century Gothic" w:hAnsi="Century Gothic" w:cs="Times New Roman"/>
          <w:sz w:val="24"/>
          <w:szCs w:val="24"/>
        </w:rPr>
        <w:t>n</w:t>
      </w:r>
      <w:r w:rsidR="00AB226A">
        <w:rPr>
          <w:rFonts w:ascii="Century Gothic" w:hAnsi="Century Gothic" w:cs="Times New Roman"/>
          <w:sz w:val="24"/>
          <w:szCs w:val="24"/>
        </w:rPr>
        <w:t>ı</w:t>
      </w:r>
      <w:r w:rsidR="00506D85" w:rsidRPr="001C6296">
        <w:rPr>
          <w:rFonts w:ascii="Century Gothic" w:hAnsi="Century Gothic" w:cs="Times New Roman"/>
          <w:sz w:val="24"/>
          <w:szCs w:val="24"/>
        </w:rPr>
        <w:t xml:space="preserve"> incelendiğinde, öğretmenlerin</w:t>
      </w:r>
      <w:r w:rsidR="00A443FB" w:rsidRPr="001C6296">
        <w:rPr>
          <w:rFonts w:ascii="Century Gothic" w:hAnsi="Century Gothic" w:cs="Times New Roman"/>
          <w:sz w:val="24"/>
          <w:szCs w:val="24"/>
        </w:rPr>
        <w:t xml:space="preserve"> sınıf içi etkinliklerinin izlenmesi, değerlendirilmesi ve geliştirilmesinde okul yöneticileri</w:t>
      </w:r>
      <w:r w:rsidR="00832D65" w:rsidRPr="001C6296">
        <w:rPr>
          <w:rFonts w:ascii="Century Gothic" w:hAnsi="Century Gothic" w:cs="Times New Roman"/>
          <w:sz w:val="24"/>
          <w:szCs w:val="24"/>
        </w:rPr>
        <w:t>nin</w:t>
      </w:r>
      <w:r w:rsidR="00A443FB" w:rsidRPr="001C6296">
        <w:rPr>
          <w:rFonts w:ascii="Century Gothic" w:hAnsi="Century Gothic" w:cs="Times New Roman"/>
          <w:sz w:val="24"/>
          <w:szCs w:val="24"/>
        </w:rPr>
        <w:t>, izleyecekleri öğretmenleri dış değerlendiricilerden daha iyi tanıması, öğretmenlerin geliştirilmesi gereken yönlerini</w:t>
      </w:r>
      <w:r w:rsidR="00517548" w:rsidRPr="001C6296">
        <w:rPr>
          <w:rFonts w:ascii="Century Gothic" w:hAnsi="Century Gothic" w:cs="Times New Roman"/>
          <w:sz w:val="24"/>
          <w:szCs w:val="24"/>
        </w:rPr>
        <w:t xml:space="preserve"> daha iyi</w:t>
      </w:r>
      <w:r w:rsidR="00A443FB" w:rsidRPr="001C6296">
        <w:rPr>
          <w:rFonts w:ascii="Century Gothic" w:hAnsi="Century Gothic" w:cs="Times New Roman"/>
          <w:sz w:val="24"/>
          <w:szCs w:val="24"/>
        </w:rPr>
        <w:t xml:space="preserve"> bilmesi, yaptıkları her türlü etkinlikten haberdar olması, öğretmenlerin sadece ders saatlerindeki değil</w:t>
      </w:r>
      <w:r w:rsidR="003636A5" w:rsidRPr="001C6296">
        <w:rPr>
          <w:rFonts w:ascii="Century Gothic" w:hAnsi="Century Gothic" w:cs="Times New Roman"/>
          <w:sz w:val="24"/>
          <w:szCs w:val="24"/>
        </w:rPr>
        <w:t>,</w:t>
      </w:r>
      <w:r w:rsidR="00A443FB" w:rsidRPr="001C6296">
        <w:rPr>
          <w:rFonts w:ascii="Century Gothic" w:hAnsi="Century Gothic" w:cs="Times New Roman"/>
          <w:sz w:val="24"/>
          <w:szCs w:val="24"/>
        </w:rPr>
        <w:t xml:space="preserve"> ders dışı zamanlardaki etkinlik</w:t>
      </w:r>
      <w:r w:rsidRPr="001C6296">
        <w:rPr>
          <w:rFonts w:ascii="Century Gothic" w:hAnsi="Century Gothic" w:cs="Times New Roman"/>
          <w:sz w:val="24"/>
          <w:szCs w:val="24"/>
        </w:rPr>
        <w:t xml:space="preserve">lerinden de haberdar olması vb. </w:t>
      </w:r>
      <w:r w:rsidR="00A443FB" w:rsidRPr="001C6296">
        <w:rPr>
          <w:rFonts w:ascii="Century Gothic" w:hAnsi="Century Gothic" w:cs="Times New Roman"/>
          <w:sz w:val="24"/>
          <w:szCs w:val="24"/>
        </w:rPr>
        <w:t>gerekçelerden dolayı</w:t>
      </w:r>
      <w:r w:rsidRPr="001C6296">
        <w:rPr>
          <w:rFonts w:ascii="Century Gothic" w:hAnsi="Century Gothic" w:cs="Times New Roman"/>
          <w:sz w:val="24"/>
          <w:szCs w:val="24"/>
        </w:rPr>
        <w:t xml:space="preserve"> tercih edildiği görülmektedir. </w:t>
      </w:r>
      <w:proofErr w:type="gramEnd"/>
      <w:r w:rsidR="00A443FB" w:rsidRPr="001C6296">
        <w:rPr>
          <w:rFonts w:ascii="Century Gothic" w:hAnsi="Century Gothic" w:cs="Times New Roman"/>
          <w:sz w:val="24"/>
          <w:szCs w:val="24"/>
        </w:rPr>
        <w:t>Örneğin, Amerika Birleşik Devletleri</w:t>
      </w:r>
      <w:r w:rsidR="0048564F" w:rsidRPr="001C6296">
        <w:rPr>
          <w:rFonts w:ascii="Century Gothic" w:hAnsi="Century Gothic" w:cs="Times New Roman"/>
          <w:sz w:val="24"/>
          <w:szCs w:val="24"/>
        </w:rPr>
        <w:t>nde, her eyalette farklı öğretmen izleme ve değerlendirme uygulaması</w:t>
      </w:r>
      <w:r w:rsidR="00305656" w:rsidRPr="001C6296">
        <w:rPr>
          <w:rFonts w:ascii="Century Gothic" w:hAnsi="Century Gothic" w:cs="Times New Roman"/>
          <w:sz w:val="24"/>
          <w:szCs w:val="24"/>
        </w:rPr>
        <w:t xml:space="preserve"> olmakla birlikte 50 eyaletin</w:t>
      </w:r>
      <w:r w:rsidR="0048564F" w:rsidRPr="001C6296">
        <w:rPr>
          <w:rFonts w:ascii="Century Gothic" w:hAnsi="Century Gothic" w:cs="Times New Roman"/>
          <w:sz w:val="24"/>
          <w:szCs w:val="24"/>
        </w:rPr>
        <w:t xml:space="preserve"> 43</w:t>
      </w:r>
      <w:r w:rsidR="00302D71" w:rsidRPr="001C6296">
        <w:rPr>
          <w:rFonts w:ascii="Century Gothic" w:hAnsi="Century Gothic" w:cs="Times New Roman"/>
          <w:sz w:val="24"/>
          <w:szCs w:val="24"/>
        </w:rPr>
        <w:t xml:space="preserve">’ünde </w:t>
      </w:r>
      <w:r w:rsidR="0048564F" w:rsidRPr="001C6296">
        <w:rPr>
          <w:rFonts w:ascii="Century Gothic" w:hAnsi="Century Gothic" w:cs="Times New Roman"/>
          <w:sz w:val="24"/>
          <w:szCs w:val="24"/>
        </w:rPr>
        <w:t>öğretmenlerin sınıf içi etkinliklerini</w:t>
      </w:r>
      <w:r w:rsidR="00305656" w:rsidRPr="001C6296">
        <w:rPr>
          <w:rFonts w:ascii="Century Gothic" w:hAnsi="Century Gothic" w:cs="Times New Roman"/>
          <w:sz w:val="24"/>
          <w:szCs w:val="24"/>
        </w:rPr>
        <w:t>n</w:t>
      </w:r>
      <w:r w:rsidR="0048564F" w:rsidRPr="001C6296">
        <w:rPr>
          <w:rFonts w:ascii="Century Gothic" w:hAnsi="Century Gothic" w:cs="Times New Roman"/>
          <w:sz w:val="24"/>
          <w:szCs w:val="24"/>
        </w:rPr>
        <w:t xml:space="preserve"> izle</w:t>
      </w:r>
      <w:r w:rsidR="00305656" w:rsidRPr="001C6296">
        <w:rPr>
          <w:rFonts w:ascii="Century Gothic" w:hAnsi="Century Gothic" w:cs="Times New Roman"/>
          <w:sz w:val="24"/>
          <w:szCs w:val="24"/>
        </w:rPr>
        <w:t xml:space="preserve">nmesi, </w:t>
      </w:r>
      <w:r w:rsidR="0048564F" w:rsidRPr="001C6296">
        <w:rPr>
          <w:rFonts w:ascii="Century Gothic" w:hAnsi="Century Gothic" w:cs="Times New Roman"/>
          <w:sz w:val="24"/>
          <w:szCs w:val="24"/>
        </w:rPr>
        <w:t>değerlendir</w:t>
      </w:r>
      <w:r w:rsidR="00305656" w:rsidRPr="001C6296">
        <w:rPr>
          <w:rFonts w:ascii="Century Gothic" w:hAnsi="Century Gothic" w:cs="Times New Roman"/>
          <w:sz w:val="24"/>
          <w:szCs w:val="24"/>
        </w:rPr>
        <w:t>il</w:t>
      </w:r>
      <w:r w:rsidR="0048564F" w:rsidRPr="001C6296">
        <w:rPr>
          <w:rFonts w:ascii="Century Gothic" w:hAnsi="Century Gothic" w:cs="Times New Roman"/>
          <w:sz w:val="24"/>
          <w:szCs w:val="24"/>
        </w:rPr>
        <w:t>mesi ve geliştir</w:t>
      </w:r>
      <w:r w:rsidR="00305656" w:rsidRPr="001C6296">
        <w:rPr>
          <w:rFonts w:ascii="Century Gothic" w:hAnsi="Century Gothic" w:cs="Times New Roman"/>
          <w:sz w:val="24"/>
          <w:szCs w:val="24"/>
        </w:rPr>
        <w:t>il</w:t>
      </w:r>
      <w:r w:rsidR="0048564F" w:rsidRPr="001C6296">
        <w:rPr>
          <w:rFonts w:ascii="Century Gothic" w:hAnsi="Century Gothic" w:cs="Times New Roman"/>
          <w:sz w:val="24"/>
          <w:szCs w:val="24"/>
        </w:rPr>
        <w:t>mesi zorunludur (NCTQ, 2022). B</w:t>
      </w:r>
      <w:r w:rsidR="00305656" w:rsidRPr="001C6296">
        <w:rPr>
          <w:rFonts w:ascii="Century Gothic" w:hAnsi="Century Gothic" w:cs="Times New Roman"/>
          <w:sz w:val="24"/>
          <w:szCs w:val="24"/>
        </w:rPr>
        <w:t xml:space="preserve">u faaliyetler </w:t>
      </w:r>
      <w:r w:rsidR="0048564F" w:rsidRPr="001C6296">
        <w:rPr>
          <w:rFonts w:ascii="Century Gothic" w:hAnsi="Century Gothic" w:cs="Times New Roman"/>
          <w:sz w:val="24"/>
          <w:szCs w:val="24"/>
        </w:rPr>
        <w:t>okul</w:t>
      </w:r>
      <w:r w:rsidR="00305656" w:rsidRPr="001C6296">
        <w:rPr>
          <w:rFonts w:ascii="Century Gothic" w:hAnsi="Century Gothic" w:cs="Times New Roman"/>
          <w:sz w:val="24"/>
          <w:szCs w:val="24"/>
        </w:rPr>
        <w:t xml:space="preserve"> müdürleri, müdür yardımcıları ve/veya okulda lider konumunda olan öğretmenler tarafından gerçekleştirilmektedir. Benzer şekilde İngiltere’de düzenli ve sürekli bir şekilde öğretmenlerin sınıf içi etkinliklerinin izlenmesi ve </w:t>
      </w:r>
      <w:r w:rsidR="005619A2" w:rsidRPr="001C6296">
        <w:rPr>
          <w:rFonts w:ascii="Century Gothic" w:hAnsi="Century Gothic" w:cs="Times New Roman"/>
          <w:sz w:val="24"/>
          <w:szCs w:val="24"/>
        </w:rPr>
        <w:t>mesleki gelişim ihtiyacı olan</w:t>
      </w:r>
      <w:r w:rsidR="00305656" w:rsidRPr="001C6296">
        <w:rPr>
          <w:rFonts w:ascii="Century Gothic" w:hAnsi="Century Gothic" w:cs="Times New Roman"/>
          <w:sz w:val="24"/>
          <w:szCs w:val="24"/>
        </w:rPr>
        <w:t xml:space="preserve"> öğretmenlerin </w:t>
      </w:r>
      <w:r w:rsidR="005619A2" w:rsidRPr="001C6296">
        <w:rPr>
          <w:rFonts w:ascii="Century Gothic" w:hAnsi="Century Gothic" w:cs="Times New Roman"/>
          <w:sz w:val="24"/>
          <w:szCs w:val="24"/>
        </w:rPr>
        <w:t>desteklenmesinde okuldaki öğretmenler, zümre başkanları ve okul liderlik takımı</w:t>
      </w:r>
      <w:r w:rsidR="00670D16" w:rsidRPr="001C6296">
        <w:rPr>
          <w:rFonts w:ascii="Century Gothic" w:hAnsi="Century Gothic" w:cs="Times New Roman"/>
          <w:sz w:val="24"/>
          <w:szCs w:val="24"/>
        </w:rPr>
        <w:t xml:space="preserve"> üyeleri aktif rol almaktadır (</w:t>
      </w:r>
      <w:proofErr w:type="spellStart"/>
      <w:r w:rsidR="00670D16" w:rsidRPr="001C6296">
        <w:rPr>
          <w:rFonts w:ascii="Century Gothic" w:hAnsi="Century Gothic" w:cs="Times New Roman"/>
          <w:sz w:val="24"/>
          <w:szCs w:val="24"/>
        </w:rPr>
        <w:t>O'Leary</w:t>
      </w:r>
      <w:proofErr w:type="spellEnd"/>
      <w:r w:rsidR="00670D16" w:rsidRPr="001C6296">
        <w:rPr>
          <w:rFonts w:ascii="Century Gothic" w:hAnsi="Century Gothic" w:cs="Times New Roman"/>
          <w:sz w:val="24"/>
          <w:szCs w:val="24"/>
        </w:rPr>
        <w:t>, 2020</w:t>
      </w:r>
      <w:r w:rsidR="005619A2" w:rsidRPr="001C6296">
        <w:rPr>
          <w:rFonts w:ascii="Century Gothic" w:hAnsi="Century Gothic" w:cs="Times New Roman"/>
          <w:sz w:val="24"/>
          <w:szCs w:val="24"/>
        </w:rPr>
        <w:t>). OECD ülkelerin</w:t>
      </w:r>
      <w:r w:rsidR="00D264A0" w:rsidRPr="001C6296">
        <w:rPr>
          <w:rFonts w:ascii="Century Gothic" w:hAnsi="Century Gothic" w:cs="Times New Roman"/>
          <w:sz w:val="24"/>
          <w:szCs w:val="24"/>
        </w:rPr>
        <w:t>d</w:t>
      </w:r>
      <w:r w:rsidR="005619A2" w:rsidRPr="001C6296">
        <w:rPr>
          <w:rFonts w:ascii="Century Gothic" w:hAnsi="Century Gothic" w:cs="Times New Roman"/>
          <w:sz w:val="24"/>
          <w:szCs w:val="24"/>
        </w:rPr>
        <w:t>e ise</w:t>
      </w:r>
      <w:r w:rsidR="00D264A0" w:rsidRPr="001C6296">
        <w:rPr>
          <w:rFonts w:ascii="Century Gothic" w:hAnsi="Century Gothic" w:cs="Times New Roman"/>
          <w:sz w:val="24"/>
          <w:szCs w:val="24"/>
        </w:rPr>
        <w:t xml:space="preserve"> </w:t>
      </w:r>
      <w:r w:rsidR="000C742D" w:rsidRPr="001C6296">
        <w:rPr>
          <w:rFonts w:ascii="Century Gothic" w:hAnsi="Century Gothic" w:cs="Times New Roman"/>
          <w:sz w:val="24"/>
          <w:szCs w:val="24"/>
        </w:rPr>
        <w:t>öğretmenlerin %64’ünün sınıf içi etkinliklerinin okul müdürü, %51’inin okul yönetim takımın</w:t>
      </w:r>
      <w:r w:rsidR="00B9547C" w:rsidRPr="001C6296">
        <w:rPr>
          <w:rFonts w:ascii="Century Gothic" w:hAnsi="Century Gothic" w:cs="Times New Roman"/>
          <w:sz w:val="24"/>
          <w:szCs w:val="24"/>
        </w:rPr>
        <w:t xml:space="preserve">ın diğer üyeleri, %34’ünün </w:t>
      </w:r>
      <w:proofErr w:type="spellStart"/>
      <w:r w:rsidR="00B9547C" w:rsidRPr="001C6296">
        <w:rPr>
          <w:rFonts w:ascii="Century Gothic" w:hAnsi="Century Gothic" w:cs="Times New Roman"/>
          <w:sz w:val="24"/>
          <w:szCs w:val="24"/>
        </w:rPr>
        <w:t>mentö</w:t>
      </w:r>
      <w:r w:rsidR="000C742D" w:rsidRPr="001C6296">
        <w:rPr>
          <w:rFonts w:ascii="Century Gothic" w:hAnsi="Century Gothic" w:cs="Times New Roman"/>
          <w:sz w:val="24"/>
          <w:szCs w:val="24"/>
        </w:rPr>
        <w:t>r</w:t>
      </w:r>
      <w:proofErr w:type="spellEnd"/>
      <w:r w:rsidR="000C742D" w:rsidRPr="001C6296">
        <w:rPr>
          <w:rFonts w:ascii="Century Gothic" w:hAnsi="Century Gothic" w:cs="Times New Roman"/>
          <w:sz w:val="24"/>
          <w:szCs w:val="24"/>
        </w:rPr>
        <w:t xml:space="preserve"> öğretmenler, %31’inin ise diğer öğretmenler tarafından her yıl izlendiği ve değerlendirildiği görülmektedir. Öğretmenlerin yalnızca  %7’sinin sınıf içi etkinlikleri</w:t>
      </w:r>
      <w:r w:rsidR="00D264A0" w:rsidRPr="001C6296">
        <w:rPr>
          <w:rFonts w:ascii="Century Gothic" w:hAnsi="Century Gothic" w:cs="Times New Roman"/>
          <w:sz w:val="24"/>
          <w:szCs w:val="24"/>
        </w:rPr>
        <w:t xml:space="preserve"> </w:t>
      </w:r>
      <w:r w:rsidR="000C742D" w:rsidRPr="001C6296">
        <w:rPr>
          <w:rFonts w:ascii="Century Gothic" w:hAnsi="Century Gothic" w:cs="Times New Roman"/>
          <w:sz w:val="24"/>
          <w:szCs w:val="24"/>
        </w:rPr>
        <w:t>izlenme</w:t>
      </w:r>
      <w:r w:rsidR="00EE5B7F" w:rsidRPr="001C6296">
        <w:rPr>
          <w:rFonts w:ascii="Century Gothic" w:hAnsi="Century Gothic" w:cs="Times New Roman"/>
          <w:sz w:val="24"/>
          <w:szCs w:val="24"/>
        </w:rPr>
        <w:t xml:space="preserve">mektedir </w:t>
      </w:r>
      <w:r w:rsidR="000C742D" w:rsidRPr="001C6296">
        <w:rPr>
          <w:rFonts w:ascii="Century Gothic" w:hAnsi="Century Gothic" w:cs="Times New Roman"/>
          <w:sz w:val="24"/>
          <w:szCs w:val="24"/>
        </w:rPr>
        <w:t>(</w:t>
      </w:r>
      <w:r w:rsidR="00D47B65" w:rsidRPr="001C6296">
        <w:rPr>
          <w:rFonts w:ascii="Century Gothic" w:hAnsi="Century Gothic" w:cs="Times New Roman"/>
          <w:sz w:val="24"/>
          <w:szCs w:val="24"/>
        </w:rPr>
        <w:t>OECD, 2020).</w:t>
      </w:r>
      <w:r w:rsidR="000C742D" w:rsidRPr="001C6296">
        <w:rPr>
          <w:rFonts w:ascii="Century Gothic" w:hAnsi="Century Gothic" w:cs="Times New Roman"/>
          <w:sz w:val="24"/>
          <w:szCs w:val="24"/>
        </w:rPr>
        <w:t xml:space="preserve"> </w:t>
      </w:r>
    </w:p>
    <w:p w:rsidR="00F12FC8" w:rsidRPr="001C6296" w:rsidRDefault="00F12FC8" w:rsidP="00574063">
      <w:pPr>
        <w:spacing w:line="360" w:lineRule="auto"/>
        <w:jc w:val="both"/>
        <w:rPr>
          <w:rFonts w:ascii="Century Gothic" w:hAnsi="Century Gothic" w:cs="Times New Roman"/>
          <w:sz w:val="24"/>
          <w:szCs w:val="24"/>
        </w:rPr>
      </w:pPr>
      <w:proofErr w:type="gramStart"/>
      <w:r w:rsidRPr="001C6296">
        <w:rPr>
          <w:rFonts w:ascii="Century Gothic" w:hAnsi="Century Gothic" w:cs="Times New Roman"/>
          <w:sz w:val="24"/>
          <w:szCs w:val="24"/>
        </w:rPr>
        <w:lastRenderedPageBreak/>
        <w:t xml:space="preserve">Türkiye’de eğitim </w:t>
      </w:r>
      <w:r w:rsidR="00517548" w:rsidRPr="001C6296">
        <w:rPr>
          <w:rFonts w:ascii="Century Gothic" w:hAnsi="Century Gothic" w:cs="Times New Roman"/>
          <w:sz w:val="24"/>
          <w:szCs w:val="24"/>
        </w:rPr>
        <w:t xml:space="preserve">yönetimi ve denetimi alanında </w:t>
      </w:r>
      <w:r w:rsidRPr="001C6296">
        <w:rPr>
          <w:rFonts w:ascii="Century Gothic" w:hAnsi="Century Gothic" w:cs="Times New Roman"/>
          <w:sz w:val="24"/>
          <w:szCs w:val="24"/>
        </w:rPr>
        <w:t xml:space="preserve">son yıllarda yapılan </w:t>
      </w:r>
      <w:r w:rsidR="00517548" w:rsidRPr="001C6296">
        <w:rPr>
          <w:rFonts w:ascii="Century Gothic" w:hAnsi="Century Gothic" w:cs="Times New Roman"/>
          <w:sz w:val="24"/>
          <w:szCs w:val="24"/>
        </w:rPr>
        <w:t>çalışmalarda, öğretmenlerin ders</w:t>
      </w:r>
      <w:r w:rsidR="00842069" w:rsidRPr="001C6296">
        <w:rPr>
          <w:rFonts w:ascii="Century Gothic" w:hAnsi="Century Gothic" w:cs="Times New Roman"/>
          <w:sz w:val="24"/>
          <w:szCs w:val="24"/>
        </w:rPr>
        <w:t>ini</w:t>
      </w:r>
      <w:r w:rsidR="00517548" w:rsidRPr="001C6296">
        <w:rPr>
          <w:rFonts w:ascii="Century Gothic" w:hAnsi="Century Gothic" w:cs="Times New Roman"/>
          <w:sz w:val="24"/>
          <w:szCs w:val="24"/>
        </w:rPr>
        <w:t xml:space="preserve"> izleme ve değerlendirme faaliyetlerinin </w:t>
      </w:r>
      <w:r w:rsidR="002A46B1" w:rsidRPr="001C6296">
        <w:rPr>
          <w:rFonts w:ascii="Century Gothic" w:hAnsi="Century Gothic" w:cs="Times New Roman"/>
          <w:sz w:val="24"/>
          <w:szCs w:val="24"/>
        </w:rPr>
        <w:t xml:space="preserve">okul müdürleri tarafından gerçekleştirilmesinin yanı sıra </w:t>
      </w:r>
      <w:r w:rsidRPr="001C6296">
        <w:rPr>
          <w:rFonts w:ascii="Century Gothic" w:hAnsi="Century Gothic" w:cs="Times New Roman"/>
          <w:sz w:val="24"/>
          <w:szCs w:val="24"/>
        </w:rPr>
        <w:t>zümre başkanı ve/veya meslektaş</w:t>
      </w:r>
      <w:r w:rsidR="002A46B1" w:rsidRPr="001C6296">
        <w:rPr>
          <w:rFonts w:ascii="Century Gothic" w:hAnsi="Century Gothic" w:cs="Times New Roman"/>
          <w:sz w:val="24"/>
          <w:szCs w:val="24"/>
        </w:rPr>
        <w:t xml:space="preserve"> </w:t>
      </w:r>
      <w:r w:rsidRPr="001C6296">
        <w:rPr>
          <w:rFonts w:ascii="Century Gothic" w:hAnsi="Century Gothic" w:cs="Times New Roman"/>
          <w:sz w:val="24"/>
          <w:szCs w:val="24"/>
        </w:rPr>
        <w:t>yardımı yoluyla yürütülmesi gibi alternatif izleme ve değerlendirme yaklaşımlarının</w:t>
      </w:r>
      <w:r w:rsidR="00517548" w:rsidRPr="001C6296">
        <w:rPr>
          <w:rFonts w:ascii="Century Gothic" w:hAnsi="Century Gothic" w:cs="Times New Roman"/>
          <w:sz w:val="24"/>
          <w:szCs w:val="24"/>
        </w:rPr>
        <w:t xml:space="preserve"> da</w:t>
      </w:r>
      <w:r w:rsidRPr="001C6296">
        <w:rPr>
          <w:rFonts w:ascii="Century Gothic" w:hAnsi="Century Gothic" w:cs="Times New Roman"/>
          <w:sz w:val="24"/>
          <w:szCs w:val="24"/>
        </w:rPr>
        <w:t xml:space="preserve"> uzmanlar tarafından ele alınıp</w:t>
      </w:r>
      <w:r w:rsidR="002C6099" w:rsidRPr="001C6296">
        <w:rPr>
          <w:rFonts w:ascii="Century Gothic" w:hAnsi="Century Gothic" w:cs="Times New Roman"/>
          <w:sz w:val="24"/>
          <w:szCs w:val="24"/>
        </w:rPr>
        <w:t xml:space="preserve"> değerlendirildiği görülmektedir (Ergen ve </w:t>
      </w:r>
      <w:proofErr w:type="spellStart"/>
      <w:r w:rsidR="002C6099" w:rsidRPr="001C6296">
        <w:rPr>
          <w:rFonts w:ascii="Century Gothic" w:hAnsi="Century Gothic" w:cs="Times New Roman"/>
          <w:sz w:val="24"/>
          <w:szCs w:val="24"/>
        </w:rPr>
        <w:t>İşiyok</w:t>
      </w:r>
      <w:proofErr w:type="spellEnd"/>
      <w:r w:rsidR="002C6099" w:rsidRPr="001C6296">
        <w:rPr>
          <w:rFonts w:ascii="Century Gothic" w:hAnsi="Century Gothic" w:cs="Times New Roman"/>
          <w:sz w:val="24"/>
          <w:szCs w:val="24"/>
        </w:rPr>
        <w:t>, 2017</w:t>
      </w:r>
      <w:r w:rsidR="002A46B1" w:rsidRPr="001C6296">
        <w:rPr>
          <w:rFonts w:ascii="Century Gothic" w:hAnsi="Century Gothic" w:cs="Times New Roman"/>
          <w:sz w:val="24"/>
          <w:szCs w:val="24"/>
        </w:rPr>
        <w:t xml:space="preserve">; Gündüz ve </w:t>
      </w:r>
      <w:proofErr w:type="spellStart"/>
      <w:r w:rsidR="002A46B1" w:rsidRPr="001C6296">
        <w:rPr>
          <w:rFonts w:ascii="Century Gothic" w:hAnsi="Century Gothic" w:cs="Times New Roman"/>
          <w:sz w:val="24"/>
          <w:szCs w:val="24"/>
        </w:rPr>
        <w:t>Balyer</w:t>
      </w:r>
      <w:proofErr w:type="spellEnd"/>
      <w:r w:rsidR="002A46B1" w:rsidRPr="001C6296">
        <w:rPr>
          <w:rFonts w:ascii="Century Gothic" w:hAnsi="Century Gothic" w:cs="Times New Roman"/>
          <w:sz w:val="24"/>
          <w:szCs w:val="24"/>
        </w:rPr>
        <w:t>, 2011</w:t>
      </w:r>
      <w:r w:rsidR="002C6099" w:rsidRPr="001C6296">
        <w:rPr>
          <w:rFonts w:ascii="Century Gothic" w:hAnsi="Century Gothic" w:cs="Times New Roman"/>
          <w:sz w:val="24"/>
          <w:szCs w:val="24"/>
        </w:rPr>
        <w:t>).</w:t>
      </w:r>
      <w:proofErr w:type="gramEnd"/>
    </w:p>
    <w:p w:rsidR="00A11CF5" w:rsidRPr="00810650" w:rsidRDefault="00426CB1" w:rsidP="00574063">
      <w:pPr>
        <w:spacing w:line="360" w:lineRule="auto"/>
        <w:jc w:val="both"/>
        <w:rPr>
          <w:rFonts w:ascii="Century Gothic" w:hAnsi="Century Gothic"/>
          <w:color w:val="FF0000"/>
          <w:sz w:val="24"/>
          <w:szCs w:val="24"/>
        </w:rPr>
      </w:pPr>
      <w:r w:rsidRPr="001C6296">
        <w:rPr>
          <w:rFonts w:ascii="Century Gothic" w:hAnsi="Century Gothic" w:cs="Times New Roman"/>
          <w:sz w:val="24"/>
          <w:szCs w:val="24"/>
        </w:rPr>
        <w:t>Türk Eğitim Sisteminde, h</w:t>
      </w:r>
      <w:r w:rsidR="00A87256" w:rsidRPr="001C6296">
        <w:rPr>
          <w:rFonts w:ascii="Century Gothic" w:hAnsi="Century Gothic" w:cs="Times New Roman"/>
          <w:sz w:val="24"/>
          <w:szCs w:val="24"/>
        </w:rPr>
        <w:t xml:space="preserve">er derece ve türdeki örgün ve yaygın eğitim kurumlarının rehberlik, işbaşında yetiştirme, denetim, değerlendirme, inceleme, araştırma ve soruşturma yetkisi 1 </w:t>
      </w:r>
      <w:r w:rsidR="005A0C68" w:rsidRPr="001C6296">
        <w:rPr>
          <w:rFonts w:ascii="Century Gothic" w:hAnsi="Century Gothic" w:cs="Times New Roman"/>
          <w:sz w:val="24"/>
          <w:szCs w:val="24"/>
        </w:rPr>
        <w:t>s</w:t>
      </w:r>
      <w:r w:rsidR="00A87256" w:rsidRPr="001C6296">
        <w:rPr>
          <w:rFonts w:ascii="Century Gothic" w:hAnsi="Century Gothic" w:cs="Times New Roman"/>
          <w:sz w:val="24"/>
          <w:szCs w:val="24"/>
        </w:rPr>
        <w:t xml:space="preserve">ayılı </w:t>
      </w:r>
      <w:r w:rsidR="00A87256" w:rsidRPr="001C6296">
        <w:rPr>
          <w:rFonts w:ascii="Century Gothic" w:hAnsi="Century Gothic"/>
          <w:sz w:val="24"/>
          <w:szCs w:val="24"/>
        </w:rPr>
        <w:t>Cumhurbaşkanlığı Teşkilatı Hakkında Cumhurbaşkanlığı Kararnamesi ile M</w:t>
      </w:r>
      <w:r w:rsidR="00D2416A" w:rsidRPr="001C6296">
        <w:rPr>
          <w:rFonts w:ascii="Century Gothic" w:hAnsi="Century Gothic"/>
          <w:sz w:val="24"/>
          <w:szCs w:val="24"/>
        </w:rPr>
        <w:t>illî</w:t>
      </w:r>
      <w:r w:rsidR="00A87256" w:rsidRPr="001C6296">
        <w:rPr>
          <w:rFonts w:ascii="Century Gothic" w:hAnsi="Century Gothic"/>
          <w:sz w:val="24"/>
          <w:szCs w:val="24"/>
        </w:rPr>
        <w:t xml:space="preserve"> Eğitim Bakanlığı Teftiş Kurulu Başkanlığı’na verilmiştir. </w:t>
      </w:r>
      <w:r w:rsidR="00A87256" w:rsidRPr="002F0E10">
        <w:rPr>
          <w:rFonts w:ascii="Century Gothic" w:hAnsi="Century Gothic"/>
          <w:sz w:val="24"/>
          <w:szCs w:val="24"/>
        </w:rPr>
        <w:t xml:space="preserve">Ayrıca, </w:t>
      </w:r>
      <w:r w:rsidR="00C05C25" w:rsidRPr="002F0E10">
        <w:rPr>
          <w:rFonts w:ascii="Century Gothic" w:hAnsi="Century Gothic"/>
          <w:sz w:val="24"/>
          <w:szCs w:val="24"/>
        </w:rPr>
        <w:t xml:space="preserve">Millî </w:t>
      </w:r>
      <w:r w:rsidR="000E3A04" w:rsidRPr="002F0E10">
        <w:rPr>
          <w:rFonts w:ascii="Century Gothic" w:hAnsi="Century Gothic"/>
          <w:sz w:val="24"/>
          <w:szCs w:val="24"/>
        </w:rPr>
        <w:t>Eğitim Bakanlığı Okul Öncesi Eğitim ve İlk</w:t>
      </w:r>
      <w:r w:rsidR="00810650" w:rsidRPr="002F0E10">
        <w:rPr>
          <w:rFonts w:ascii="Century Gothic" w:hAnsi="Century Gothic"/>
          <w:sz w:val="24"/>
          <w:szCs w:val="24"/>
        </w:rPr>
        <w:t xml:space="preserve">öğretim Kurumları Yönetmeliği </w:t>
      </w:r>
      <w:r w:rsidR="000E3A04" w:rsidRPr="002F0E10">
        <w:rPr>
          <w:rFonts w:ascii="Century Gothic" w:hAnsi="Century Gothic"/>
          <w:sz w:val="24"/>
          <w:szCs w:val="24"/>
        </w:rPr>
        <w:t>“Öğretmenlerin mesleki gelişimlerini artırmak amacıyla her ders yılında en az bir kez, sınıf içi etkinlikleri ve öğretim faaliyetleri izlenir, değerlendirilir ve öğretmenlere rehberlikte bulunulur. Bu izleme, değerlendirme ve rehberlik çalışmalarının kimler tarafından yapılacağı ve yapılacak çalışmalara ilişkin usul ve esaslar Bakanlıkça belirlenir.</w:t>
      </w:r>
      <w:r w:rsidR="00810650" w:rsidRPr="002F0E10">
        <w:rPr>
          <w:rFonts w:ascii="Century Gothic" w:hAnsi="Century Gothic"/>
          <w:sz w:val="24"/>
          <w:szCs w:val="24"/>
        </w:rPr>
        <w:t>” ibaresi bulunmaktadır</w:t>
      </w:r>
      <w:r w:rsidR="000E3A04" w:rsidRPr="002F0E10">
        <w:rPr>
          <w:rFonts w:ascii="Century Gothic" w:hAnsi="Century Gothic"/>
          <w:sz w:val="24"/>
          <w:szCs w:val="24"/>
        </w:rPr>
        <w:t xml:space="preserve">. </w:t>
      </w:r>
      <w:r w:rsidR="00810650" w:rsidRPr="002F0E10">
        <w:rPr>
          <w:rFonts w:ascii="Century Gothic" w:hAnsi="Century Gothic"/>
          <w:sz w:val="24"/>
          <w:szCs w:val="24"/>
        </w:rPr>
        <w:t xml:space="preserve"> Millî Eğitim Bakanlığı Ortaöğretim Kurumları Yönetmeliği’nde ise müdürünün görev, yetki ve sorumlulukları arasında “Öğretmenlerin performanslarını arttırmak amacıyla sınıf içi etkinlikleri ve öğretim faaliyetlerini her öğretim yılında en az bir defa izler, değerlendirir ve mesleki gelişimlerine yönelik rehberlikte bulunur.” yer almaktadır. </w:t>
      </w:r>
      <w:r w:rsidR="00810650" w:rsidRPr="002F0E10">
        <w:rPr>
          <w:rStyle w:val="AklamaBavurusu"/>
          <w:rFonts w:ascii="Century Gothic" w:hAnsi="Century Gothic"/>
          <w:sz w:val="24"/>
          <w:szCs w:val="24"/>
        </w:rPr>
        <w:t xml:space="preserve"> </w:t>
      </w:r>
      <w:r w:rsidR="008C4D49" w:rsidRPr="002F0E10">
        <w:rPr>
          <w:rFonts w:ascii="Century Gothic" w:hAnsi="Century Gothic"/>
          <w:sz w:val="24"/>
          <w:szCs w:val="24"/>
        </w:rPr>
        <w:t>Millî Eği</w:t>
      </w:r>
      <w:r w:rsidR="002271F7" w:rsidRPr="002F0E10">
        <w:rPr>
          <w:rFonts w:ascii="Century Gothic" w:hAnsi="Century Gothic"/>
          <w:sz w:val="24"/>
          <w:szCs w:val="24"/>
        </w:rPr>
        <w:t>tim Bakanlığı Eğitim Kurulları v</w:t>
      </w:r>
      <w:r w:rsidR="008C4D49" w:rsidRPr="002F0E10">
        <w:rPr>
          <w:rFonts w:ascii="Century Gothic" w:hAnsi="Century Gothic"/>
          <w:sz w:val="24"/>
          <w:szCs w:val="24"/>
        </w:rPr>
        <w:t>e Zümreleri Yönerges</w:t>
      </w:r>
      <w:r w:rsidR="000F3E32" w:rsidRPr="002F0E10">
        <w:rPr>
          <w:rFonts w:ascii="Century Gothic" w:hAnsi="Century Gothic"/>
          <w:sz w:val="24"/>
          <w:szCs w:val="24"/>
        </w:rPr>
        <w:t>i</w:t>
      </w:r>
      <w:r w:rsidR="0097779F" w:rsidRPr="002F0E10">
        <w:rPr>
          <w:rFonts w:ascii="Century Gothic" w:hAnsi="Century Gothic"/>
          <w:sz w:val="24"/>
          <w:szCs w:val="24"/>
        </w:rPr>
        <w:t xml:space="preserve">nde </w:t>
      </w:r>
      <w:r w:rsidR="008C4D49" w:rsidRPr="002F0E10">
        <w:rPr>
          <w:rFonts w:ascii="Century Gothic" w:hAnsi="Century Gothic"/>
          <w:sz w:val="24"/>
          <w:szCs w:val="24"/>
        </w:rPr>
        <w:t xml:space="preserve">ise </w:t>
      </w:r>
      <w:r w:rsidR="0036191F" w:rsidRPr="002F0E10">
        <w:rPr>
          <w:rFonts w:ascii="Century Gothic" w:hAnsi="Century Gothic"/>
          <w:sz w:val="24"/>
          <w:szCs w:val="24"/>
        </w:rPr>
        <w:t>“</w:t>
      </w:r>
      <w:r w:rsidR="006C3885" w:rsidRPr="002F0E10">
        <w:rPr>
          <w:rFonts w:ascii="Century Gothic" w:hAnsi="Century Gothic"/>
          <w:sz w:val="24"/>
          <w:szCs w:val="24"/>
        </w:rPr>
        <w:t>Öğretmenlerin mesleki gelişimlerini desteklemek amacıyla her ders yılında en az bir defa müdür tarafından gerçekleştirilen izleme, değerlendirme ve r</w:t>
      </w:r>
      <w:r w:rsidR="00671B21" w:rsidRPr="002F0E10">
        <w:rPr>
          <w:rFonts w:ascii="Century Gothic" w:hAnsi="Century Gothic"/>
          <w:sz w:val="24"/>
          <w:szCs w:val="24"/>
        </w:rPr>
        <w:t>ehberlik çalışmalarına,</w:t>
      </w:r>
      <w:r w:rsidR="006C3885" w:rsidRPr="002F0E10">
        <w:rPr>
          <w:rFonts w:ascii="Century Gothic" w:hAnsi="Century Gothic"/>
          <w:sz w:val="24"/>
          <w:szCs w:val="24"/>
        </w:rPr>
        <w:t xml:space="preserve"> ilgili zümre başkanı da katılır.</w:t>
      </w:r>
      <w:r w:rsidR="0036191F" w:rsidRPr="002F0E10">
        <w:rPr>
          <w:rFonts w:ascii="Century Gothic" w:hAnsi="Century Gothic"/>
          <w:sz w:val="24"/>
          <w:szCs w:val="24"/>
        </w:rPr>
        <w:t>”</w:t>
      </w:r>
      <w:r w:rsidR="008C4D49" w:rsidRPr="002F0E10">
        <w:rPr>
          <w:rFonts w:ascii="Century Gothic" w:hAnsi="Century Gothic"/>
          <w:sz w:val="24"/>
          <w:szCs w:val="24"/>
        </w:rPr>
        <w:t xml:space="preserve"> </w:t>
      </w:r>
      <w:r w:rsidR="00810650" w:rsidRPr="002F0E10">
        <w:rPr>
          <w:rFonts w:ascii="Century Gothic" w:hAnsi="Century Gothic"/>
          <w:sz w:val="24"/>
          <w:szCs w:val="24"/>
        </w:rPr>
        <w:t>i</w:t>
      </w:r>
      <w:r w:rsidR="006C3885" w:rsidRPr="002F0E10">
        <w:rPr>
          <w:rFonts w:ascii="Century Gothic" w:hAnsi="Century Gothic"/>
          <w:sz w:val="24"/>
          <w:szCs w:val="24"/>
        </w:rPr>
        <w:t>baresi yer almaktadır</w:t>
      </w:r>
      <w:r w:rsidR="008C4D49" w:rsidRPr="002F0E10">
        <w:rPr>
          <w:rFonts w:ascii="Century Gothic" w:hAnsi="Century Gothic"/>
          <w:sz w:val="24"/>
          <w:szCs w:val="24"/>
        </w:rPr>
        <w:t xml:space="preserve">. </w:t>
      </w:r>
      <w:r w:rsidR="006F11A8" w:rsidRPr="001C6296">
        <w:rPr>
          <w:rFonts w:ascii="Century Gothic" w:hAnsi="Century Gothic"/>
          <w:sz w:val="24"/>
          <w:szCs w:val="24"/>
        </w:rPr>
        <w:t xml:space="preserve">Buradan hareketle, </w:t>
      </w:r>
      <w:r w:rsidR="000226EE" w:rsidRPr="001C6296">
        <w:rPr>
          <w:rFonts w:ascii="Century Gothic" w:hAnsi="Century Gothic"/>
          <w:sz w:val="24"/>
          <w:szCs w:val="24"/>
        </w:rPr>
        <w:t>Türk Eğitim Sistemi</w:t>
      </w:r>
      <w:r w:rsidR="0097779F" w:rsidRPr="001C6296">
        <w:rPr>
          <w:rFonts w:ascii="Century Gothic" w:hAnsi="Century Gothic"/>
          <w:sz w:val="24"/>
          <w:szCs w:val="24"/>
        </w:rPr>
        <w:t>’</w:t>
      </w:r>
      <w:r w:rsidR="000226EE" w:rsidRPr="001C6296">
        <w:rPr>
          <w:rFonts w:ascii="Century Gothic" w:hAnsi="Century Gothic"/>
          <w:sz w:val="24"/>
          <w:szCs w:val="24"/>
        </w:rPr>
        <w:t>nde öğretmenin sınıf içi</w:t>
      </w:r>
      <w:r w:rsidR="00A26668" w:rsidRPr="001C6296">
        <w:rPr>
          <w:rFonts w:ascii="Century Gothic" w:hAnsi="Century Gothic"/>
          <w:sz w:val="24"/>
          <w:szCs w:val="24"/>
        </w:rPr>
        <w:t xml:space="preserve"> etkinlikleri</w:t>
      </w:r>
      <w:r w:rsidR="000226EE" w:rsidRPr="001C6296">
        <w:rPr>
          <w:rFonts w:ascii="Century Gothic" w:hAnsi="Century Gothic"/>
          <w:sz w:val="24"/>
          <w:szCs w:val="24"/>
        </w:rPr>
        <w:t xml:space="preserve"> </w:t>
      </w:r>
      <w:r w:rsidR="002A46B1" w:rsidRPr="001C6296">
        <w:rPr>
          <w:rFonts w:ascii="Century Gothic" w:hAnsi="Century Gothic"/>
          <w:sz w:val="24"/>
          <w:szCs w:val="24"/>
        </w:rPr>
        <w:t>ve öğretim</w:t>
      </w:r>
      <w:r w:rsidR="00C61EA0" w:rsidRPr="001C6296">
        <w:rPr>
          <w:rFonts w:ascii="Century Gothic" w:hAnsi="Century Gothic"/>
          <w:sz w:val="24"/>
          <w:szCs w:val="24"/>
        </w:rPr>
        <w:t xml:space="preserve"> faaliyetleri</w:t>
      </w:r>
      <w:r w:rsidR="000226EE" w:rsidRPr="001C6296">
        <w:rPr>
          <w:rFonts w:ascii="Century Gothic" w:hAnsi="Century Gothic"/>
          <w:sz w:val="24"/>
          <w:szCs w:val="24"/>
        </w:rPr>
        <w:t>nin izlenmesi ve değerlendirilmesinde okul müdürü ve zümre başkanlarının rol ve sorumluluklarının ön plana çıkarılması yönünde bir eğilim olduğu</w:t>
      </w:r>
      <w:r w:rsidR="00C73D7B" w:rsidRPr="001C6296">
        <w:rPr>
          <w:rFonts w:ascii="Century Gothic" w:hAnsi="Century Gothic"/>
          <w:sz w:val="24"/>
          <w:szCs w:val="24"/>
        </w:rPr>
        <w:t xml:space="preserve"> </w:t>
      </w:r>
      <w:r w:rsidR="00832D65" w:rsidRPr="001C6296">
        <w:rPr>
          <w:rFonts w:ascii="Century Gothic" w:hAnsi="Century Gothic"/>
          <w:sz w:val="24"/>
          <w:szCs w:val="24"/>
        </w:rPr>
        <w:t>sonucuna varılabilir.</w:t>
      </w:r>
    </w:p>
    <w:p w:rsidR="00F72BEB" w:rsidRPr="001C6296" w:rsidRDefault="00007EC5" w:rsidP="00574063">
      <w:pPr>
        <w:spacing w:line="360" w:lineRule="auto"/>
        <w:jc w:val="both"/>
        <w:rPr>
          <w:rFonts w:ascii="Century Gothic" w:hAnsi="Century Gothic"/>
          <w:sz w:val="24"/>
          <w:szCs w:val="24"/>
        </w:rPr>
      </w:pPr>
      <w:r w:rsidRPr="001C6296">
        <w:rPr>
          <w:rFonts w:ascii="Century Gothic" w:hAnsi="Century Gothic"/>
          <w:sz w:val="24"/>
          <w:szCs w:val="24"/>
        </w:rPr>
        <w:t>Sonuç olarak, ulusal ve uluslararası alan yazın</w:t>
      </w:r>
      <w:r w:rsidR="001769E4">
        <w:rPr>
          <w:rFonts w:ascii="Century Gothic" w:hAnsi="Century Gothic"/>
          <w:sz w:val="24"/>
          <w:szCs w:val="24"/>
        </w:rPr>
        <w:t>ı</w:t>
      </w:r>
      <w:r w:rsidRPr="001C6296">
        <w:rPr>
          <w:rFonts w:ascii="Century Gothic" w:hAnsi="Century Gothic"/>
          <w:sz w:val="24"/>
          <w:szCs w:val="24"/>
        </w:rPr>
        <w:t xml:space="preserve"> taraması, farklı ülke uygulamala</w:t>
      </w:r>
      <w:r w:rsidR="009664AE" w:rsidRPr="001C6296">
        <w:rPr>
          <w:rFonts w:ascii="Century Gothic" w:hAnsi="Century Gothic"/>
          <w:sz w:val="24"/>
          <w:szCs w:val="24"/>
        </w:rPr>
        <w:t>rı ve</w:t>
      </w:r>
      <w:r w:rsidRPr="001C6296">
        <w:rPr>
          <w:rFonts w:ascii="Century Gothic" w:hAnsi="Century Gothic"/>
          <w:sz w:val="24"/>
          <w:szCs w:val="24"/>
        </w:rPr>
        <w:t xml:space="preserve"> ilgili </w:t>
      </w:r>
      <w:r w:rsidR="00E1142C" w:rsidRPr="001C6296">
        <w:rPr>
          <w:rFonts w:ascii="Century Gothic" w:hAnsi="Century Gothic"/>
          <w:sz w:val="24"/>
          <w:szCs w:val="24"/>
        </w:rPr>
        <w:t>mevzuat</w:t>
      </w:r>
      <w:r w:rsidRPr="001C6296">
        <w:rPr>
          <w:rFonts w:ascii="Century Gothic" w:hAnsi="Century Gothic"/>
          <w:sz w:val="24"/>
          <w:szCs w:val="24"/>
        </w:rPr>
        <w:t xml:space="preserve"> göz önünde bulundurularak</w:t>
      </w:r>
      <w:r w:rsidR="00F15B04">
        <w:rPr>
          <w:rFonts w:ascii="Century Gothic" w:hAnsi="Century Gothic"/>
          <w:sz w:val="24"/>
          <w:szCs w:val="24"/>
        </w:rPr>
        <w:t>, Ö</w:t>
      </w:r>
      <w:r w:rsidRPr="001C6296">
        <w:rPr>
          <w:rFonts w:ascii="Century Gothic" w:hAnsi="Century Gothic"/>
          <w:sz w:val="24"/>
          <w:szCs w:val="24"/>
        </w:rPr>
        <w:t>ğretme</w:t>
      </w:r>
      <w:r w:rsidR="005E25A7" w:rsidRPr="001C6296">
        <w:rPr>
          <w:rFonts w:ascii="Century Gothic" w:hAnsi="Century Gothic"/>
          <w:sz w:val="24"/>
          <w:szCs w:val="24"/>
        </w:rPr>
        <w:t xml:space="preserve">nlerin </w:t>
      </w:r>
      <w:r w:rsidR="00F15B04" w:rsidRPr="001C6296">
        <w:rPr>
          <w:rFonts w:ascii="Century Gothic" w:hAnsi="Century Gothic"/>
          <w:sz w:val="24"/>
          <w:szCs w:val="24"/>
        </w:rPr>
        <w:t xml:space="preserve">Sınıf </w:t>
      </w:r>
      <w:r w:rsidR="00F15B04" w:rsidRPr="001C6296">
        <w:rPr>
          <w:rFonts w:ascii="Century Gothic" w:hAnsi="Century Gothic"/>
          <w:sz w:val="24"/>
          <w:szCs w:val="24"/>
        </w:rPr>
        <w:lastRenderedPageBreak/>
        <w:t xml:space="preserve">İçi Etkinlikleri </w:t>
      </w:r>
      <w:r w:rsidR="00F15B04">
        <w:rPr>
          <w:rFonts w:ascii="Century Gothic" w:hAnsi="Century Gothic"/>
          <w:sz w:val="24"/>
          <w:szCs w:val="24"/>
        </w:rPr>
        <w:t>v</w:t>
      </w:r>
      <w:r w:rsidR="00F15B04" w:rsidRPr="001C6296">
        <w:rPr>
          <w:rFonts w:ascii="Century Gothic" w:hAnsi="Century Gothic"/>
          <w:sz w:val="24"/>
          <w:szCs w:val="24"/>
        </w:rPr>
        <w:t>e Öğretim Faaliyetlerini</w:t>
      </w:r>
      <w:r w:rsidR="00F15B04">
        <w:rPr>
          <w:rFonts w:ascii="Century Gothic" w:hAnsi="Century Gothic"/>
          <w:sz w:val="24"/>
          <w:szCs w:val="24"/>
        </w:rPr>
        <w:t>n İzlenmesi, Değerlendirilmesi v</w:t>
      </w:r>
      <w:r w:rsidR="00F15B04" w:rsidRPr="001C6296">
        <w:rPr>
          <w:rFonts w:ascii="Century Gothic" w:hAnsi="Century Gothic"/>
          <w:sz w:val="24"/>
          <w:szCs w:val="24"/>
        </w:rPr>
        <w:t>e Geliştirilmesi</w:t>
      </w:r>
      <w:r w:rsidR="00F15B04">
        <w:rPr>
          <w:rFonts w:ascii="Century Gothic" w:hAnsi="Century Gothic"/>
          <w:sz w:val="24"/>
          <w:szCs w:val="24"/>
        </w:rPr>
        <w:t>ne İlişkin Yönerge çerçevesinde uygulamaya yönelik</w:t>
      </w:r>
      <w:r w:rsidRPr="001C6296">
        <w:rPr>
          <w:rFonts w:ascii="Century Gothic" w:hAnsi="Century Gothic"/>
          <w:sz w:val="24"/>
          <w:szCs w:val="24"/>
        </w:rPr>
        <w:t xml:space="preserve"> bir model geliştirilmiştir. </w:t>
      </w:r>
    </w:p>
    <w:p w:rsidR="00716107" w:rsidRPr="001C6296" w:rsidRDefault="00F72BEB" w:rsidP="00C66A25">
      <w:pPr>
        <w:pStyle w:val="Balk1"/>
        <w:rPr>
          <w:szCs w:val="24"/>
        </w:rPr>
      </w:pPr>
      <w:bookmarkStart w:id="1" w:name="_Toc191907259"/>
      <w:r w:rsidRPr="001C6296">
        <w:rPr>
          <w:szCs w:val="24"/>
        </w:rPr>
        <w:t xml:space="preserve">2. </w:t>
      </w:r>
      <w:r w:rsidR="00276A87" w:rsidRPr="001C6296">
        <w:rPr>
          <w:szCs w:val="24"/>
        </w:rPr>
        <w:t>AMAÇ</w:t>
      </w:r>
      <w:bookmarkEnd w:id="1"/>
    </w:p>
    <w:p w:rsidR="00BE5B6B" w:rsidRPr="001C6296" w:rsidRDefault="00B36E1F" w:rsidP="00604F49">
      <w:pPr>
        <w:spacing w:line="360" w:lineRule="auto"/>
        <w:jc w:val="both"/>
        <w:rPr>
          <w:rFonts w:ascii="Century Gothic" w:hAnsi="Century Gothic"/>
          <w:sz w:val="24"/>
          <w:szCs w:val="24"/>
        </w:rPr>
      </w:pPr>
      <w:r>
        <w:rPr>
          <w:rFonts w:ascii="Century Gothic" w:hAnsi="Century Gothic"/>
          <w:sz w:val="24"/>
          <w:szCs w:val="24"/>
        </w:rPr>
        <w:t>Millî Eğitim Bakanlığı tarafından yayımlanan “</w:t>
      </w:r>
      <w:r w:rsidRPr="001C6296">
        <w:rPr>
          <w:rFonts w:ascii="Century Gothic" w:hAnsi="Century Gothic"/>
          <w:sz w:val="24"/>
          <w:szCs w:val="24"/>
        </w:rPr>
        <w:t>Öğretmenlerin Sınıf İçi Etkinl</w:t>
      </w:r>
      <w:r w:rsidR="00585EC2">
        <w:rPr>
          <w:rFonts w:ascii="Century Gothic" w:hAnsi="Century Gothic"/>
          <w:sz w:val="24"/>
          <w:szCs w:val="24"/>
        </w:rPr>
        <w:t>ikleri v</w:t>
      </w:r>
      <w:r w:rsidRPr="001C6296">
        <w:rPr>
          <w:rFonts w:ascii="Century Gothic" w:hAnsi="Century Gothic"/>
          <w:sz w:val="24"/>
          <w:szCs w:val="24"/>
        </w:rPr>
        <w:t>e Öğretim Faaliyetlerini</w:t>
      </w:r>
      <w:r>
        <w:rPr>
          <w:rFonts w:ascii="Century Gothic" w:hAnsi="Century Gothic"/>
          <w:sz w:val="24"/>
          <w:szCs w:val="24"/>
        </w:rPr>
        <w:t>n İzlenmesi, Değerlendirilmesi v</w:t>
      </w:r>
      <w:r w:rsidRPr="001C6296">
        <w:rPr>
          <w:rFonts w:ascii="Century Gothic" w:hAnsi="Century Gothic"/>
          <w:sz w:val="24"/>
          <w:szCs w:val="24"/>
        </w:rPr>
        <w:t>e Geliştirilmesine</w:t>
      </w:r>
      <w:r>
        <w:rPr>
          <w:rFonts w:ascii="Century Gothic" w:hAnsi="Century Gothic"/>
          <w:sz w:val="24"/>
          <w:szCs w:val="24"/>
        </w:rPr>
        <w:t xml:space="preserve"> İlişkin Yönerge</w:t>
      </w:r>
      <w:r w:rsidR="006F53FC">
        <w:rPr>
          <w:rFonts w:ascii="Century Gothic" w:hAnsi="Century Gothic"/>
          <w:sz w:val="24"/>
          <w:szCs w:val="24"/>
        </w:rPr>
        <w:t>”ye</w:t>
      </w:r>
      <w:r>
        <w:rPr>
          <w:rFonts w:ascii="Century Gothic" w:hAnsi="Century Gothic"/>
          <w:sz w:val="24"/>
          <w:szCs w:val="24"/>
        </w:rPr>
        <w:t xml:space="preserve"> </w:t>
      </w:r>
      <w:r w:rsidR="00585EC2">
        <w:rPr>
          <w:rFonts w:ascii="Century Gothic" w:hAnsi="Century Gothic"/>
          <w:sz w:val="24"/>
          <w:szCs w:val="24"/>
        </w:rPr>
        <w:t>açıklık getirmek maksadıyla geliştirilen</w:t>
      </w:r>
      <w:r w:rsidR="00716107" w:rsidRPr="001C6296">
        <w:rPr>
          <w:rFonts w:ascii="Century Gothic" w:hAnsi="Century Gothic"/>
          <w:sz w:val="24"/>
          <w:szCs w:val="24"/>
        </w:rPr>
        <w:t xml:space="preserve"> bu modelin temel amacı</w:t>
      </w:r>
      <w:r w:rsidR="00585EC2">
        <w:rPr>
          <w:rFonts w:ascii="Century Gothic" w:hAnsi="Century Gothic"/>
          <w:sz w:val="24"/>
          <w:szCs w:val="24"/>
        </w:rPr>
        <w:t>;</w:t>
      </w:r>
      <w:r w:rsidR="00716107" w:rsidRPr="001C6296">
        <w:rPr>
          <w:rFonts w:ascii="Century Gothic" w:hAnsi="Century Gothic"/>
          <w:sz w:val="24"/>
          <w:szCs w:val="24"/>
        </w:rPr>
        <w:t xml:space="preserve"> öğretim programının uygulayıcısı olan öğretmenin gelişimin</w:t>
      </w:r>
      <w:r w:rsidR="00D2747B" w:rsidRPr="001C6296">
        <w:rPr>
          <w:rFonts w:ascii="Century Gothic" w:hAnsi="Century Gothic"/>
          <w:sz w:val="24"/>
          <w:szCs w:val="24"/>
        </w:rPr>
        <w:t>e katkı</w:t>
      </w:r>
      <w:r w:rsidR="00716107" w:rsidRPr="001C6296">
        <w:rPr>
          <w:rFonts w:ascii="Century Gothic" w:hAnsi="Century Gothic"/>
          <w:sz w:val="24"/>
          <w:szCs w:val="24"/>
        </w:rPr>
        <w:t xml:space="preserve"> sağlayarak öğrencilere daha </w:t>
      </w:r>
      <w:r w:rsidR="007A1745" w:rsidRPr="001C6296">
        <w:rPr>
          <w:rFonts w:ascii="Century Gothic" w:hAnsi="Century Gothic"/>
          <w:sz w:val="24"/>
          <w:szCs w:val="24"/>
        </w:rPr>
        <w:t>kaliteli</w:t>
      </w:r>
      <w:r w:rsidR="00716107" w:rsidRPr="001C6296">
        <w:rPr>
          <w:rFonts w:ascii="Century Gothic" w:hAnsi="Century Gothic"/>
          <w:sz w:val="24"/>
          <w:szCs w:val="24"/>
        </w:rPr>
        <w:t xml:space="preserve"> eği</w:t>
      </w:r>
      <w:r w:rsidR="00903894" w:rsidRPr="001C6296">
        <w:rPr>
          <w:rFonts w:ascii="Century Gothic" w:hAnsi="Century Gothic"/>
          <w:sz w:val="24"/>
          <w:szCs w:val="24"/>
        </w:rPr>
        <w:t>tim-öğretim fırsatları sunmakt</w:t>
      </w:r>
      <w:r w:rsidR="00EB3951" w:rsidRPr="001C6296">
        <w:rPr>
          <w:rFonts w:ascii="Century Gothic" w:hAnsi="Century Gothic"/>
          <w:sz w:val="24"/>
          <w:szCs w:val="24"/>
        </w:rPr>
        <w:t xml:space="preserve">ır. </w:t>
      </w:r>
      <w:r w:rsidR="00013246" w:rsidRPr="001C6296">
        <w:rPr>
          <w:rFonts w:ascii="Century Gothic" w:hAnsi="Century Gothic"/>
          <w:sz w:val="24"/>
          <w:szCs w:val="24"/>
        </w:rPr>
        <w:t xml:space="preserve">Bu </w:t>
      </w:r>
      <w:r w:rsidR="00D2416A" w:rsidRPr="001C6296">
        <w:rPr>
          <w:rFonts w:ascii="Century Gothic" w:hAnsi="Century Gothic"/>
          <w:sz w:val="24"/>
          <w:szCs w:val="24"/>
        </w:rPr>
        <w:t>doğrultuda geliştirilen modelde;</w:t>
      </w:r>
      <w:r w:rsidR="00013246" w:rsidRPr="001C6296">
        <w:rPr>
          <w:rFonts w:ascii="Century Gothic" w:hAnsi="Century Gothic"/>
          <w:sz w:val="24"/>
          <w:szCs w:val="24"/>
        </w:rPr>
        <w:t xml:space="preserve"> </w:t>
      </w:r>
      <w:r w:rsidR="00F84BEE" w:rsidRPr="001C6296">
        <w:rPr>
          <w:rFonts w:ascii="Century Gothic" w:hAnsi="Century Gothic"/>
          <w:sz w:val="24"/>
          <w:szCs w:val="24"/>
        </w:rPr>
        <w:t>çevre şartları da göz önüne alınmak suretiyle</w:t>
      </w:r>
      <w:r w:rsidR="00AB7AC2" w:rsidRPr="001C6296">
        <w:rPr>
          <w:rFonts w:ascii="Century Gothic" w:hAnsi="Century Gothic"/>
          <w:sz w:val="24"/>
          <w:szCs w:val="24"/>
        </w:rPr>
        <w:t xml:space="preserve"> </w:t>
      </w:r>
      <w:r w:rsidR="00D2416A" w:rsidRPr="001C6296">
        <w:rPr>
          <w:rFonts w:ascii="Century Gothic" w:hAnsi="Century Gothic"/>
          <w:sz w:val="24"/>
          <w:szCs w:val="24"/>
        </w:rPr>
        <w:t xml:space="preserve">öğretmenlerin </w:t>
      </w:r>
      <w:r w:rsidR="00013246" w:rsidRPr="001C6296">
        <w:rPr>
          <w:rFonts w:ascii="Century Gothic" w:hAnsi="Century Gothic"/>
          <w:sz w:val="24"/>
          <w:szCs w:val="24"/>
        </w:rPr>
        <w:t>zayıf</w:t>
      </w:r>
      <w:r w:rsidR="0003295C" w:rsidRPr="001C6296">
        <w:rPr>
          <w:rFonts w:ascii="Century Gothic" w:hAnsi="Century Gothic"/>
          <w:sz w:val="24"/>
          <w:szCs w:val="24"/>
        </w:rPr>
        <w:t xml:space="preserve"> yönlerinin</w:t>
      </w:r>
      <w:r w:rsidR="0083780B" w:rsidRPr="001C6296">
        <w:rPr>
          <w:rFonts w:ascii="Century Gothic" w:hAnsi="Century Gothic"/>
          <w:color w:val="FF0000"/>
          <w:sz w:val="24"/>
          <w:szCs w:val="24"/>
        </w:rPr>
        <w:t xml:space="preserve"> </w:t>
      </w:r>
      <w:r w:rsidR="00A96769" w:rsidRPr="001C6296">
        <w:rPr>
          <w:rFonts w:ascii="Century Gothic" w:hAnsi="Century Gothic"/>
          <w:sz w:val="24"/>
          <w:szCs w:val="24"/>
        </w:rPr>
        <w:t>tespit edilerek</w:t>
      </w:r>
      <w:r w:rsidR="005A0C68" w:rsidRPr="001C6296">
        <w:rPr>
          <w:rFonts w:ascii="Century Gothic" w:hAnsi="Century Gothic"/>
          <w:color w:val="FF0000"/>
          <w:sz w:val="24"/>
          <w:szCs w:val="24"/>
        </w:rPr>
        <w:t xml:space="preserve"> </w:t>
      </w:r>
      <w:r w:rsidR="00013246" w:rsidRPr="001C6296">
        <w:rPr>
          <w:rFonts w:ascii="Century Gothic" w:hAnsi="Century Gothic"/>
          <w:sz w:val="24"/>
          <w:szCs w:val="24"/>
        </w:rPr>
        <w:t>mesleki gelişim</w:t>
      </w:r>
      <w:r w:rsidR="00B73DE4" w:rsidRPr="001C6296">
        <w:rPr>
          <w:rFonts w:ascii="Century Gothic" w:hAnsi="Century Gothic"/>
          <w:sz w:val="24"/>
          <w:szCs w:val="24"/>
        </w:rPr>
        <w:t xml:space="preserve"> ihtiyaçlarının </w:t>
      </w:r>
      <w:r w:rsidR="0003295C" w:rsidRPr="001C6296">
        <w:rPr>
          <w:rFonts w:ascii="Century Gothic" w:hAnsi="Century Gothic"/>
          <w:sz w:val="24"/>
          <w:szCs w:val="24"/>
        </w:rPr>
        <w:t>belirlenmesi ve</w:t>
      </w:r>
      <w:r w:rsidR="0083780B" w:rsidRPr="001C6296">
        <w:rPr>
          <w:rFonts w:ascii="Century Gothic" w:hAnsi="Century Gothic"/>
          <w:sz w:val="24"/>
          <w:szCs w:val="24"/>
        </w:rPr>
        <w:t xml:space="preserve"> giderilmesinin </w:t>
      </w:r>
      <w:r w:rsidR="00013246" w:rsidRPr="001C6296">
        <w:rPr>
          <w:rFonts w:ascii="Century Gothic" w:hAnsi="Century Gothic"/>
          <w:sz w:val="24"/>
          <w:szCs w:val="24"/>
        </w:rPr>
        <w:t xml:space="preserve">yanı sıra güçlü yönlerinin de </w:t>
      </w:r>
      <w:r w:rsidR="001E1A1C" w:rsidRPr="001C6296">
        <w:rPr>
          <w:rFonts w:ascii="Century Gothic" w:hAnsi="Century Gothic"/>
          <w:sz w:val="24"/>
          <w:szCs w:val="24"/>
        </w:rPr>
        <w:t>keşfedilerek</w:t>
      </w:r>
      <w:r w:rsidR="00F476D6" w:rsidRPr="001C6296">
        <w:rPr>
          <w:rFonts w:ascii="Century Gothic" w:hAnsi="Century Gothic"/>
          <w:sz w:val="24"/>
          <w:szCs w:val="24"/>
        </w:rPr>
        <w:t xml:space="preserve"> öğretmenler arasında işbirlikl</w:t>
      </w:r>
      <w:r w:rsidR="00013246" w:rsidRPr="001C6296">
        <w:rPr>
          <w:rFonts w:ascii="Century Gothic" w:hAnsi="Century Gothic"/>
          <w:sz w:val="24"/>
          <w:szCs w:val="24"/>
        </w:rPr>
        <w:t>i mesleki öğrenmenin teşvik edilmesi</w:t>
      </w:r>
      <w:r w:rsidR="005A0C68" w:rsidRPr="001C6296">
        <w:rPr>
          <w:rFonts w:ascii="Century Gothic" w:hAnsi="Century Gothic"/>
          <w:sz w:val="24"/>
          <w:szCs w:val="24"/>
        </w:rPr>
        <w:t>,</w:t>
      </w:r>
      <w:r w:rsidR="00013246" w:rsidRPr="001C6296">
        <w:rPr>
          <w:rFonts w:ascii="Century Gothic" w:hAnsi="Century Gothic"/>
          <w:sz w:val="24"/>
          <w:szCs w:val="24"/>
        </w:rPr>
        <w:t xml:space="preserve"> dolayısıyla okul g</w:t>
      </w:r>
      <w:r w:rsidR="000A669D" w:rsidRPr="001C6296">
        <w:rPr>
          <w:rFonts w:ascii="Century Gothic" w:hAnsi="Century Gothic"/>
          <w:sz w:val="24"/>
          <w:szCs w:val="24"/>
        </w:rPr>
        <w:t xml:space="preserve">elişiminde sürdürülebilirliğin sağlanması </w:t>
      </w:r>
      <w:r w:rsidR="00013246" w:rsidRPr="001C6296">
        <w:rPr>
          <w:rFonts w:ascii="Century Gothic" w:hAnsi="Century Gothic"/>
          <w:sz w:val="24"/>
          <w:szCs w:val="24"/>
        </w:rPr>
        <w:t xml:space="preserve">hedeflenmektedir. </w:t>
      </w:r>
    </w:p>
    <w:p w:rsidR="00574063" w:rsidRPr="001C6296" w:rsidRDefault="00F72BEB" w:rsidP="00C66A25">
      <w:pPr>
        <w:pStyle w:val="Balk1"/>
        <w:rPr>
          <w:szCs w:val="24"/>
        </w:rPr>
      </w:pPr>
      <w:bookmarkStart w:id="2" w:name="_Toc191907260"/>
      <w:r w:rsidRPr="001C6296">
        <w:rPr>
          <w:szCs w:val="24"/>
        </w:rPr>
        <w:t xml:space="preserve">3. </w:t>
      </w:r>
      <w:r w:rsidR="00574063" w:rsidRPr="001C6296">
        <w:rPr>
          <w:szCs w:val="24"/>
        </w:rPr>
        <w:t>MODELİN YAPISI</w:t>
      </w:r>
      <w:bookmarkEnd w:id="2"/>
    </w:p>
    <w:p w:rsidR="00CB4A8C" w:rsidRPr="002F0E10" w:rsidRDefault="00270183" w:rsidP="00574063">
      <w:pPr>
        <w:spacing w:line="360" w:lineRule="auto"/>
        <w:jc w:val="both"/>
        <w:rPr>
          <w:rFonts w:ascii="Century Gothic" w:hAnsi="Century Gothic"/>
          <w:sz w:val="24"/>
          <w:szCs w:val="24"/>
        </w:rPr>
      </w:pPr>
      <w:r w:rsidRPr="001C6296">
        <w:rPr>
          <w:rFonts w:ascii="Century Gothic" w:hAnsi="Century Gothic"/>
          <w:sz w:val="24"/>
          <w:szCs w:val="24"/>
        </w:rPr>
        <w:t xml:space="preserve">Öğretmenlerin </w:t>
      </w:r>
      <w:r w:rsidR="000620BA" w:rsidRPr="001C6296">
        <w:rPr>
          <w:rFonts w:ascii="Century Gothic" w:hAnsi="Century Gothic"/>
          <w:color w:val="000000" w:themeColor="text1"/>
          <w:sz w:val="24"/>
          <w:szCs w:val="24"/>
        </w:rPr>
        <w:t>sınıf içi</w:t>
      </w:r>
      <w:r w:rsidR="00842069" w:rsidRPr="001C6296">
        <w:rPr>
          <w:rFonts w:ascii="Century Gothic" w:hAnsi="Century Gothic"/>
          <w:color w:val="000000" w:themeColor="text1"/>
          <w:sz w:val="24"/>
          <w:szCs w:val="24"/>
        </w:rPr>
        <w:t xml:space="preserve"> </w:t>
      </w:r>
      <w:r w:rsidR="00842069" w:rsidRPr="001C6296">
        <w:rPr>
          <w:rFonts w:ascii="Century Gothic" w:hAnsi="Century Gothic"/>
          <w:sz w:val="24"/>
          <w:szCs w:val="24"/>
        </w:rPr>
        <w:t>etkinlikleri</w:t>
      </w:r>
      <w:r w:rsidR="000620BA" w:rsidRPr="001C6296">
        <w:rPr>
          <w:rFonts w:ascii="Century Gothic" w:hAnsi="Century Gothic"/>
          <w:sz w:val="24"/>
          <w:szCs w:val="24"/>
        </w:rPr>
        <w:t xml:space="preserve"> ve öğretim</w:t>
      </w:r>
      <w:r w:rsidR="005E25A7" w:rsidRPr="001C6296">
        <w:rPr>
          <w:rFonts w:ascii="Century Gothic" w:hAnsi="Century Gothic"/>
          <w:sz w:val="24"/>
          <w:szCs w:val="24"/>
        </w:rPr>
        <w:t xml:space="preserve"> </w:t>
      </w:r>
      <w:r w:rsidR="00E9114A" w:rsidRPr="001C6296">
        <w:rPr>
          <w:rFonts w:ascii="Century Gothic" w:hAnsi="Century Gothic"/>
          <w:sz w:val="24"/>
          <w:szCs w:val="24"/>
        </w:rPr>
        <w:t>faaliyet</w:t>
      </w:r>
      <w:r w:rsidR="005E25A7" w:rsidRPr="001C6296">
        <w:rPr>
          <w:rFonts w:ascii="Century Gothic" w:hAnsi="Century Gothic"/>
          <w:sz w:val="24"/>
          <w:szCs w:val="24"/>
        </w:rPr>
        <w:t>lerinin izlenmesi</w:t>
      </w:r>
      <w:r w:rsidRPr="001C6296">
        <w:rPr>
          <w:rFonts w:ascii="Century Gothic" w:hAnsi="Century Gothic"/>
          <w:sz w:val="24"/>
          <w:szCs w:val="24"/>
        </w:rPr>
        <w:t xml:space="preserve">, </w:t>
      </w:r>
      <w:r w:rsidR="005024B6" w:rsidRPr="001C6296">
        <w:rPr>
          <w:rFonts w:ascii="Century Gothic" w:hAnsi="Century Gothic"/>
          <w:sz w:val="24"/>
          <w:szCs w:val="24"/>
        </w:rPr>
        <w:t xml:space="preserve">değerlendirilmesi ve geliştirilmesine </w:t>
      </w:r>
      <w:r w:rsidR="00075067" w:rsidRPr="001C6296">
        <w:rPr>
          <w:rFonts w:ascii="Century Gothic" w:hAnsi="Century Gothic"/>
          <w:sz w:val="24"/>
          <w:szCs w:val="24"/>
        </w:rPr>
        <w:t>yönelik tasarlanan bu model</w:t>
      </w:r>
      <w:r w:rsidR="00DF5131" w:rsidRPr="001C6296">
        <w:rPr>
          <w:rFonts w:ascii="Century Gothic" w:hAnsi="Century Gothic"/>
          <w:sz w:val="24"/>
          <w:szCs w:val="24"/>
        </w:rPr>
        <w:t>;</w:t>
      </w:r>
      <w:r w:rsidR="00093DFF" w:rsidRPr="001C6296">
        <w:rPr>
          <w:rFonts w:ascii="Century Gothic" w:hAnsi="Century Gothic"/>
          <w:sz w:val="24"/>
          <w:szCs w:val="24"/>
        </w:rPr>
        <w:t xml:space="preserve"> ulusal ve uluslararası </w:t>
      </w:r>
      <w:r w:rsidR="005A0C68" w:rsidRPr="001C6296">
        <w:rPr>
          <w:rFonts w:ascii="Century Gothic" w:hAnsi="Century Gothic" w:cs="Times New Roman"/>
          <w:sz w:val="24"/>
          <w:szCs w:val="24"/>
        </w:rPr>
        <w:t>alan yazın</w:t>
      </w:r>
      <w:r w:rsidR="00093DFF" w:rsidRPr="001C6296">
        <w:rPr>
          <w:rFonts w:ascii="Century Gothic" w:hAnsi="Century Gothic"/>
          <w:sz w:val="24"/>
          <w:szCs w:val="24"/>
        </w:rPr>
        <w:t xml:space="preserve">, </w:t>
      </w:r>
      <w:r w:rsidR="001E1A1C" w:rsidRPr="001C6296">
        <w:rPr>
          <w:rFonts w:ascii="Century Gothic" w:hAnsi="Century Gothic"/>
          <w:sz w:val="24"/>
          <w:szCs w:val="24"/>
        </w:rPr>
        <w:t xml:space="preserve">Türkiye Yüzyılı Maarif Modeli, </w:t>
      </w:r>
      <w:r w:rsidR="00DB7499" w:rsidRPr="0050291F">
        <w:rPr>
          <w:rFonts w:ascii="Century Gothic" w:hAnsi="Century Gothic"/>
          <w:sz w:val="24"/>
          <w:szCs w:val="24"/>
        </w:rPr>
        <w:t xml:space="preserve">Bakanlıkça yayımlanan </w:t>
      </w:r>
      <w:r w:rsidR="00F15B04" w:rsidRPr="001C6296">
        <w:rPr>
          <w:rFonts w:ascii="Century Gothic" w:hAnsi="Century Gothic"/>
          <w:sz w:val="24"/>
          <w:szCs w:val="24"/>
        </w:rPr>
        <w:t>Öğretmenl</w:t>
      </w:r>
      <w:r w:rsidR="00F15B04">
        <w:rPr>
          <w:rFonts w:ascii="Century Gothic" w:hAnsi="Century Gothic"/>
          <w:sz w:val="24"/>
          <w:szCs w:val="24"/>
        </w:rPr>
        <w:t>ik Mesleği Genel Yeterlikleri</w:t>
      </w:r>
      <w:r w:rsidR="006F53FC">
        <w:rPr>
          <w:rFonts w:ascii="Century Gothic" w:hAnsi="Century Gothic"/>
          <w:sz w:val="24"/>
          <w:szCs w:val="24"/>
        </w:rPr>
        <w:t xml:space="preserve"> </w:t>
      </w:r>
      <w:r w:rsidR="00F15B04">
        <w:rPr>
          <w:rFonts w:ascii="Century Gothic" w:hAnsi="Century Gothic"/>
          <w:sz w:val="24"/>
          <w:szCs w:val="24"/>
        </w:rPr>
        <w:t>ve</w:t>
      </w:r>
      <w:r w:rsidR="00F15B04" w:rsidRPr="002F0E10">
        <w:rPr>
          <w:rFonts w:ascii="Century Gothic" w:hAnsi="Century Gothic"/>
          <w:sz w:val="24"/>
          <w:szCs w:val="24"/>
        </w:rPr>
        <w:t xml:space="preserve"> </w:t>
      </w:r>
      <w:r w:rsidR="00093DFF" w:rsidRPr="001C6296">
        <w:rPr>
          <w:rFonts w:ascii="Century Gothic" w:hAnsi="Century Gothic"/>
          <w:sz w:val="24"/>
          <w:szCs w:val="24"/>
        </w:rPr>
        <w:t xml:space="preserve">Teftiş Kurulu </w:t>
      </w:r>
      <w:r w:rsidR="00093DFF" w:rsidRPr="002F0E10">
        <w:rPr>
          <w:rFonts w:ascii="Century Gothic" w:hAnsi="Century Gothic"/>
          <w:sz w:val="24"/>
          <w:szCs w:val="24"/>
        </w:rPr>
        <w:t xml:space="preserve">Başkanlığı </w:t>
      </w:r>
      <w:r w:rsidR="00F15B04" w:rsidRPr="002F0E10">
        <w:rPr>
          <w:rFonts w:ascii="Century Gothic" w:hAnsi="Century Gothic"/>
          <w:sz w:val="24"/>
          <w:szCs w:val="24"/>
        </w:rPr>
        <w:t xml:space="preserve">Denetim Rehberleri </w:t>
      </w:r>
      <w:r w:rsidR="00986064" w:rsidRPr="002F0E10">
        <w:rPr>
          <w:rFonts w:ascii="Century Gothic" w:hAnsi="Century Gothic"/>
          <w:sz w:val="24"/>
          <w:szCs w:val="24"/>
        </w:rPr>
        <w:t xml:space="preserve">göz önünde bulundurularak </w:t>
      </w:r>
      <w:r w:rsidR="00093DFF" w:rsidRPr="002F0E10">
        <w:rPr>
          <w:rFonts w:ascii="Century Gothic" w:hAnsi="Century Gothic"/>
          <w:sz w:val="24"/>
          <w:szCs w:val="24"/>
        </w:rPr>
        <w:t>oluşturulmuştur.</w:t>
      </w:r>
      <w:r w:rsidR="00C65B6B" w:rsidRPr="002F0E10">
        <w:rPr>
          <w:rFonts w:ascii="Century Gothic" w:hAnsi="Century Gothic"/>
          <w:sz w:val="24"/>
          <w:szCs w:val="24"/>
        </w:rPr>
        <w:t xml:space="preserve"> </w:t>
      </w:r>
      <w:r w:rsidR="008853FE" w:rsidRPr="002F0E10">
        <w:rPr>
          <w:rFonts w:ascii="Century Gothic" w:hAnsi="Century Gothic"/>
          <w:sz w:val="24"/>
          <w:szCs w:val="24"/>
        </w:rPr>
        <w:t xml:space="preserve">Geliştirilen modelde; 8 </w:t>
      </w:r>
      <w:r w:rsidR="00F50F07" w:rsidRPr="002F0E10">
        <w:rPr>
          <w:rFonts w:ascii="Century Gothic" w:hAnsi="Century Gothic"/>
          <w:sz w:val="24"/>
          <w:szCs w:val="24"/>
        </w:rPr>
        <w:t xml:space="preserve">izleme </w:t>
      </w:r>
      <w:r w:rsidR="008853FE" w:rsidRPr="002F0E10">
        <w:rPr>
          <w:rFonts w:ascii="Century Gothic" w:hAnsi="Century Gothic"/>
          <w:sz w:val="24"/>
          <w:szCs w:val="24"/>
        </w:rPr>
        <w:t>alan</w:t>
      </w:r>
      <w:r w:rsidR="00F50F07" w:rsidRPr="002F0E10">
        <w:rPr>
          <w:rFonts w:ascii="Century Gothic" w:hAnsi="Century Gothic"/>
          <w:sz w:val="24"/>
          <w:szCs w:val="24"/>
        </w:rPr>
        <w:t>ı</w:t>
      </w:r>
      <w:r w:rsidR="00810650" w:rsidRPr="002F0E10">
        <w:rPr>
          <w:rFonts w:ascii="Century Gothic" w:hAnsi="Century Gothic"/>
          <w:sz w:val="24"/>
          <w:szCs w:val="24"/>
        </w:rPr>
        <w:t xml:space="preserve"> ve her izleme alanına ait </w:t>
      </w:r>
      <w:r w:rsidR="002634EB" w:rsidRPr="002F0E10">
        <w:rPr>
          <w:rFonts w:ascii="Century Gothic" w:hAnsi="Century Gothic"/>
          <w:sz w:val="24"/>
          <w:szCs w:val="24"/>
        </w:rPr>
        <w:t xml:space="preserve">1 </w:t>
      </w:r>
      <w:r w:rsidR="00D23879" w:rsidRPr="002F0E10">
        <w:rPr>
          <w:rFonts w:ascii="Century Gothic" w:hAnsi="Century Gothic"/>
          <w:sz w:val="24"/>
          <w:szCs w:val="24"/>
        </w:rPr>
        <w:t xml:space="preserve">standarda </w:t>
      </w:r>
      <w:r w:rsidR="008853FE" w:rsidRPr="002F0E10">
        <w:rPr>
          <w:rFonts w:ascii="Century Gothic" w:hAnsi="Century Gothic"/>
          <w:sz w:val="24"/>
          <w:szCs w:val="24"/>
        </w:rPr>
        <w:t xml:space="preserve">yer verilmiştir (Tablo 1). </w:t>
      </w:r>
      <w:r w:rsidR="00D23879" w:rsidRPr="002F0E10">
        <w:rPr>
          <w:rFonts w:ascii="Century Gothic" w:hAnsi="Century Gothic"/>
          <w:sz w:val="24"/>
          <w:szCs w:val="24"/>
        </w:rPr>
        <w:t>Standartlar</w:t>
      </w:r>
      <w:r w:rsidR="001E1A1C" w:rsidRPr="002F0E10">
        <w:rPr>
          <w:rFonts w:ascii="Century Gothic" w:hAnsi="Century Gothic"/>
          <w:sz w:val="24"/>
          <w:szCs w:val="24"/>
        </w:rPr>
        <w:t>,</w:t>
      </w:r>
      <w:r w:rsidR="002D36F7" w:rsidRPr="002F0E10">
        <w:rPr>
          <w:rFonts w:ascii="Century Gothic" w:hAnsi="Century Gothic"/>
          <w:sz w:val="24"/>
          <w:szCs w:val="24"/>
        </w:rPr>
        <w:t xml:space="preserve"> </w:t>
      </w:r>
      <w:r w:rsidR="00B21FE3" w:rsidRPr="002F0E10">
        <w:rPr>
          <w:rFonts w:ascii="Century Gothic" w:hAnsi="Century Gothic"/>
          <w:sz w:val="24"/>
          <w:szCs w:val="24"/>
        </w:rPr>
        <w:t xml:space="preserve">ilgili izleme alanında öğretmenden göstermesi beklenen bilgi, beceri ve yeterlikleri belirtmektedir. </w:t>
      </w:r>
      <w:r w:rsidR="002A4934" w:rsidRPr="002F0E10">
        <w:rPr>
          <w:rFonts w:ascii="Century Gothic" w:hAnsi="Century Gothic"/>
          <w:sz w:val="24"/>
          <w:szCs w:val="24"/>
        </w:rPr>
        <w:t>Her standard</w:t>
      </w:r>
      <w:r w:rsidR="002D36F7" w:rsidRPr="002F0E10">
        <w:rPr>
          <w:rFonts w:ascii="Century Gothic" w:hAnsi="Century Gothic"/>
          <w:sz w:val="24"/>
          <w:szCs w:val="24"/>
        </w:rPr>
        <w:t xml:space="preserve">a ait göstergeler ise öğretmenin </w:t>
      </w:r>
      <w:r w:rsidR="00D23879" w:rsidRPr="002F0E10">
        <w:rPr>
          <w:rFonts w:ascii="Century Gothic" w:hAnsi="Century Gothic"/>
          <w:sz w:val="24"/>
          <w:szCs w:val="24"/>
        </w:rPr>
        <w:t xml:space="preserve">standartta </w:t>
      </w:r>
      <w:r w:rsidR="002D36F7" w:rsidRPr="002F0E10">
        <w:rPr>
          <w:rFonts w:ascii="Century Gothic" w:hAnsi="Century Gothic"/>
          <w:sz w:val="24"/>
          <w:szCs w:val="24"/>
        </w:rPr>
        <w:t xml:space="preserve">belirtilen </w:t>
      </w:r>
      <w:r w:rsidR="00B21FE3" w:rsidRPr="002F0E10">
        <w:rPr>
          <w:rFonts w:ascii="Century Gothic" w:hAnsi="Century Gothic"/>
          <w:sz w:val="24"/>
          <w:szCs w:val="24"/>
        </w:rPr>
        <w:t xml:space="preserve">bilgi, beceri ve yeterlikleri </w:t>
      </w:r>
      <w:r w:rsidR="002D36F7" w:rsidRPr="002F0E10">
        <w:rPr>
          <w:rFonts w:ascii="Century Gothic" w:hAnsi="Century Gothic"/>
          <w:sz w:val="24"/>
          <w:szCs w:val="24"/>
        </w:rPr>
        <w:t xml:space="preserve">sergileyip sergilemediğinin objektif bir şekilde gözlemlenmesi için oluşturulmuş açık ve anlaşılır </w:t>
      </w:r>
      <w:r w:rsidR="00B21FE3" w:rsidRPr="002F0E10">
        <w:rPr>
          <w:rFonts w:ascii="Century Gothic" w:hAnsi="Century Gothic"/>
          <w:sz w:val="24"/>
          <w:szCs w:val="24"/>
        </w:rPr>
        <w:t>kıstası ifade etmektedir</w:t>
      </w:r>
      <w:r w:rsidR="002D36F7" w:rsidRPr="002F0E10">
        <w:rPr>
          <w:rFonts w:ascii="Century Gothic" w:hAnsi="Century Gothic"/>
          <w:sz w:val="24"/>
          <w:szCs w:val="24"/>
        </w:rPr>
        <w:t>.</w:t>
      </w:r>
    </w:p>
    <w:p w:rsidR="004B3952" w:rsidRPr="001C6296" w:rsidRDefault="004B3952" w:rsidP="00574063">
      <w:pPr>
        <w:spacing w:line="360" w:lineRule="auto"/>
        <w:jc w:val="both"/>
        <w:rPr>
          <w:rFonts w:ascii="Century Gothic" w:hAnsi="Century Gothic"/>
          <w:sz w:val="24"/>
          <w:szCs w:val="24"/>
        </w:rPr>
      </w:pPr>
    </w:p>
    <w:p w:rsidR="004B3952" w:rsidRPr="001C6296" w:rsidRDefault="004B3952" w:rsidP="00574063">
      <w:pPr>
        <w:spacing w:line="360" w:lineRule="auto"/>
        <w:jc w:val="both"/>
        <w:rPr>
          <w:rFonts w:ascii="Century Gothic" w:hAnsi="Century Gothic"/>
          <w:sz w:val="24"/>
          <w:szCs w:val="24"/>
        </w:rPr>
      </w:pPr>
    </w:p>
    <w:p w:rsidR="004B3952" w:rsidRPr="001C6296" w:rsidRDefault="004B3952" w:rsidP="00574063">
      <w:pPr>
        <w:spacing w:line="360" w:lineRule="auto"/>
        <w:jc w:val="both"/>
        <w:rPr>
          <w:rFonts w:ascii="Century Gothic" w:hAnsi="Century Gothic"/>
          <w:sz w:val="24"/>
          <w:szCs w:val="24"/>
        </w:rPr>
      </w:pPr>
    </w:p>
    <w:p w:rsidR="002D36F7" w:rsidRPr="004B3952" w:rsidRDefault="002D36F7" w:rsidP="00B46E86">
      <w:pPr>
        <w:spacing w:after="0" w:line="360" w:lineRule="auto"/>
        <w:jc w:val="both"/>
        <w:rPr>
          <w:rFonts w:ascii="Century Gothic" w:hAnsi="Century Gothic"/>
          <w:b/>
          <w:sz w:val="24"/>
          <w:szCs w:val="24"/>
        </w:rPr>
      </w:pPr>
      <w:r w:rsidRPr="004B3952">
        <w:rPr>
          <w:rFonts w:ascii="Century Gothic" w:hAnsi="Century Gothic"/>
          <w:b/>
          <w:sz w:val="24"/>
          <w:szCs w:val="24"/>
        </w:rPr>
        <w:t xml:space="preserve">Tablo 1. </w:t>
      </w:r>
      <w:r w:rsidR="00F50F07" w:rsidRPr="00037E2B">
        <w:rPr>
          <w:rFonts w:ascii="Century Gothic" w:hAnsi="Century Gothic"/>
          <w:b/>
          <w:sz w:val="24"/>
          <w:szCs w:val="24"/>
        </w:rPr>
        <w:t xml:space="preserve">İzleme </w:t>
      </w:r>
      <w:r w:rsidRPr="004B3952">
        <w:rPr>
          <w:rFonts w:ascii="Century Gothic" w:hAnsi="Century Gothic"/>
          <w:b/>
          <w:sz w:val="24"/>
          <w:szCs w:val="24"/>
        </w:rPr>
        <w:t>Alan</w:t>
      </w:r>
      <w:r w:rsidR="00B21FE3">
        <w:rPr>
          <w:rFonts w:ascii="Century Gothic" w:hAnsi="Century Gothic"/>
          <w:b/>
          <w:sz w:val="24"/>
          <w:szCs w:val="24"/>
        </w:rPr>
        <w:t>ı ve</w:t>
      </w:r>
      <w:r w:rsidR="00F50F07">
        <w:rPr>
          <w:rFonts w:ascii="Century Gothic" w:hAnsi="Century Gothic"/>
          <w:b/>
          <w:sz w:val="24"/>
          <w:szCs w:val="24"/>
        </w:rPr>
        <w:t xml:space="preserve"> </w:t>
      </w:r>
      <w:r w:rsidR="00D23879" w:rsidRPr="00EA38DB">
        <w:rPr>
          <w:rFonts w:ascii="Century Gothic" w:hAnsi="Century Gothic"/>
          <w:b/>
          <w:sz w:val="24"/>
          <w:szCs w:val="24"/>
        </w:rPr>
        <w:t>Standartlar</w:t>
      </w:r>
    </w:p>
    <w:tbl>
      <w:tblPr>
        <w:tblStyle w:val="TabloKlavuzu"/>
        <w:tblW w:w="0" w:type="auto"/>
        <w:tblLook w:val="04A0"/>
      </w:tblPr>
      <w:tblGrid>
        <w:gridCol w:w="9062"/>
      </w:tblGrid>
      <w:tr w:rsidR="003446CB" w:rsidRPr="007A4A8D" w:rsidTr="00347700">
        <w:tc>
          <w:tcPr>
            <w:tcW w:w="9062" w:type="dxa"/>
          </w:tcPr>
          <w:p w:rsidR="003446CB" w:rsidRPr="00B21FE3" w:rsidRDefault="00F50F07" w:rsidP="00B21FE3">
            <w:pPr>
              <w:jc w:val="both"/>
              <w:rPr>
                <w:rFonts w:ascii="Century Gothic" w:hAnsi="Century Gothic"/>
                <w:b/>
              </w:rPr>
            </w:pPr>
            <w:r w:rsidRPr="007A4A8D">
              <w:rPr>
                <w:rFonts w:ascii="Century Gothic" w:hAnsi="Century Gothic"/>
                <w:b/>
              </w:rPr>
              <w:t>İZLEME</w:t>
            </w:r>
            <w:r w:rsidRPr="007A4A8D">
              <w:rPr>
                <w:rFonts w:ascii="Century Gothic" w:hAnsi="Century Gothic"/>
                <w:color w:val="FF0000"/>
              </w:rPr>
              <w:t xml:space="preserve"> </w:t>
            </w:r>
            <w:r w:rsidR="003446CB" w:rsidRPr="007A4A8D">
              <w:rPr>
                <w:rFonts w:ascii="Century Gothic" w:hAnsi="Century Gothic"/>
                <w:b/>
              </w:rPr>
              <w:t>ALAN</w:t>
            </w:r>
            <w:r w:rsidRPr="007A4A8D">
              <w:rPr>
                <w:rFonts w:ascii="Century Gothic" w:hAnsi="Century Gothic"/>
                <w:b/>
              </w:rPr>
              <w:t>I</w:t>
            </w:r>
            <w:r w:rsidR="00B21FE3">
              <w:rPr>
                <w:rFonts w:ascii="Century Gothic" w:hAnsi="Century Gothic"/>
                <w:b/>
              </w:rPr>
              <w:t xml:space="preserve"> 1. PLANLAMA</w:t>
            </w:r>
          </w:p>
          <w:p w:rsidR="003446CB" w:rsidRPr="007A4A8D" w:rsidRDefault="003446CB" w:rsidP="00347700">
            <w:pPr>
              <w:spacing w:line="259" w:lineRule="auto"/>
              <w:jc w:val="both"/>
              <w:rPr>
                <w:rFonts w:ascii="Century Gothic" w:hAnsi="Century Gothic" w:cs="Times New Roman"/>
              </w:rPr>
            </w:pPr>
            <w:r w:rsidRPr="007A4A8D">
              <w:rPr>
                <w:rFonts w:ascii="Century Gothic" w:hAnsi="Century Gothic" w:cs="Times New Roman"/>
                <w:b/>
              </w:rPr>
              <w:t xml:space="preserve">      Standart 1. </w:t>
            </w:r>
            <w:r w:rsidRPr="007A4A8D">
              <w:rPr>
                <w:rFonts w:ascii="Century Gothic" w:hAnsi="Century Gothic" w:cs="Times New Roman"/>
                <w:sz w:val="20"/>
                <w:szCs w:val="20"/>
              </w:rPr>
              <w:t>Öğretmen, öğretim programına uygun olarak eğitim-öğretim süreçlerini etkili bir şekilde planladığını gösterir</w:t>
            </w:r>
            <w:r w:rsidRPr="007A4A8D">
              <w:rPr>
                <w:rFonts w:ascii="Century Gothic" w:hAnsi="Century Gothic" w:cs="Times New Roman"/>
              </w:rPr>
              <w:t>.</w:t>
            </w:r>
          </w:p>
        </w:tc>
      </w:tr>
      <w:tr w:rsidR="003446CB" w:rsidRPr="007A4A8D" w:rsidTr="00347700">
        <w:tc>
          <w:tcPr>
            <w:tcW w:w="9062" w:type="dxa"/>
          </w:tcPr>
          <w:p w:rsidR="00B21FE3" w:rsidRDefault="00F50F07" w:rsidP="00347700">
            <w:pPr>
              <w:jc w:val="both"/>
              <w:rPr>
                <w:rFonts w:ascii="Century Gothic" w:hAnsi="Century Gothic"/>
                <w:b/>
              </w:rPr>
            </w:pPr>
            <w:r w:rsidRPr="007A4A8D">
              <w:rPr>
                <w:rFonts w:ascii="Century Gothic" w:hAnsi="Century Gothic"/>
                <w:b/>
              </w:rPr>
              <w:t>İZLEME</w:t>
            </w:r>
            <w:r w:rsidRPr="007A4A8D">
              <w:rPr>
                <w:rFonts w:ascii="Century Gothic" w:hAnsi="Century Gothic"/>
                <w:color w:val="FF0000"/>
              </w:rPr>
              <w:t xml:space="preserve"> </w:t>
            </w:r>
            <w:r w:rsidRPr="007A4A8D">
              <w:rPr>
                <w:rFonts w:ascii="Century Gothic" w:hAnsi="Century Gothic"/>
                <w:b/>
              </w:rPr>
              <w:t>ALANI</w:t>
            </w:r>
            <w:r w:rsidR="003446CB" w:rsidRPr="007A4A8D">
              <w:rPr>
                <w:rFonts w:ascii="Century Gothic" w:hAnsi="Century Gothic"/>
                <w:b/>
              </w:rPr>
              <w:t xml:space="preserve"> 2. KO</w:t>
            </w:r>
            <w:r w:rsidR="00B21FE3">
              <w:rPr>
                <w:rFonts w:ascii="Century Gothic" w:hAnsi="Century Gothic"/>
                <w:b/>
              </w:rPr>
              <w:t>NU ALAN VE ALAN EĞİTİMİ BİLGİSİ</w:t>
            </w:r>
          </w:p>
          <w:p w:rsidR="003446CB" w:rsidRPr="00B21FE3" w:rsidRDefault="003446CB" w:rsidP="00347700">
            <w:pPr>
              <w:jc w:val="both"/>
              <w:rPr>
                <w:rFonts w:ascii="Century Gothic" w:hAnsi="Century Gothic"/>
                <w:b/>
              </w:rPr>
            </w:pPr>
            <w:r w:rsidRPr="007A4A8D">
              <w:rPr>
                <w:rFonts w:ascii="Century Gothic" w:hAnsi="Century Gothic" w:cs="Times New Roman"/>
                <w:b/>
              </w:rPr>
              <w:t xml:space="preserve">      Standart 2. </w:t>
            </w:r>
            <w:r w:rsidRPr="007A4A8D">
              <w:rPr>
                <w:rFonts w:ascii="Century Gothic" w:hAnsi="Century Gothic" w:cs="Times New Roman"/>
                <w:sz w:val="20"/>
                <w:szCs w:val="20"/>
              </w:rPr>
              <w:t>Öğretmen; alana (disipline) uygun öğrenme imkânları sağlayarak; öğretim programında yer alan konu alan bilgisine, alan becerisine ve bu bilgi ve becerilerin öğrenciye kazandırılmasında etkili öğrenme-öğretme süreci bilgi ve becerisine sahip olduğunu gösterir.</w:t>
            </w:r>
          </w:p>
        </w:tc>
      </w:tr>
      <w:tr w:rsidR="003446CB" w:rsidRPr="007A4A8D" w:rsidTr="00347700">
        <w:tc>
          <w:tcPr>
            <w:tcW w:w="9062" w:type="dxa"/>
          </w:tcPr>
          <w:p w:rsidR="003446CB" w:rsidRPr="00B21FE3" w:rsidRDefault="00F50F07" w:rsidP="00B21FE3">
            <w:pPr>
              <w:jc w:val="both"/>
              <w:rPr>
                <w:rFonts w:ascii="Century Gothic" w:hAnsi="Century Gothic"/>
                <w:b/>
              </w:rPr>
            </w:pPr>
            <w:r w:rsidRPr="007A4A8D">
              <w:rPr>
                <w:rFonts w:ascii="Century Gothic" w:hAnsi="Century Gothic"/>
                <w:b/>
              </w:rPr>
              <w:t>İZLEME ALANI</w:t>
            </w:r>
            <w:r w:rsidR="003446CB" w:rsidRPr="007A4A8D">
              <w:rPr>
                <w:rFonts w:ascii="Century Gothic" w:hAnsi="Century Gothic"/>
                <w:b/>
              </w:rPr>
              <w:t xml:space="preserve"> 3. </w:t>
            </w:r>
            <w:r w:rsidR="003446CB" w:rsidRPr="007A4A8D">
              <w:rPr>
                <w:rFonts w:ascii="Century Gothic" w:hAnsi="Century Gothic"/>
                <w:b/>
                <w:color w:val="000000" w:themeColor="text1"/>
              </w:rPr>
              <w:t>ÖĞRENCİYİ TANIMA</w:t>
            </w:r>
          </w:p>
          <w:p w:rsidR="003446CB" w:rsidRPr="007A4A8D" w:rsidRDefault="003446CB" w:rsidP="00347700">
            <w:pPr>
              <w:spacing w:line="259" w:lineRule="auto"/>
              <w:jc w:val="both"/>
              <w:rPr>
                <w:rFonts w:ascii="Century Gothic" w:hAnsi="Century Gothic" w:cs="Times New Roman"/>
              </w:rPr>
            </w:pPr>
            <w:r w:rsidRPr="007A4A8D">
              <w:rPr>
                <w:rFonts w:ascii="Century Gothic" w:hAnsi="Century Gothic" w:cs="Times New Roman"/>
                <w:b/>
              </w:rPr>
              <w:t xml:space="preserve">      Standart 3. </w:t>
            </w:r>
            <w:r w:rsidRPr="007A4A8D">
              <w:rPr>
                <w:rFonts w:ascii="Century Gothic" w:hAnsi="Century Gothic" w:cs="Times New Roman"/>
                <w:sz w:val="20"/>
                <w:szCs w:val="20"/>
              </w:rPr>
              <w:t xml:space="preserve">Öğretmen; öğrencilerin gelişim özelliklerini ve bireysel farklılıklarını bilir; buna ilişkin anlayış ve </w:t>
            </w:r>
            <w:proofErr w:type="spellStart"/>
            <w:r w:rsidRPr="007A4A8D">
              <w:rPr>
                <w:rFonts w:ascii="Century Gothic" w:hAnsi="Century Gothic" w:cs="Times New Roman"/>
                <w:sz w:val="20"/>
                <w:szCs w:val="20"/>
              </w:rPr>
              <w:t>farkındalığını</w:t>
            </w:r>
            <w:proofErr w:type="spellEnd"/>
            <w:r w:rsidRPr="007A4A8D">
              <w:rPr>
                <w:rFonts w:ascii="Century Gothic" w:hAnsi="Century Gothic" w:cs="Times New Roman"/>
                <w:sz w:val="20"/>
                <w:szCs w:val="20"/>
              </w:rPr>
              <w:t xml:space="preserve"> öğrencilerin öğrenmesini desteklemek, geliştirmek ve öğretim programında hedeflenen “Yetkin ve Erdemli” öğrenci </w:t>
            </w:r>
            <w:proofErr w:type="gramStart"/>
            <w:r w:rsidRPr="007A4A8D">
              <w:rPr>
                <w:rFonts w:ascii="Century Gothic" w:hAnsi="Century Gothic" w:cs="Times New Roman"/>
                <w:sz w:val="20"/>
                <w:szCs w:val="20"/>
              </w:rPr>
              <w:t>profiline</w:t>
            </w:r>
            <w:proofErr w:type="gramEnd"/>
            <w:r w:rsidRPr="007A4A8D">
              <w:rPr>
                <w:rFonts w:ascii="Century Gothic" w:hAnsi="Century Gothic" w:cs="Times New Roman"/>
                <w:sz w:val="20"/>
                <w:szCs w:val="20"/>
              </w:rPr>
              <w:t xml:space="preserve"> ulaşmak için kullanır.</w:t>
            </w:r>
          </w:p>
        </w:tc>
      </w:tr>
      <w:tr w:rsidR="003446CB" w:rsidRPr="007A4A8D" w:rsidTr="00347700">
        <w:tc>
          <w:tcPr>
            <w:tcW w:w="9062" w:type="dxa"/>
          </w:tcPr>
          <w:p w:rsidR="00B21FE3" w:rsidRDefault="00F50F07" w:rsidP="00B21FE3">
            <w:pPr>
              <w:jc w:val="both"/>
              <w:rPr>
                <w:rFonts w:ascii="Century Gothic" w:hAnsi="Century Gothic"/>
                <w:b/>
              </w:rPr>
            </w:pPr>
            <w:r w:rsidRPr="007A4A8D">
              <w:rPr>
                <w:rFonts w:ascii="Century Gothic" w:hAnsi="Century Gothic"/>
                <w:b/>
              </w:rPr>
              <w:t>İZLEME</w:t>
            </w:r>
            <w:r w:rsidRPr="007A4A8D">
              <w:rPr>
                <w:rFonts w:ascii="Century Gothic" w:hAnsi="Century Gothic"/>
                <w:color w:val="FF0000"/>
              </w:rPr>
              <w:t xml:space="preserve"> </w:t>
            </w:r>
            <w:r w:rsidRPr="007A4A8D">
              <w:rPr>
                <w:rFonts w:ascii="Century Gothic" w:hAnsi="Century Gothic"/>
                <w:b/>
              </w:rPr>
              <w:t>ALANI</w:t>
            </w:r>
            <w:r w:rsidR="003446CB" w:rsidRPr="007A4A8D">
              <w:rPr>
                <w:rFonts w:ascii="Century Gothic" w:hAnsi="Century Gothic"/>
                <w:b/>
              </w:rPr>
              <w:t xml:space="preserve"> 4. ÖĞRENME ORTAMLARINI DÜZENLEME </w:t>
            </w:r>
            <w:r w:rsidR="00B21FE3">
              <w:rPr>
                <w:rFonts w:ascii="Century Gothic" w:hAnsi="Century Gothic"/>
                <w:b/>
              </w:rPr>
              <w:t>VE ÖĞRETİM MATERYALİNİ KULLANMA</w:t>
            </w:r>
          </w:p>
          <w:p w:rsidR="003446CB" w:rsidRPr="00B21FE3" w:rsidRDefault="003446CB" w:rsidP="00B21FE3">
            <w:pPr>
              <w:jc w:val="both"/>
              <w:rPr>
                <w:rFonts w:ascii="Century Gothic" w:hAnsi="Century Gothic"/>
                <w:b/>
              </w:rPr>
            </w:pPr>
            <w:r w:rsidRPr="007A4A8D">
              <w:rPr>
                <w:rFonts w:ascii="Century Gothic" w:hAnsi="Century Gothic"/>
                <w:b/>
              </w:rPr>
              <w:t xml:space="preserve">      </w:t>
            </w:r>
            <w:r w:rsidR="007A4A8D">
              <w:rPr>
                <w:rFonts w:ascii="Century Gothic" w:hAnsi="Century Gothic" w:cs="Times New Roman"/>
                <w:b/>
              </w:rPr>
              <w:t xml:space="preserve">Standart 4. </w:t>
            </w:r>
            <w:r w:rsidRPr="007A4A8D">
              <w:rPr>
                <w:rFonts w:ascii="Century Gothic" w:hAnsi="Century Gothic" w:cs="Times New Roman"/>
                <w:sz w:val="20"/>
                <w:szCs w:val="20"/>
              </w:rPr>
              <w:t>Öğretmen; öğrenciler için etkili öğrenmenin gerçekleşebileceği, öğrencileri</w:t>
            </w:r>
            <w:r w:rsidR="00DB7499">
              <w:rPr>
                <w:rFonts w:ascii="Century Gothic" w:hAnsi="Century Gothic" w:cs="Times New Roman"/>
                <w:sz w:val="20"/>
                <w:szCs w:val="20"/>
              </w:rPr>
              <w:t xml:space="preserve">n bireysel farklılıkları, </w:t>
            </w:r>
            <w:proofErr w:type="spellStart"/>
            <w:r w:rsidR="00DB7499">
              <w:rPr>
                <w:rFonts w:ascii="Century Gothic" w:hAnsi="Century Gothic" w:cs="Times New Roman"/>
                <w:sz w:val="20"/>
                <w:szCs w:val="20"/>
              </w:rPr>
              <w:t>hazır</w:t>
            </w:r>
            <w:r w:rsidRPr="007A4A8D">
              <w:rPr>
                <w:rFonts w:ascii="Century Gothic" w:hAnsi="Century Gothic" w:cs="Times New Roman"/>
                <w:sz w:val="20"/>
                <w:szCs w:val="20"/>
              </w:rPr>
              <w:t>bulunuşlukları</w:t>
            </w:r>
            <w:proofErr w:type="spellEnd"/>
            <w:r w:rsidRPr="007A4A8D">
              <w:rPr>
                <w:rFonts w:ascii="Century Gothic" w:hAnsi="Century Gothic" w:cs="Times New Roman"/>
                <w:sz w:val="20"/>
                <w:szCs w:val="20"/>
              </w:rPr>
              <w:t xml:space="preserve"> ve öğrenme çıktılarına uygun; sağlıklı ve güvenli, araştırma, sorgulama, iş birliği ve etkileşimi temel alan öğrenci odaklı öğrenme ortamları oluşturur.</w:t>
            </w:r>
          </w:p>
        </w:tc>
      </w:tr>
      <w:tr w:rsidR="003446CB" w:rsidRPr="007A4A8D" w:rsidTr="00347700">
        <w:tc>
          <w:tcPr>
            <w:tcW w:w="9062" w:type="dxa"/>
          </w:tcPr>
          <w:p w:rsidR="003446CB" w:rsidRPr="007A4A8D" w:rsidRDefault="00F50F07" w:rsidP="00347700">
            <w:pPr>
              <w:jc w:val="both"/>
              <w:rPr>
                <w:rFonts w:ascii="Century Gothic" w:hAnsi="Century Gothic" w:cs="Times New Roman"/>
                <w:b/>
              </w:rPr>
            </w:pPr>
            <w:r w:rsidRPr="007A4A8D">
              <w:rPr>
                <w:rFonts w:ascii="Century Gothic" w:hAnsi="Century Gothic"/>
                <w:b/>
              </w:rPr>
              <w:t>İZLEME ALANI</w:t>
            </w:r>
            <w:r w:rsidR="003446CB" w:rsidRPr="007A4A8D">
              <w:rPr>
                <w:rFonts w:ascii="Century Gothic" w:hAnsi="Century Gothic"/>
                <w:b/>
              </w:rPr>
              <w:t xml:space="preserve"> 5. </w:t>
            </w:r>
            <w:r w:rsidR="003446CB" w:rsidRPr="007A4A8D">
              <w:rPr>
                <w:rFonts w:ascii="Century Gothic" w:hAnsi="Century Gothic" w:cs="Times New Roman"/>
                <w:b/>
              </w:rPr>
              <w:t>ÖĞRENME VE ÖĞRETME SÜRECİ</w:t>
            </w:r>
          </w:p>
          <w:p w:rsidR="003446CB" w:rsidRPr="007A4A8D" w:rsidRDefault="003446CB" w:rsidP="00347700">
            <w:pPr>
              <w:spacing w:line="259" w:lineRule="auto"/>
              <w:jc w:val="both"/>
              <w:rPr>
                <w:rFonts w:ascii="Century Gothic" w:hAnsi="Century Gothic" w:cs="Times New Roman"/>
              </w:rPr>
            </w:pPr>
            <w:r w:rsidRPr="007A4A8D">
              <w:rPr>
                <w:rFonts w:ascii="Century Gothic" w:hAnsi="Century Gothic" w:cs="Times New Roman"/>
                <w:b/>
              </w:rPr>
              <w:t xml:space="preserve">      Standart 5. </w:t>
            </w:r>
            <w:r w:rsidRPr="007A4A8D">
              <w:rPr>
                <w:rFonts w:ascii="Century Gothic" w:hAnsi="Century Gothic" w:cs="Times New Roman"/>
                <w:sz w:val="20"/>
                <w:szCs w:val="20"/>
              </w:rPr>
              <w:t>Öğretmen; öğrencilerin bireysel ö</w:t>
            </w:r>
            <w:r w:rsidR="00DB7499">
              <w:rPr>
                <w:rFonts w:ascii="Century Gothic" w:hAnsi="Century Gothic" w:cs="Times New Roman"/>
                <w:sz w:val="20"/>
                <w:szCs w:val="20"/>
              </w:rPr>
              <w:t xml:space="preserve">ğrenme farklılıklarını ve </w:t>
            </w:r>
            <w:proofErr w:type="spellStart"/>
            <w:r w:rsidR="00DB7499">
              <w:rPr>
                <w:rFonts w:ascii="Century Gothic" w:hAnsi="Century Gothic" w:cs="Times New Roman"/>
                <w:sz w:val="20"/>
                <w:szCs w:val="20"/>
              </w:rPr>
              <w:t>hazır</w:t>
            </w:r>
            <w:r w:rsidRPr="007A4A8D">
              <w:rPr>
                <w:rFonts w:ascii="Century Gothic" w:hAnsi="Century Gothic" w:cs="Times New Roman"/>
                <w:sz w:val="20"/>
                <w:szCs w:val="20"/>
              </w:rPr>
              <w:t>bulunuşluk</w:t>
            </w:r>
            <w:proofErr w:type="spellEnd"/>
            <w:r w:rsidRPr="007A4A8D">
              <w:rPr>
                <w:rFonts w:ascii="Century Gothic" w:hAnsi="Century Gothic" w:cs="Times New Roman"/>
                <w:sz w:val="20"/>
                <w:szCs w:val="20"/>
              </w:rPr>
              <w:t xml:space="preserve"> düzeylerini dikkate alarak, öğrencilerin öğrenme çıktılarına ulaşmalarını sağlamak için aktif öğrenmeye fırsat veren öğretim strateji, yöntem ve tekniklerini kullanarak öğrenme-öğretme sürecini etkili bir şekilde yürütür.</w:t>
            </w:r>
          </w:p>
        </w:tc>
      </w:tr>
      <w:tr w:rsidR="003446CB" w:rsidRPr="007A4A8D" w:rsidTr="00347700">
        <w:tc>
          <w:tcPr>
            <w:tcW w:w="9062" w:type="dxa"/>
          </w:tcPr>
          <w:p w:rsidR="003446CB" w:rsidRPr="007A4A8D" w:rsidRDefault="00F50F07" w:rsidP="00347700">
            <w:pPr>
              <w:jc w:val="both"/>
              <w:rPr>
                <w:rFonts w:ascii="Century Gothic" w:hAnsi="Century Gothic" w:cs="Times New Roman"/>
                <w:b/>
              </w:rPr>
            </w:pPr>
            <w:r w:rsidRPr="007A4A8D">
              <w:rPr>
                <w:rFonts w:ascii="Century Gothic" w:hAnsi="Century Gothic"/>
                <w:b/>
              </w:rPr>
              <w:t>İZLEME</w:t>
            </w:r>
            <w:r w:rsidRPr="007A4A8D">
              <w:rPr>
                <w:rFonts w:ascii="Century Gothic" w:hAnsi="Century Gothic"/>
                <w:color w:val="FF0000"/>
              </w:rPr>
              <w:t xml:space="preserve"> </w:t>
            </w:r>
            <w:r w:rsidRPr="007A4A8D">
              <w:rPr>
                <w:rFonts w:ascii="Century Gothic" w:hAnsi="Century Gothic"/>
                <w:b/>
              </w:rPr>
              <w:t>ALANI</w:t>
            </w:r>
            <w:r w:rsidR="003446CB" w:rsidRPr="007A4A8D">
              <w:rPr>
                <w:rFonts w:ascii="Century Gothic" w:hAnsi="Century Gothic"/>
                <w:b/>
              </w:rPr>
              <w:t xml:space="preserve"> 6. </w:t>
            </w:r>
            <w:r w:rsidR="003446CB" w:rsidRPr="007A4A8D">
              <w:rPr>
                <w:rFonts w:ascii="Century Gothic" w:hAnsi="Century Gothic" w:cs="Times New Roman"/>
                <w:b/>
              </w:rPr>
              <w:t>ÖĞRENME-ÖĞRETME SÜRECİNİ ÖLÇME VE DEĞERLENDİRME</w:t>
            </w:r>
          </w:p>
          <w:p w:rsidR="003446CB" w:rsidRPr="007A4A8D" w:rsidRDefault="003446CB" w:rsidP="00347700">
            <w:pPr>
              <w:spacing w:line="259" w:lineRule="auto"/>
              <w:jc w:val="both"/>
              <w:rPr>
                <w:rFonts w:ascii="Century Gothic" w:hAnsi="Century Gothic" w:cs="Times New Roman"/>
              </w:rPr>
            </w:pPr>
            <w:r w:rsidRPr="007A4A8D">
              <w:rPr>
                <w:rFonts w:ascii="Century Gothic" w:hAnsi="Century Gothic" w:cs="Times New Roman"/>
                <w:b/>
              </w:rPr>
              <w:t xml:space="preserve">      Standart 6. </w:t>
            </w:r>
            <w:r w:rsidRPr="007A4A8D">
              <w:rPr>
                <w:rFonts w:ascii="Century Gothic" w:hAnsi="Century Gothic" w:cs="Times New Roman"/>
                <w:sz w:val="20"/>
                <w:szCs w:val="20"/>
              </w:rPr>
              <w:t>Öğretmen; öğrenme çıktılarının düzeyini belirlemek, öğrencilerin öğrenme ihtiyaçlarını anlamak, öğretim strateji, yöntem ve tekniklerini değerlendirmek ve geliştirmek, öğrencilere ve velilere zamanında ve yapıcı geribildirim sağlamak için alanına ve öğrenci özelliklerine uygun çeşitli değerlendirme stratejilerini ve araçlarını seçerek ilgili verileri sistematik olarak toplar, analiz eder ve kullanır.</w:t>
            </w:r>
          </w:p>
        </w:tc>
      </w:tr>
      <w:tr w:rsidR="003446CB" w:rsidRPr="007A4A8D" w:rsidTr="00347700">
        <w:tc>
          <w:tcPr>
            <w:tcW w:w="9062" w:type="dxa"/>
          </w:tcPr>
          <w:p w:rsidR="003446CB" w:rsidRPr="007A4A8D" w:rsidRDefault="00F50F07" w:rsidP="00347700">
            <w:pPr>
              <w:jc w:val="both"/>
              <w:rPr>
                <w:rFonts w:ascii="Century Gothic" w:hAnsi="Century Gothic"/>
                <w:b/>
              </w:rPr>
            </w:pPr>
            <w:r w:rsidRPr="007A4A8D">
              <w:rPr>
                <w:rFonts w:ascii="Century Gothic" w:hAnsi="Century Gothic"/>
                <w:b/>
              </w:rPr>
              <w:t>İZLEME</w:t>
            </w:r>
            <w:r w:rsidRPr="007A4A8D">
              <w:rPr>
                <w:rFonts w:ascii="Century Gothic" w:hAnsi="Century Gothic"/>
                <w:color w:val="FF0000"/>
              </w:rPr>
              <w:t xml:space="preserve"> </w:t>
            </w:r>
            <w:r w:rsidRPr="007A4A8D">
              <w:rPr>
                <w:rFonts w:ascii="Century Gothic" w:hAnsi="Century Gothic"/>
                <w:b/>
              </w:rPr>
              <w:t>ALANI</w:t>
            </w:r>
            <w:r w:rsidR="003446CB" w:rsidRPr="007A4A8D">
              <w:rPr>
                <w:rFonts w:ascii="Century Gothic" w:hAnsi="Century Gothic"/>
                <w:b/>
              </w:rPr>
              <w:t xml:space="preserve"> 7. İLETİŞİM-İŞBİRLİĞİ </w:t>
            </w:r>
          </w:p>
          <w:p w:rsidR="003446CB" w:rsidRPr="007A4A8D" w:rsidRDefault="003446CB" w:rsidP="00347700">
            <w:pPr>
              <w:jc w:val="both"/>
              <w:rPr>
                <w:rFonts w:ascii="Century Gothic" w:hAnsi="Century Gothic" w:cs="Times New Roman"/>
              </w:rPr>
            </w:pPr>
            <w:r w:rsidRPr="007A4A8D">
              <w:rPr>
                <w:rFonts w:ascii="Century Gothic" w:hAnsi="Century Gothic" w:cs="Times New Roman"/>
                <w:b/>
              </w:rPr>
              <w:t xml:space="preserve">      Standart 7. </w:t>
            </w:r>
            <w:r w:rsidRPr="007A4A8D">
              <w:rPr>
                <w:rFonts w:ascii="Century Gothic" w:hAnsi="Century Gothic" w:cs="Times New Roman"/>
                <w:sz w:val="20"/>
                <w:szCs w:val="20"/>
              </w:rPr>
              <w:t>Öğretmen; öğrencinin öğrenmesini geliştirmek için okul yönetimi, meslektaşları, öğrenci ve veliler ile ilgili kişi, kurum ve kuruluşlarla etkili bir şekilde iletişim kurar, iş birliğinde bulunur.</w:t>
            </w:r>
          </w:p>
        </w:tc>
      </w:tr>
      <w:tr w:rsidR="003446CB" w:rsidRPr="007A4A8D" w:rsidTr="00347700">
        <w:tc>
          <w:tcPr>
            <w:tcW w:w="9062" w:type="dxa"/>
          </w:tcPr>
          <w:p w:rsidR="003446CB" w:rsidRPr="00B21FE3" w:rsidRDefault="00F50F07" w:rsidP="00B21FE3">
            <w:pPr>
              <w:jc w:val="both"/>
              <w:rPr>
                <w:rFonts w:ascii="Century Gothic" w:hAnsi="Century Gothic"/>
                <w:b/>
              </w:rPr>
            </w:pPr>
            <w:r w:rsidRPr="007A4A8D">
              <w:rPr>
                <w:rFonts w:ascii="Century Gothic" w:hAnsi="Century Gothic"/>
                <w:b/>
              </w:rPr>
              <w:t>İZLEME</w:t>
            </w:r>
            <w:r w:rsidRPr="007A4A8D">
              <w:rPr>
                <w:rFonts w:ascii="Century Gothic" w:hAnsi="Century Gothic"/>
                <w:color w:val="FF0000"/>
              </w:rPr>
              <w:t xml:space="preserve"> </w:t>
            </w:r>
            <w:r w:rsidRPr="007A4A8D">
              <w:rPr>
                <w:rFonts w:ascii="Century Gothic" w:hAnsi="Century Gothic"/>
                <w:b/>
              </w:rPr>
              <w:t>ALANI</w:t>
            </w:r>
            <w:r w:rsidR="00B21FE3">
              <w:rPr>
                <w:rFonts w:ascii="Century Gothic" w:hAnsi="Century Gothic"/>
                <w:b/>
              </w:rPr>
              <w:t xml:space="preserve"> 8. MESLEKİ GELİŞİM</w:t>
            </w:r>
          </w:p>
          <w:p w:rsidR="003446CB" w:rsidRPr="007A4A8D" w:rsidRDefault="003446CB" w:rsidP="00347700">
            <w:pPr>
              <w:rPr>
                <w:rFonts w:ascii="Century Gothic" w:hAnsi="Century Gothic" w:cs="Times New Roman"/>
              </w:rPr>
            </w:pPr>
            <w:r w:rsidRPr="007A4A8D">
              <w:rPr>
                <w:rFonts w:ascii="Century Gothic" w:hAnsi="Century Gothic" w:cs="Times New Roman"/>
                <w:b/>
              </w:rPr>
              <w:t xml:space="preserve">      Standart 8. </w:t>
            </w:r>
            <w:r w:rsidRPr="007A4A8D">
              <w:rPr>
                <w:rFonts w:ascii="Century Gothic" w:hAnsi="Century Gothic" w:cs="Times New Roman"/>
                <w:sz w:val="20"/>
                <w:szCs w:val="20"/>
              </w:rPr>
              <w:t>Öğretmen; bilgi, yetenek, yeterlik ve potansiyelini geliştirebilmek için mesleki gelişim ihtiyaçlarını belirler, bu ihtiyaçları karşılamaya yönelik mesleki gelişim faaliyetlerinde bulunur.</w:t>
            </w:r>
          </w:p>
        </w:tc>
      </w:tr>
    </w:tbl>
    <w:p w:rsidR="00060979" w:rsidRPr="00376925" w:rsidRDefault="00CB4A8C" w:rsidP="00C66A25">
      <w:pPr>
        <w:pStyle w:val="Balk1"/>
        <w:rPr>
          <w:szCs w:val="24"/>
        </w:rPr>
      </w:pPr>
      <w:bookmarkStart w:id="3" w:name="_Toc191907261"/>
      <w:r w:rsidRPr="00376925">
        <w:rPr>
          <w:szCs w:val="24"/>
        </w:rPr>
        <w:t xml:space="preserve">4. </w:t>
      </w:r>
      <w:r w:rsidR="000B402A" w:rsidRPr="00376925">
        <w:rPr>
          <w:szCs w:val="24"/>
        </w:rPr>
        <w:t>MODELİN UYGULANMA SÜRECİ</w:t>
      </w:r>
      <w:bookmarkEnd w:id="3"/>
    </w:p>
    <w:p w:rsidR="00AD1F04" w:rsidRPr="00376925" w:rsidRDefault="00060979" w:rsidP="00604F49">
      <w:pPr>
        <w:spacing w:line="360" w:lineRule="auto"/>
        <w:jc w:val="both"/>
        <w:rPr>
          <w:rFonts w:ascii="Century Gothic" w:hAnsi="Century Gothic"/>
          <w:sz w:val="24"/>
          <w:szCs w:val="24"/>
        </w:rPr>
      </w:pPr>
      <w:r w:rsidRPr="00376925">
        <w:rPr>
          <w:rFonts w:ascii="Century Gothic" w:hAnsi="Century Gothic"/>
          <w:sz w:val="24"/>
          <w:szCs w:val="24"/>
        </w:rPr>
        <w:t>Bu model</w:t>
      </w:r>
      <w:r w:rsidR="00E12530" w:rsidRPr="00376925">
        <w:rPr>
          <w:rFonts w:ascii="Century Gothic" w:hAnsi="Century Gothic"/>
          <w:sz w:val="24"/>
          <w:szCs w:val="24"/>
        </w:rPr>
        <w:t>,</w:t>
      </w:r>
      <w:r w:rsidRPr="00376925">
        <w:rPr>
          <w:rFonts w:ascii="Century Gothic" w:hAnsi="Century Gothic"/>
          <w:sz w:val="24"/>
          <w:szCs w:val="24"/>
        </w:rPr>
        <w:t xml:space="preserve"> öğretmenin sınıf içi</w:t>
      </w:r>
      <w:r w:rsidR="000D4397" w:rsidRPr="00376925">
        <w:rPr>
          <w:rFonts w:ascii="Century Gothic" w:hAnsi="Century Gothic"/>
          <w:sz w:val="24"/>
          <w:szCs w:val="24"/>
        </w:rPr>
        <w:t xml:space="preserve"> </w:t>
      </w:r>
      <w:r w:rsidR="00842069" w:rsidRPr="00376925">
        <w:rPr>
          <w:rFonts w:ascii="Century Gothic" w:hAnsi="Century Gothic"/>
          <w:sz w:val="24"/>
          <w:szCs w:val="24"/>
        </w:rPr>
        <w:t xml:space="preserve">etkinlikleri </w:t>
      </w:r>
      <w:r w:rsidR="00F379A3" w:rsidRPr="00376925">
        <w:rPr>
          <w:rFonts w:ascii="Century Gothic" w:hAnsi="Century Gothic"/>
          <w:sz w:val="24"/>
          <w:szCs w:val="24"/>
        </w:rPr>
        <w:t>ve öğretim</w:t>
      </w:r>
      <w:r w:rsidR="008817D7" w:rsidRPr="00376925">
        <w:rPr>
          <w:rFonts w:ascii="Century Gothic" w:hAnsi="Century Gothic"/>
          <w:sz w:val="24"/>
          <w:szCs w:val="24"/>
        </w:rPr>
        <w:t xml:space="preserve"> </w:t>
      </w:r>
      <w:r w:rsidR="000D4397" w:rsidRPr="00376925">
        <w:rPr>
          <w:rFonts w:ascii="Century Gothic" w:hAnsi="Century Gothic"/>
          <w:sz w:val="24"/>
          <w:szCs w:val="24"/>
        </w:rPr>
        <w:t>faaliyetlerinin</w:t>
      </w:r>
      <w:r w:rsidR="00BE5B6B" w:rsidRPr="00376925">
        <w:rPr>
          <w:rFonts w:ascii="Century Gothic" w:hAnsi="Century Gothic"/>
          <w:sz w:val="24"/>
          <w:szCs w:val="24"/>
        </w:rPr>
        <w:t xml:space="preserve"> </w:t>
      </w:r>
      <w:r w:rsidR="001E1A1C" w:rsidRPr="00376925">
        <w:rPr>
          <w:rFonts w:ascii="Century Gothic" w:hAnsi="Century Gothic"/>
          <w:sz w:val="24"/>
          <w:szCs w:val="24"/>
        </w:rPr>
        <w:t>izle</w:t>
      </w:r>
      <w:r w:rsidRPr="00376925">
        <w:rPr>
          <w:rFonts w:ascii="Century Gothic" w:hAnsi="Century Gothic"/>
          <w:sz w:val="24"/>
          <w:szCs w:val="24"/>
        </w:rPr>
        <w:t xml:space="preserve">nmesi, </w:t>
      </w:r>
      <w:r w:rsidR="005024B6" w:rsidRPr="00376925">
        <w:rPr>
          <w:rFonts w:ascii="Century Gothic" w:hAnsi="Century Gothic"/>
          <w:sz w:val="24"/>
          <w:szCs w:val="24"/>
        </w:rPr>
        <w:t xml:space="preserve">değerlendirilmesi ve geliştirilmesine </w:t>
      </w:r>
      <w:r w:rsidRPr="00376925">
        <w:rPr>
          <w:rFonts w:ascii="Century Gothic" w:hAnsi="Century Gothic"/>
          <w:sz w:val="24"/>
          <w:szCs w:val="24"/>
        </w:rPr>
        <w:t>yönelik etkinlikleri kapsar.</w:t>
      </w:r>
      <w:r w:rsidR="008D15F3" w:rsidRPr="00376925">
        <w:rPr>
          <w:rFonts w:ascii="Century Gothic" w:hAnsi="Century Gothic"/>
          <w:sz w:val="24"/>
          <w:szCs w:val="24"/>
        </w:rPr>
        <w:t xml:space="preserve"> </w:t>
      </w:r>
      <w:r w:rsidR="00AD1F04" w:rsidRPr="00376925">
        <w:rPr>
          <w:rFonts w:ascii="Century Gothic" w:hAnsi="Century Gothic"/>
          <w:sz w:val="24"/>
          <w:szCs w:val="24"/>
        </w:rPr>
        <w:t xml:space="preserve">Modelin uygulanma süreci </w:t>
      </w:r>
      <w:r w:rsidR="00E87B5F">
        <w:rPr>
          <w:rFonts w:ascii="Century Gothic" w:hAnsi="Century Gothic"/>
          <w:sz w:val="24"/>
          <w:szCs w:val="24"/>
        </w:rPr>
        <w:t>iç</w:t>
      </w:r>
      <w:r w:rsidR="00AD1F04" w:rsidRPr="00376925">
        <w:rPr>
          <w:rFonts w:ascii="Century Gothic" w:hAnsi="Century Gothic"/>
          <w:sz w:val="24"/>
          <w:szCs w:val="24"/>
        </w:rPr>
        <w:t xml:space="preserve"> değerlendirme v</w:t>
      </w:r>
      <w:r w:rsidR="00FA5FFC" w:rsidRPr="00376925">
        <w:rPr>
          <w:rFonts w:ascii="Century Gothic" w:hAnsi="Century Gothic"/>
          <w:sz w:val="24"/>
          <w:szCs w:val="24"/>
        </w:rPr>
        <w:t xml:space="preserve">e </w:t>
      </w:r>
      <w:r w:rsidR="00E87B5F">
        <w:rPr>
          <w:rFonts w:ascii="Century Gothic" w:hAnsi="Century Gothic"/>
          <w:sz w:val="24"/>
          <w:szCs w:val="24"/>
        </w:rPr>
        <w:t>dış</w:t>
      </w:r>
      <w:r w:rsidR="00FA5FFC" w:rsidRPr="00376925">
        <w:rPr>
          <w:rFonts w:ascii="Century Gothic" w:hAnsi="Century Gothic"/>
          <w:sz w:val="24"/>
          <w:szCs w:val="24"/>
        </w:rPr>
        <w:t xml:space="preserve"> değerlendirme olmak üzere iki</w:t>
      </w:r>
      <w:r w:rsidR="00AD1F04" w:rsidRPr="00376925">
        <w:rPr>
          <w:rFonts w:ascii="Century Gothic" w:hAnsi="Century Gothic"/>
          <w:sz w:val="24"/>
          <w:szCs w:val="24"/>
        </w:rPr>
        <w:t xml:space="preserve"> temel bileşenden oluşur. </w:t>
      </w:r>
    </w:p>
    <w:p w:rsidR="00651B0F" w:rsidRDefault="007437ED" w:rsidP="00651B0F">
      <w:pPr>
        <w:spacing w:line="360" w:lineRule="auto"/>
        <w:jc w:val="both"/>
        <w:rPr>
          <w:rFonts w:ascii="Century Gothic" w:hAnsi="Century Gothic"/>
          <w:sz w:val="24"/>
          <w:szCs w:val="24"/>
        </w:rPr>
      </w:pPr>
      <w:r w:rsidRPr="00376925">
        <w:rPr>
          <w:rFonts w:ascii="Century Gothic" w:hAnsi="Century Gothic"/>
          <w:sz w:val="24"/>
          <w:szCs w:val="24"/>
        </w:rPr>
        <w:lastRenderedPageBreak/>
        <w:t xml:space="preserve">Öğretmenlerin sınıf içi etkinlikleri ve öğretim faaliyetlerini izleme ve değerlendirme çalışmaları </w:t>
      </w:r>
      <w:r w:rsidR="00E87B5F" w:rsidRPr="00E87B5F">
        <w:rPr>
          <w:rFonts w:ascii="Century Gothic" w:hAnsi="Century Gothic"/>
          <w:sz w:val="24"/>
          <w:szCs w:val="24"/>
        </w:rPr>
        <w:t>iç değerlendirme kapsamında okul müdürü ve zümre başkanı/danışman</w:t>
      </w:r>
      <w:r w:rsidR="003651ED">
        <w:rPr>
          <w:rFonts w:ascii="Century Gothic" w:hAnsi="Century Gothic"/>
          <w:sz w:val="24"/>
          <w:szCs w:val="24"/>
        </w:rPr>
        <w:t xml:space="preserve"> öğretmen;</w:t>
      </w:r>
      <w:r w:rsidR="00E87B5F" w:rsidRPr="00E87B5F">
        <w:rPr>
          <w:rFonts w:ascii="Century Gothic" w:hAnsi="Century Gothic"/>
          <w:sz w:val="24"/>
          <w:szCs w:val="24"/>
        </w:rPr>
        <w:t xml:space="preserve"> dış değerlendirme kapsamında </w:t>
      </w:r>
      <w:r w:rsidR="003174B2">
        <w:rPr>
          <w:rFonts w:ascii="Century Gothic" w:hAnsi="Century Gothic"/>
          <w:sz w:val="24"/>
          <w:szCs w:val="24"/>
        </w:rPr>
        <w:t xml:space="preserve">ise </w:t>
      </w:r>
      <w:r w:rsidR="003174B2" w:rsidRPr="00E87B5F">
        <w:rPr>
          <w:rFonts w:ascii="Century Gothic" w:hAnsi="Century Gothic"/>
          <w:sz w:val="24"/>
          <w:szCs w:val="24"/>
        </w:rPr>
        <w:t>müfettişler</w:t>
      </w:r>
      <w:r w:rsidR="003174B2" w:rsidRPr="00660C0A">
        <w:rPr>
          <w:rFonts w:ascii="Century Gothic" w:hAnsi="Century Gothic"/>
          <w:color w:val="FF0000"/>
          <w:sz w:val="24"/>
          <w:szCs w:val="24"/>
        </w:rPr>
        <w:t xml:space="preserve"> </w:t>
      </w:r>
      <w:r w:rsidR="003174B2" w:rsidRPr="00376925">
        <w:rPr>
          <w:rFonts w:ascii="Century Gothic" w:hAnsi="Century Gothic"/>
          <w:sz w:val="24"/>
          <w:szCs w:val="24"/>
        </w:rPr>
        <w:t xml:space="preserve">tarafından </w:t>
      </w:r>
      <w:r w:rsidR="00026CE9" w:rsidRPr="000D5CDC">
        <w:rPr>
          <w:rFonts w:ascii="Century Gothic" w:hAnsi="Century Gothic"/>
          <w:sz w:val="24"/>
          <w:szCs w:val="24"/>
        </w:rPr>
        <w:t>öğretmenin alanındaki derste</w:t>
      </w:r>
      <w:r w:rsidR="00026CE9" w:rsidRPr="000D5CDC">
        <w:rPr>
          <w:sz w:val="24"/>
          <w:szCs w:val="24"/>
        </w:rPr>
        <w:t xml:space="preserve"> </w:t>
      </w:r>
      <w:r w:rsidRPr="00376925">
        <w:rPr>
          <w:rFonts w:ascii="Century Gothic" w:hAnsi="Century Gothic"/>
          <w:sz w:val="24"/>
          <w:szCs w:val="24"/>
        </w:rPr>
        <w:t>yapılır.</w:t>
      </w:r>
    </w:p>
    <w:p w:rsidR="00651B0F" w:rsidRPr="005D1034" w:rsidRDefault="00651B0F" w:rsidP="00651B0F">
      <w:pPr>
        <w:spacing w:line="360" w:lineRule="auto"/>
        <w:jc w:val="both"/>
        <w:rPr>
          <w:rFonts w:ascii="Century Gothic" w:hAnsi="Century Gothic"/>
          <w:sz w:val="24"/>
          <w:szCs w:val="24"/>
        </w:rPr>
      </w:pPr>
      <w:r w:rsidRPr="005D1034">
        <w:rPr>
          <w:rFonts w:ascii="Century Gothic" w:hAnsi="Century Gothic"/>
          <w:sz w:val="24"/>
          <w:szCs w:val="24"/>
        </w:rPr>
        <w:t>Öğretmenin birden fazla okulda derse girmesi durumunda; öğretmenin sınıf içi etkinlikleri ve öğretim faaliyetlerinin izlenmesi, değerlendirilmesi ve geliştirilmesi çalışmaları öncelikle kadrosunun bulunduğu okulda, kadrosunun bulunduğu okulda dersinin olmaması halinde alanında dersinin en fazla olduğu okulda yapılır.</w:t>
      </w:r>
      <w:r w:rsidR="00E90964" w:rsidRPr="005D1034">
        <w:rPr>
          <w:rFonts w:ascii="Century Gothic" w:hAnsi="Century Gothic"/>
          <w:sz w:val="24"/>
          <w:szCs w:val="24"/>
        </w:rPr>
        <w:t xml:space="preserve"> </w:t>
      </w:r>
    </w:p>
    <w:p w:rsidR="00E11D74" w:rsidRDefault="00466AA4" w:rsidP="00E11D74">
      <w:pPr>
        <w:spacing w:line="360" w:lineRule="auto"/>
        <w:jc w:val="both"/>
        <w:rPr>
          <w:rFonts w:ascii="Century Gothic" w:eastAsia="Times New Roman" w:hAnsi="Century Gothic" w:cs="Times New Roman"/>
          <w:sz w:val="24"/>
          <w:szCs w:val="24"/>
        </w:rPr>
      </w:pPr>
      <w:r w:rsidRPr="00376925">
        <w:rPr>
          <w:rFonts w:ascii="Century Gothic" w:eastAsia="Times New Roman" w:hAnsi="Century Gothic" w:cs="Times New Roman"/>
          <w:sz w:val="24"/>
          <w:szCs w:val="24"/>
        </w:rPr>
        <w:t xml:space="preserve">İç ve dış değerlendiriciler tarafından öğretmenin sınıf içi </w:t>
      </w:r>
      <w:r w:rsidRPr="00376925">
        <w:rPr>
          <w:rFonts w:ascii="Century Gothic" w:hAnsi="Century Gothic"/>
          <w:sz w:val="24"/>
          <w:szCs w:val="24"/>
        </w:rPr>
        <w:t>etkinlikleri</w:t>
      </w:r>
      <w:r w:rsidRPr="00376925">
        <w:rPr>
          <w:rFonts w:ascii="Century Gothic" w:eastAsia="Times New Roman" w:hAnsi="Century Gothic" w:cs="Times New Roman"/>
          <w:sz w:val="24"/>
          <w:szCs w:val="24"/>
        </w:rPr>
        <w:t xml:space="preserve"> ve öğretim faaliyetlerinin izlenmesi ve değerlendirilmesi çalışmaları öncesinde öğretmen/öğretmenlerle</w:t>
      </w:r>
      <w:r w:rsidR="007437ED" w:rsidRPr="00376925">
        <w:rPr>
          <w:rFonts w:ascii="Century Gothic" w:eastAsia="Times New Roman" w:hAnsi="Century Gothic" w:cs="Times New Roman"/>
          <w:sz w:val="24"/>
          <w:szCs w:val="24"/>
        </w:rPr>
        <w:t xml:space="preserve"> </w:t>
      </w:r>
      <w:r w:rsidRPr="00376925">
        <w:rPr>
          <w:rFonts w:ascii="Century Gothic" w:eastAsia="Times New Roman" w:hAnsi="Century Gothic" w:cs="Times New Roman"/>
          <w:sz w:val="24"/>
          <w:szCs w:val="24"/>
        </w:rPr>
        <w:t>bilgilendirme toplantısı düzenlenerek, yapılacak çalışmalar hakkında gerekli bilgiler verilir.</w:t>
      </w:r>
      <w:r w:rsidR="00E11D74">
        <w:rPr>
          <w:rFonts w:ascii="Century Gothic" w:eastAsia="Times New Roman" w:hAnsi="Century Gothic" w:cs="Times New Roman"/>
          <w:sz w:val="24"/>
          <w:szCs w:val="24"/>
        </w:rPr>
        <w:t xml:space="preserve"> </w:t>
      </w:r>
    </w:p>
    <w:p w:rsidR="002217BD" w:rsidRPr="005D1034" w:rsidRDefault="000813A7" w:rsidP="00E11D74">
      <w:pPr>
        <w:spacing w:line="360" w:lineRule="auto"/>
        <w:jc w:val="both"/>
        <w:rPr>
          <w:rFonts w:ascii="Century Gothic" w:hAnsi="Century Gothic"/>
          <w:sz w:val="24"/>
          <w:szCs w:val="24"/>
        </w:rPr>
      </w:pPr>
      <w:r w:rsidRPr="005D1034">
        <w:rPr>
          <w:rFonts w:ascii="Century Gothic" w:hAnsi="Century Gothic"/>
          <w:sz w:val="24"/>
          <w:szCs w:val="24"/>
        </w:rPr>
        <w:t xml:space="preserve">İzleme ve değerlendirmenin bir ders saati içerisinde yapılması esastır. </w:t>
      </w:r>
      <w:r w:rsidR="00026CE9" w:rsidRPr="005D1034">
        <w:rPr>
          <w:rFonts w:ascii="Century Gothic" w:eastAsia="Times New Roman" w:hAnsi="Century Gothic" w:cs="Times New Roman"/>
          <w:sz w:val="24"/>
          <w:szCs w:val="24"/>
        </w:rPr>
        <w:t>D</w:t>
      </w:r>
      <w:r w:rsidR="00E11D74" w:rsidRPr="005D1034">
        <w:rPr>
          <w:rFonts w:ascii="Century Gothic" w:eastAsia="Times New Roman" w:hAnsi="Century Gothic" w:cs="Times New Roman"/>
          <w:sz w:val="24"/>
          <w:szCs w:val="24"/>
        </w:rPr>
        <w:t>eğerlendiriciler</w:t>
      </w:r>
      <w:r w:rsidR="00772C6B" w:rsidRPr="005D1034">
        <w:rPr>
          <w:rFonts w:ascii="Century Gothic" w:eastAsia="Times New Roman" w:hAnsi="Century Gothic" w:cs="Times New Roman"/>
          <w:sz w:val="24"/>
          <w:szCs w:val="24"/>
        </w:rPr>
        <w:t>;</w:t>
      </w:r>
      <w:r w:rsidR="00E11D74" w:rsidRPr="005D1034">
        <w:rPr>
          <w:rFonts w:ascii="Century Gothic" w:eastAsia="Times New Roman" w:hAnsi="Century Gothic" w:cs="Times New Roman"/>
          <w:sz w:val="24"/>
          <w:szCs w:val="24"/>
        </w:rPr>
        <w:t xml:space="preserve"> </w:t>
      </w:r>
      <w:r w:rsidR="00026CE9" w:rsidRPr="005D1034">
        <w:rPr>
          <w:rFonts w:ascii="Century Gothic" w:hAnsi="Century Gothic"/>
          <w:sz w:val="24"/>
          <w:szCs w:val="24"/>
        </w:rPr>
        <w:t>ders başlarken öğretmenle birlikte sınıfa girer,</w:t>
      </w:r>
      <w:r w:rsidR="00026CE9" w:rsidRPr="005D1034">
        <w:rPr>
          <w:sz w:val="24"/>
          <w:szCs w:val="24"/>
        </w:rPr>
        <w:t xml:space="preserve"> </w:t>
      </w:r>
      <w:r w:rsidR="00772C6B" w:rsidRPr="005D1034">
        <w:rPr>
          <w:rFonts w:ascii="Century Gothic" w:hAnsi="Century Gothic"/>
          <w:sz w:val="24"/>
          <w:szCs w:val="24"/>
        </w:rPr>
        <w:t>öğrencilerin</w:t>
      </w:r>
      <w:r w:rsidR="00DD1D1C" w:rsidRPr="005D1034">
        <w:rPr>
          <w:rFonts w:ascii="Century Gothic" w:hAnsi="Century Gothic"/>
          <w:sz w:val="24"/>
          <w:szCs w:val="24"/>
        </w:rPr>
        <w:t xml:space="preserve"> </w:t>
      </w:r>
      <w:r w:rsidR="00772C6B" w:rsidRPr="005D1034">
        <w:rPr>
          <w:rFonts w:ascii="Century Gothic" w:hAnsi="Century Gothic"/>
          <w:sz w:val="24"/>
          <w:szCs w:val="24"/>
        </w:rPr>
        <w:t xml:space="preserve">tümünü görebileceği </w:t>
      </w:r>
      <w:r w:rsidR="005D1034" w:rsidRPr="005D1034">
        <w:rPr>
          <w:rFonts w:ascii="Century Gothic" w:hAnsi="Century Gothic"/>
          <w:sz w:val="24"/>
          <w:szCs w:val="24"/>
        </w:rPr>
        <w:t xml:space="preserve">bir </w:t>
      </w:r>
      <w:r w:rsidR="00772C6B" w:rsidRPr="005D1034">
        <w:rPr>
          <w:rFonts w:ascii="Century Gothic" w:hAnsi="Century Gothic"/>
          <w:sz w:val="24"/>
          <w:szCs w:val="24"/>
        </w:rPr>
        <w:t>yerde otu</w:t>
      </w:r>
      <w:r w:rsidR="00026CE9" w:rsidRPr="005D1034">
        <w:rPr>
          <w:rFonts w:ascii="Century Gothic" w:hAnsi="Century Gothic"/>
          <w:sz w:val="24"/>
          <w:szCs w:val="24"/>
        </w:rPr>
        <w:t xml:space="preserve">rur (öğretmen masasına oturmaz), </w:t>
      </w:r>
      <w:r w:rsidR="002217BD" w:rsidRPr="005D1034">
        <w:rPr>
          <w:rFonts w:ascii="Century Gothic" w:eastAsia="Times New Roman" w:hAnsi="Century Gothic" w:cs="Times New Roman"/>
          <w:sz w:val="24"/>
          <w:szCs w:val="24"/>
        </w:rPr>
        <w:t>i</w:t>
      </w:r>
      <w:r w:rsidR="00026CE9" w:rsidRPr="005D1034">
        <w:rPr>
          <w:rFonts w:ascii="Century Gothic" w:eastAsia="Times New Roman" w:hAnsi="Century Gothic" w:cs="Times New Roman"/>
          <w:sz w:val="24"/>
          <w:szCs w:val="24"/>
        </w:rPr>
        <w:t xml:space="preserve">zleme sırasında </w:t>
      </w:r>
      <w:r w:rsidR="00772C6B" w:rsidRPr="005D1034">
        <w:rPr>
          <w:rFonts w:ascii="Century Gothic" w:hAnsi="Century Gothic"/>
          <w:sz w:val="24"/>
          <w:szCs w:val="24"/>
        </w:rPr>
        <w:t xml:space="preserve">öğretmen ve öğrencilerin dikkatini </w:t>
      </w:r>
      <w:r w:rsidR="00DD1D1C" w:rsidRPr="005D1034">
        <w:rPr>
          <w:rFonts w:ascii="Century Gothic" w:hAnsi="Century Gothic"/>
          <w:sz w:val="24"/>
          <w:szCs w:val="24"/>
        </w:rPr>
        <w:t>dağıt</w:t>
      </w:r>
      <w:r w:rsidR="00026CE9" w:rsidRPr="005D1034">
        <w:rPr>
          <w:rFonts w:ascii="Century Gothic" w:hAnsi="Century Gothic"/>
          <w:sz w:val="24"/>
          <w:szCs w:val="24"/>
        </w:rPr>
        <w:t>acak davranışlardan kaçınır, ö</w:t>
      </w:r>
      <w:r w:rsidR="00772C6B" w:rsidRPr="005D1034">
        <w:rPr>
          <w:rFonts w:ascii="Century Gothic" w:hAnsi="Century Gothic"/>
          <w:sz w:val="24"/>
          <w:szCs w:val="24"/>
        </w:rPr>
        <w:t>ğretmen ve öğrencilere müdahale etmez, d</w:t>
      </w:r>
      <w:r w:rsidR="00026CE9" w:rsidRPr="005D1034">
        <w:rPr>
          <w:rFonts w:ascii="Century Gothic" w:hAnsi="Century Gothic"/>
          <w:sz w:val="24"/>
          <w:szCs w:val="24"/>
        </w:rPr>
        <w:t>ers ortamının doğallığını korur,</w:t>
      </w:r>
      <w:r w:rsidR="00772C6B" w:rsidRPr="005D1034">
        <w:rPr>
          <w:rFonts w:ascii="Century Gothic" w:hAnsi="Century Gothic"/>
          <w:sz w:val="24"/>
          <w:szCs w:val="24"/>
        </w:rPr>
        <w:t xml:space="preserve"> </w:t>
      </w:r>
      <w:r w:rsidR="00026CE9" w:rsidRPr="005D1034">
        <w:rPr>
          <w:rFonts w:ascii="Century Gothic" w:hAnsi="Century Gothic"/>
          <w:sz w:val="24"/>
          <w:szCs w:val="24"/>
        </w:rPr>
        <w:t>ders bitiminde öğretmenle birlikte sınıftan ayrılır.</w:t>
      </w:r>
    </w:p>
    <w:p w:rsidR="005E45E0" w:rsidRPr="002217BD" w:rsidRDefault="005E45E0" w:rsidP="00E11D74">
      <w:pPr>
        <w:spacing w:line="360" w:lineRule="auto"/>
        <w:jc w:val="both"/>
        <w:rPr>
          <w:rFonts w:ascii="Century Gothic" w:hAnsi="Century Gothic"/>
          <w:color w:val="00B0F0"/>
          <w:sz w:val="24"/>
          <w:szCs w:val="24"/>
        </w:rPr>
      </w:pPr>
      <w:r w:rsidRPr="002217BD">
        <w:rPr>
          <w:rFonts w:ascii="Century Gothic" w:hAnsi="Century Gothic"/>
          <w:sz w:val="24"/>
          <w:szCs w:val="24"/>
        </w:rPr>
        <w:t>İç ve dış değerlendiriciler dersi izledikten sonra dersi izlenen öğretmenle bir araya gelir. Yapılan izleme sonucu ulaşılan kanaatlere ilişkin değerlendirmelerde bulunulur, öğretmene gerekli açıklamalar yapılır.</w:t>
      </w:r>
    </w:p>
    <w:p w:rsidR="006D3ADC" w:rsidRPr="006D3ADC" w:rsidRDefault="0014572D" w:rsidP="0014572D">
      <w:pPr>
        <w:spacing w:before="60" w:after="60" w:line="360" w:lineRule="auto"/>
        <w:jc w:val="both"/>
        <w:rPr>
          <w:rFonts w:ascii="Century Gothic" w:hAnsi="Century Gothic"/>
          <w:sz w:val="24"/>
          <w:szCs w:val="24"/>
        </w:rPr>
      </w:pPr>
      <w:r w:rsidRPr="006D3ADC">
        <w:rPr>
          <w:rFonts w:ascii="Century Gothic" w:hAnsi="Century Gothic"/>
          <w:sz w:val="24"/>
          <w:szCs w:val="24"/>
        </w:rPr>
        <w:t xml:space="preserve">İç ve dış değerlendiriciler tarafından, öğretmenin sınıf içi etkinlikleri ve öğretim faaliyetleri toplam 8 </w:t>
      </w:r>
      <w:r w:rsidR="003A10CA" w:rsidRPr="006D3ADC">
        <w:rPr>
          <w:rFonts w:ascii="Century Gothic" w:hAnsi="Century Gothic"/>
          <w:sz w:val="24"/>
          <w:szCs w:val="24"/>
        </w:rPr>
        <w:t>izleme</w:t>
      </w:r>
      <w:r w:rsidR="003A10CA" w:rsidRPr="006D3ADC">
        <w:rPr>
          <w:rFonts w:ascii="Century Gothic" w:hAnsi="Century Gothic"/>
          <w:color w:val="FF0000"/>
          <w:sz w:val="24"/>
          <w:szCs w:val="24"/>
        </w:rPr>
        <w:t xml:space="preserve"> </w:t>
      </w:r>
      <w:r w:rsidRPr="006D3ADC">
        <w:rPr>
          <w:rFonts w:ascii="Century Gothic" w:hAnsi="Century Gothic"/>
          <w:sz w:val="24"/>
          <w:szCs w:val="24"/>
        </w:rPr>
        <w:t>alanı</w:t>
      </w:r>
      <w:r w:rsidR="003A10CA" w:rsidRPr="006D3ADC">
        <w:rPr>
          <w:rFonts w:ascii="Century Gothic" w:hAnsi="Century Gothic"/>
          <w:sz w:val="24"/>
          <w:szCs w:val="24"/>
        </w:rPr>
        <w:t>nı</w:t>
      </w:r>
      <w:r w:rsidRPr="006D3ADC">
        <w:rPr>
          <w:rFonts w:ascii="Century Gothic" w:hAnsi="Century Gothic"/>
          <w:sz w:val="24"/>
          <w:szCs w:val="24"/>
        </w:rPr>
        <w:t xml:space="preserve"> içeren “İzleme ve D</w:t>
      </w:r>
      <w:r w:rsidR="00A70FC1">
        <w:rPr>
          <w:rFonts w:ascii="Century Gothic" w:hAnsi="Century Gothic"/>
          <w:sz w:val="24"/>
          <w:szCs w:val="24"/>
        </w:rPr>
        <w:t>eğerlendirme Formu”nda (EK-</w:t>
      </w:r>
      <w:r w:rsidRPr="006D3ADC">
        <w:rPr>
          <w:rFonts w:ascii="Century Gothic" w:hAnsi="Century Gothic"/>
          <w:sz w:val="24"/>
          <w:szCs w:val="24"/>
        </w:rPr>
        <w:t xml:space="preserve">1) yer alan </w:t>
      </w:r>
      <w:r w:rsidR="006D3ADC">
        <w:rPr>
          <w:rFonts w:ascii="Century Gothic" w:hAnsi="Century Gothic"/>
          <w:sz w:val="24"/>
          <w:szCs w:val="24"/>
        </w:rPr>
        <w:t>standartlar</w:t>
      </w:r>
      <w:r w:rsidR="006D3ADC" w:rsidRPr="006D3ADC">
        <w:rPr>
          <w:rFonts w:ascii="Century Gothic" w:hAnsi="Century Gothic"/>
          <w:sz w:val="24"/>
          <w:szCs w:val="24"/>
        </w:rPr>
        <w:t xml:space="preserve"> ve göstergelere </w:t>
      </w:r>
      <w:r w:rsidRPr="006D3ADC">
        <w:rPr>
          <w:rFonts w:ascii="Century Gothic" w:hAnsi="Century Gothic"/>
          <w:sz w:val="24"/>
          <w:szCs w:val="24"/>
        </w:rPr>
        <w:t xml:space="preserve">göre izlenir. </w:t>
      </w:r>
    </w:p>
    <w:p w:rsidR="00572195" w:rsidRDefault="00942202" w:rsidP="0014572D">
      <w:pPr>
        <w:spacing w:before="60" w:after="60" w:line="360" w:lineRule="auto"/>
        <w:jc w:val="both"/>
        <w:rPr>
          <w:rFonts w:ascii="Century Gothic" w:hAnsi="Century Gothic" w:cs="Times New Roman"/>
          <w:sz w:val="24"/>
          <w:szCs w:val="24"/>
        </w:rPr>
      </w:pPr>
      <w:r w:rsidRPr="00C536F6">
        <w:rPr>
          <w:rFonts w:ascii="Century Gothic" w:hAnsi="Century Gothic"/>
          <w:sz w:val="24"/>
          <w:szCs w:val="24"/>
        </w:rPr>
        <w:t>Yapılan izleme sonrasında, her bir</w:t>
      </w:r>
      <w:r w:rsidRPr="0093242C">
        <w:rPr>
          <w:rFonts w:ascii="Century Gothic" w:hAnsi="Century Gothic"/>
          <w:sz w:val="24"/>
          <w:szCs w:val="24"/>
        </w:rPr>
        <w:t xml:space="preserve"> </w:t>
      </w:r>
      <w:r w:rsidR="003A10CA" w:rsidRPr="0093242C">
        <w:rPr>
          <w:rFonts w:ascii="Century Gothic" w:hAnsi="Century Gothic"/>
          <w:sz w:val="24"/>
          <w:szCs w:val="24"/>
        </w:rPr>
        <w:t xml:space="preserve">izleme </w:t>
      </w:r>
      <w:r w:rsidRPr="00C536F6">
        <w:rPr>
          <w:rFonts w:ascii="Century Gothic" w:hAnsi="Century Gothic"/>
          <w:sz w:val="24"/>
          <w:szCs w:val="24"/>
        </w:rPr>
        <w:t>alan</w:t>
      </w:r>
      <w:r w:rsidR="003A10CA">
        <w:rPr>
          <w:rFonts w:ascii="Century Gothic" w:hAnsi="Century Gothic"/>
          <w:sz w:val="24"/>
          <w:szCs w:val="24"/>
        </w:rPr>
        <w:t>ı</w:t>
      </w:r>
      <w:r w:rsidRPr="00C536F6">
        <w:rPr>
          <w:rFonts w:ascii="Century Gothic" w:hAnsi="Century Gothic"/>
          <w:sz w:val="24"/>
          <w:szCs w:val="24"/>
        </w:rPr>
        <w:t xml:space="preserve"> için </w:t>
      </w:r>
      <w:r w:rsidRPr="00014776">
        <w:rPr>
          <w:rFonts w:ascii="Century Gothic" w:hAnsi="Century Gothic"/>
          <w:sz w:val="24"/>
          <w:szCs w:val="24"/>
        </w:rPr>
        <w:t>belirlenen</w:t>
      </w:r>
      <w:r w:rsidR="00AB322E" w:rsidRPr="00014776">
        <w:rPr>
          <w:rFonts w:ascii="Century Gothic" w:hAnsi="Century Gothic"/>
          <w:sz w:val="24"/>
          <w:szCs w:val="24"/>
        </w:rPr>
        <w:t xml:space="preserve"> standardın</w:t>
      </w:r>
      <w:r w:rsidR="00D13D7A" w:rsidRPr="00EA38DB">
        <w:rPr>
          <w:rFonts w:ascii="Century Gothic" w:hAnsi="Century Gothic"/>
          <w:sz w:val="24"/>
          <w:szCs w:val="24"/>
        </w:rPr>
        <w:t xml:space="preserve"> öğretmende</w:t>
      </w:r>
      <w:r w:rsidRPr="00EA38DB">
        <w:rPr>
          <w:rFonts w:ascii="Century Gothic" w:hAnsi="Century Gothic"/>
          <w:sz w:val="24"/>
          <w:szCs w:val="24"/>
        </w:rPr>
        <w:t xml:space="preserve"> gözlemlenme düzeyi </w:t>
      </w:r>
      <w:r w:rsidR="00572195" w:rsidRPr="00EA38DB">
        <w:rPr>
          <w:rFonts w:ascii="Century Gothic" w:hAnsi="Century Gothic" w:cs="Times New Roman"/>
          <w:sz w:val="24"/>
          <w:szCs w:val="24"/>
        </w:rPr>
        <w:t>“</w:t>
      </w:r>
      <w:r w:rsidR="00EC5530" w:rsidRPr="00EA38DB">
        <w:rPr>
          <w:rFonts w:ascii="Century Gothic" w:hAnsi="Century Gothic" w:cs="Times New Roman"/>
          <w:sz w:val="24"/>
          <w:szCs w:val="24"/>
        </w:rPr>
        <w:t>Yeterli</w:t>
      </w:r>
      <w:r w:rsidR="00572195" w:rsidRPr="00EA38DB">
        <w:rPr>
          <w:rFonts w:ascii="Century Gothic" w:hAnsi="Century Gothic" w:cs="Times New Roman"/>
          <w:sz w:val="24"/>
          <w:szCs w:val="24"/>
        </w:rPr>
        <w:t>”,</w:t>
      </w:r>
      <w:r w:rsidR="00572195" w:rsidRPr="00C536F6">
        <w:rPr>
          <w:rFonts w:ascii="Century Gothic" w:hAnsi="Century Gothic" w:cs="Times New Roman"/>
          <w:sz w:val="24"/>
          <w:szCs w:val="24"/>
        </w:rPr>
        <w:t xml:space="preserve"> “Kabul Edilebilir” ve “Geliştir</w:t>
      </w:r>
      <w:r w:rsidRPr="00C536F6">
        <w:rPr>
          <w:rFonts w:ascii="Century Gothic" w:hAnsi="Century Gothic" w:cs="Times New Roman"/>
          <w:sz w:val="24"/>
          <w:szCs w:val="24"/>
        </w:rPr>
        <w:t>ilmesi Gerek”</w:t>
      </w:r>
      <w:r w:rsidR="00696624" w:rsidRPr="00C536F6">
        <w:rPr>
          <w:rFonts w:ascii="Century Gothic" w:hAnsi="Century Gothic" w:cs="Times New Roman"/>
          <w:sz w:val="24"/>
          <w:szCs w:val="24"/>
        </w:rPr>
        <w:t xml:space="preserve"> </w:t>
      </w:r>
      <w:r w:rsidRPr="00C536F6">
        <w:rPr>
          <w:rFonts w:ascii="Century Gothic" w:hAnsi="Century Gothic" w:cs="Times New Roman"/>
          <w:sz w:val="24"/>
          <w:szCs w:val="24"/>
        </w:rPr>
        <w:t xml:space="preserve">olmak üzere üç düzeyde </w:t>
      </w:r>
      <w:r w:rsidR="00696624" w:rsidRPr="00C536F6">
        <w:rPr>
          <w:rFonts w:ascii="Century Gothic" w:hAnsi="Century Gothic" w:cs="Times New Roman"/>
          <w:sz w:val="24"/>
          <w:szCs w:val="24"/>
        </w:rPr>
        <w:t>değerlendirilir.</w:t>
      </w:r>
      <w:r w:rsidR="00D13D7A" w:rsidRPr="00C536F6">
        <w:rPr>
          <w:rFonts w:ascii="Century Gothic" w:hAnsi="Century Gothic" w:cs="Times New Roman"/>
          <w:sz w:val="24"/>
          <w:szCs w:val="24"/>
        </w:rPr>
        <w:t xml:space="preserve"> </w:t>
      </w:r>
      <w:r w:rsidR="00696624" w:rsidRPr="00376925">
        <w:rPr>
          <w:rFonts w:ascii="Century Gothic" w:hAnsi="Century Gothic" w:cs="Times New Roman"/>
          <w:sz w:val="24"/>
          <w:szCs w:val="24"/>
        </w:rPr>
        <w:t xml:space="preserve">Değerlendirme sonucunda </w:t>
      </w:r>
      <w:r w:rsidR="00572195" w:rsidRPr="00376925">
        <w:rPr>
          <w:rFonts w:ascii="Century Gothic" w:hAnsi="Century Gothic" w:cs="Times New Roman"/>
          <w:sz w:val="24"/>
          <w:szCs w:val="24"/>
        </w:rPr>
        <w:t>“Kabul Edilebilir” ve</w:t>
      </w:r>
      <w:r w:rsidR="00696624" w:rsidRPr="00376925">
        <w:rPr>
          <w:rFonts w:ascii="Century Gothic" w:hAnsi="Century Gothic" w:cs="Times New Roman"/>
          <w:sz w:val="24"/>
          <w:szCs w:val="24"/>
        </w:rPr>
        <w:t>/veya</w:t>
      </w:r>
      <w:r w:rsidR="00572195" w:rsidRPr="00376925">
        <w:rPr>
          <w:rFonts w:ascii="Century Gothic" w:hAnsi="Century Gothic" w:cs="Times New Roman"/>
          <w:sz w:val="24"/>
          <w:szCs w:val="24"/>
        </w:rPr>
        <w:t xml:space="preserve"> “Geliştirilmesi Gerek”</w:t>
      </w:r>
      <w:r w:rsidR="009A6A56" w:rsidRPr="00376925">
        <w:rPr>
          <w:rFonts w:ascii="Century Gothic" w:hAnsi="Century Gothic" w:cs="Times New Roman"/>
          <w:sz w:val="24"/>
          <w:szCs w:val="24"/>
        </w:rPr>
        <w:t xml:space="preserve"> </w:t>
      </w:r>
      <w:r w:rsidR="00696624" w:rsidRPr="00376925">
        <w:rPr>
          <w:rFonts w:ascii="Century Gothic" w:hAnsi="Century Gothic" w:cs="Times New Roman"/>
          <w:sz w:val="24"/>
          <w:szCs w:val="24"/>
        </w:rPr>
        <w:t>kanaatine ulaşılan</w:t>
      </w:r>
      <w:r w:rsidR="003A10CA" w:rsidRPr="003A10CA">
        <w:rPr>
          <w:rFonts w:ascii="Century Gothic" w:hAnsi="Century Gothic"/>
          <w:color w:val="FF0000"/>
          <w:sz w:val="24"/>
          <w:szCs w:val="24"/>
        </w:rPr>
        <w:t xml:space="preserve"> </w:t>
      </w:r>
      <w:r w:rsidR="003A10CA" w:rsidRPr="0093242C">
        <w:rPr>
          <w:rFonts w:ascii="Century Gothic" w:hAnsi="Century Gothic"/>
          <w:sz w:val="24"/>
          <w:szCs w:val="24"/>
        </w:rPr>
        <w:t>izleme</w:t>
      </w:r>
      <w:r w:rsidR="00696624" w:rsidRPr="00376925">
        <w:rPr>
          <w:rFonts w:ascii="Century Gothic" w:hAnsi="Century Gothic" w:cs="Times New Roman"/>
          <w:sz w:val="24"/>
          <w:szCs w:val="24"/>
        </w:rPr>
        <w:t xml:space="preserve"> </w:t>
      </w:r>
      <w:r w:rsidR="00572195" w:rsidRPr="00376925">
        <w:rPr>
          <w:rFonts w:ascii="Century Gothic" w:hAnsi="Century Gothic" w:cs="Times New Roman"/>
          <w:sz w:val="24"/>
          <w:szCs w:val="24"/>
        </w:rPr>
        <w:lastRenderedPageBreak/>
        <w:t>alan</w:t>
      </w:r>
      <w:r w:rsidR="003A10CA">
        <w:rPr>
          <w:rFonts w:ascii="Century Gothic" w:hAnsi="Century Gothic" w:cs="Times New Roman"/>
          <w:sz w:val="24"/>
          <w:szCs w:val="24"/>
        </w:rPr>
        <w:t>ı</w:t>
      </w:r>
      <w:r w:rsidR="00572195" w:rsidRPr="00376925">
        <w:rPr>
          <w:rFonts w:ascii="Century Gothic" w:hAnsi="Century Gothic" w:cs="Times New Roman"/>
          <w:sz w:val="24"/>
          <w:szCs w:val="24"/>
        </w:rPr>
        <w:t>/alanlar</w:t>
      </w:r>
      <w:r w:rsidR="003A10CA">
        <w:rPr>
          <w:rFonts w:ascii="Century Gothic" w:hAnsi="Century Gothic" w:cs="Times New Roman"/>
          <w:sz w:val="24"/>
          <w:szCs w:val="24"/>
        </w:rPr>
        <w:t>ın</w:t>
      </w:r>
      <w:r w:rsidR="00696624" w:rsidRPr="00376925">
        <w:rPr>
          <w:rFonts w:ascii="Century Gothic" w:hAnsi="Century Gothic" w:cs="Times New Roman"/>
          <w:sz w:val="24"/>
          <w:szCs w:val="24"/>
        </w:rPr>
        <w:t xml:space="preserve">da öğretmenin mesleki gelişim ihtiyacı olduğu düşünülen zayıf yönleri için </w:t>
      </w:r>
      <w:r w:rsidR="009A6A56" w:rsidRPr="00376925">
        <w:rPr>
          <w:rFonts w:ascii="Century Gothic" w:hAnsi="Century Gothic" w:cs="Times New Roman"/>
          <w:sz w:val="24"/>
          <w:szCs w:val="24"/>
        </w:rPr>
        <w:t xml:space="preserve">okul temelli </w:t>
      </w:r>
      <w:r w:rsidR="00572195" w:rsidRPr="00376925">
        <w:rPr>
          <w:rFonts w:ascii="Century Gothic" w:hAnsi="Century Gothic" w:cs="Times New Roman"/>
          <w:sz w:val="24"/>
          <w:szCs w:val="24"/>
        </w:rPr>
        <w:t>mesleki gelişim plan</w:t>
      </w:r>
      <w:r w:rsidR="009A6A56" w:rsidRPr="00376925">
        <w:rPr>
          <w:rFonts w:ascii="Century Gothic" w:hAnsi="Century Gothic" w:cs="Times New Roman"/>
          <w:sz w:val="24"/>
          <w:szCs w:val="24"/>
        </w:rPr>
        <w:t xml:space="preserve">ı hazırlanır. </w:t>
      </w:r>
      <w:r w:rsidR="00572195" w:rsidRPr="00376925">
        <w:rPr>
          <w:rFonts w:ascii="Century Gothic" w:hAnsi="Century Gothic" w:cs="Times New Roman"/>
          <w:sz w:val="24"/>
          <w:szCs w:val="24"/>
        </w:rPr>
        <w:t xml:space="preserve"> </w:t>
      </w:r>
    </w:p>
    <w:p w:rsidR="00D15E6B" w:rsidRPr="004A6838" w:rsidRDefault="005D1034" w:rsidP="0014572D">
      <w:pPr>
        <w:spacing w:before="60" w:after="60" w:line="360" w:lineRule="auto"/>
        <w:jc w:val="both"/>
        <w:rPr>
          <w:rFonts w:ascii="Century Gothic" w:hAnsi="Century Gothic"/>
          <w:sz w:val="24"/>
          <w:szCs w:val="24"/>
        </w:rPr>
      </w:pPr>
      <w:r w:rsidRPr="004A6838">
        <w:rPr>
          <w:rFonts w:ascii="Century Gothic" w:hAnsi="Century Gothic" w:cs="Times New Roman"/>
          <w:sz w:val="24"/>
          <w:szCs w:val="24"/>
        </w:rPr>
        <w:t>Okul temelli mesleki gelişim planının hazırlanması o</w:t>
      </w:r>
      <w:r w:rsidR="00D15E6B" w:rsidRPr="004A6838">
        <w:rPr>
          <w:rFonts w:ascii="Century Gothic" w:hAnsi="Century Gothic" w:cs="Times New Roman"/>
          <w:sz w:val="24"/>
          <w:szCs w:val="24"/>
        </w:rPr>
        <w:t>kul müdürünün sorumluluğunda</w:t>
      </w:r>
      <w:r w:rsidRPr="004A6838">
        <w:rPr>
          <w:rFonts w:ascii="Century Gothic" w:hAnsi="Century Gothic" w:cs="Times New Roman"/>
          <w:sz w:val="24"/>
          <w:szCs w:val="24"/>
        </w:rPr>
        <w:t>dır.</w:t>
      </w:r>
      <w:r w:rsidR="00D15E6B" w:rsidRPr="004A6838">
        <w:rPr>
          <w:rFonts w:ascii="Century Gothic" w:hAnsi="Century Gothic" w:cs="Times New Roman"/>
          <w:sz w:val="24"/>
          <w:szCs w:val="24"/>
        </w:rPr>
        <w:t xml:space="preserve"> </w:t>
      </w:r>
      <w:r w:rsidR="00367B45" w:rsidRPr="004A6838">
        <w:rPr>
          <w:rFonts w:ascii="Century Gothic" w:hAnsi="Century Gothic" w:cs="Times New Roman"/>
          <w:sz w:val="24"/>
          <w:szCs w:val="24"/>
        </w:rPr>
        <w:t>Okul müdürü;</w:t>
      </w:r>
      <w:r w:rsidRPr="004A6838">
        <w:rPr>
          <w:rFonts w:ascii="Century Gothic" w:hAnsi="Century Gothic" w:cs="Times New Roman"/>
          <w:sz w:val="24"/>
          <w:szCs w:val="24"/>
        </w:rPr>
        <w:t xml:space="preserve"> </w:t>
      </w:r>
      <w:r w:rsidR="00D15E6B" w:rsidRPr="004A6838">
        <w:rPr>
          <w:rFonts w:ascii="Century Gothic" w:hAnsi="Century Gothic" w:cs="Times New Roman"/>
          <w:sz w:val="24"/>
          <w:szCs w:val="24"/>
        </w:rPr>
        <w:t xml:space="preserve">müdür yardımcısı, gelişim ihtiyacı olduğu belirlenen öğretmen, tüm alanlarda yeterli olduğu </w:t>
      </w:r>
      <w:r w:rsidR="00E70B48" w:rsidRPr="004A6838">
        <w:rPr>
          <w:rFonts w:ascii="Century Gothic" w:hAnsi="Century Gothic" w:cs="Times New Roman"/>
          <w:sz w:val="24"/>
          <w:szCs w:val="24"/>
        </w:rPr>
        <w:t>kanaatine ulaşılan</w:t>
      </w:r>
      <w:r w:rsidR="00D15E6B" w:rsidRPr="004A6838">
        <w:rPr>
          <w:rFonts w:ascii="Century Gothic" w:hAnsi="Century Gothic" w:cs="Times New Roman"/>
          <w:sz w:val="24"/>
          <w:szCs w:val="24"/>
        </w:rPr>
        <w:t xml:space="preserve"> ve istekli olarak okul temelli mesleki gelişim planı çerçevesinde rehberlik görevi almak isteyen öğretmen, gelişim ihtiyacı olduğu belirlenen öğretmenin zümre başkanı</w:t>
      </w:r>
      <w:r w:rsidR="00367B45" w:rsidRPr="004A6838">
        <w:rPr>
          <w:rFonts w:ascii="Century Gothic" w:hAnsi="Century Gothic" w:cs="Times New Roman"/>
          <w:sz w:val="24"/>
          <w:szCs w:val="24"/>
        </w:rPr>
        <w:t>yla</w:t>
      </w:r>
      <w:r w:rsidR="00D15E6B" w:rsidRPr="004A6838">
        <w:rPr>
          <w:rFonts w:ascii="Century Gothic" w:hAnsi="Century Gothic" w:cs="Times New Roman"/>
          <w:sz w:val="24"/>
          <w:szCs w:val="24"/>
        </w:rPr>
        <w:t xml:space="preserve"> bir araya</w:t>
      </w:r>
      <w:r w:rsidR="00E70B48" w:rsidRPr="004A6838">
        <w:rPr>
          <w:rFonts w:ascii="Century Gothic" w:hAnsi="Century Gothic" w:cs="Times New Roman"/>
          <w:sz w:val="24"/>
          <w:szCs w:val="24"/>
        </w:rPr>
        <w:t xml:space="preserve"> gelerek</w:t>
      </w:r>
      <w:r w:rsidR="00D15E6B" w:rsidRPr="004A6838">
        <w:rPr>
          <w:rFonts w:ascii="Century Gothic" w:hAnsi="Century Gothic" w:cs="Times New Roman"/>
          <w:sz w:val="24"/>
          <w:szCs w:val="24"/>
        </w:rPr>
        <w:t xml:space="preserve"> mesleki gelişim planı hazırla</w:t>
      </w:r>
      <w:r w:rsidR="00E70B48" w:rsidRPr="004A6838">
        <w:rPr>
          <w:rFonts w:ascii="Century Gothic" w:hAnsi="Century Gothic" w:cs="Times New Roman"/>
          <w:sz w:val="24"/>
          <w:szCs w:val="24"/>
        </w:rPr>
        <w:t>n</w:t>
      </w:r>
      <w:r w:rsidR="00D15E6B" w:rsidRPr="004A6838">
        <w:rPr>
          <w:rFonts w:ascii="Century Gothic" w:hAnsi="Century Gothic" w:cs="Times New Roman"/>
          <w:sz w:val="24"/>
          <w:szCs w:val="24"/>
        </w:rPr>
        <w:t>ma</w:t>
      </w:r>
      <w:r w:rsidR="00E70B48" w:rsidRPr="004A6838">
        <w:rPr>
          <w:rFonts w:ascii="Century Gothic" w:hAnsi="Century Gothic" w:cs="Times New Roman"/>
          <w:sz w:val="24"/>
          <w:szCs w:val="24"/>
        </w:rPr>
        <w:t>sı</w:t>
      </w:r>
      <w:r w:rsidR="00D15E6B" w:rsidRPr="004A6838">
        <w:rPr>
          <w:rFonts w:ascii="Century Gothic" w:hAnsi="Century Gothic" w:cs="Times New Roman"/>
          <w:sz w:val="24"/>
          <w:szCs w:val="24"/>
        </w:rPr>
        <w:t xml:space="preserve"> çalışma</w:t>
      </w:r>
      <w:r w:rsidR="00E70B48" w:rsidRPr="004A6838">
        <w:rPr>
          <w:rFonts w:ascii="Century Gothic" w:hAnsi="Century Gothic" w:cs="Times New Roman"/>
          <w:sz w:val="24"/>
          <w:szCs w:val="24"/>
        </w:rPr>
        <w:t>ları</w:t>
      </w:r>
      <w:r w:rsidRPr="004A6838">
        <w:rPr>
          <w:rFonts w:ascii="Century Gothic" w:hAnsi="Century Gothic" w:cs="Times New Roman"/>
          <w:sz w:val="24"/>
          <w:szCs w:val="24"/>
        </w:rPr>
        <w:t>nı yürütebilir</w:t>
      </w:r>
      <w:r w:rsidR="00E70B48" w:rsidRPr="004A6838">
        <w:rPr>
          <w:rFonts w:ascii="Century Gothic" w:hAnsi="Century Gothic" w:cs="Times New Roman"/>
          <w:sz w:val="24"/>
          <w:szCs w:val="24"/>
        </w:rPr>
        <w:t>.</w:t>
      </w:r>
      <w:r w:rsidR="00D15E6B" w:rsidRPr="004A6838">
        <w:rPr>
          <w:rFonts w:ascii="Century Gothic" w:hAnsi="Century Gothic" w:cs="Times New Roman"/>
          <w:sz w:val="24"/>
          <w:szCs w:val="24"/>
        </w:rPr>
        <w:t xml:space="preserve"> Bu çalışmalar yürütü</w:t>
      </w:r>
      <w:r w:rsidR="004A6838">
        <w:rPr>
          <w:rFonts w:ascii="Century Gothic" w:hAnsi="Century Gothic" w:cs="Times New Roman"/>
          <w:sz w:val="24"/>
          <w:szCs w:val="24"/>
        </w:rPr>
        <w:t>lü</w:t>
      </w:r>
      <w:r w:rsidR="00D15E6B" w:rsidRPr="004A6838">
        <w:rPr>
          <w:rFonts w:ascii="Century Gothic" w:hAnsi="Century Gothic" w:cs="Times New Roman"/>
          <w:sz w:val="24"/>
          <w:szCs w:val="24"/>
        </w:rPr>
        <w:t>rken mümkün olması</w:t>
      </w:r>
      <w:r w:rsidR="00367B45" w:rsidRPr="004A6838">
        <w:rPr>
          <w:rFonts w:ascii="Century Gothic" w:hAnsi="Century Gothic" w:cs="Times New Roman"/>
          <w:sz w:val="24"/>
          <w:szCs w:val="24"/>
        </w:rPr>
        <w:t xml:space="preserve"> halinde</w:t>
      </w:r>
      <w:r w:rsidR="00D15E6B" w:rsidRPr="004A6838">
        <w:rPr>
          <w:rFonts w:ascii="Century Gothic" w:hAnsi="Century Gothic" w:cs="Times New Roman"/>
          <w:sz w:val="24"/>
          <w:szCs w:val="24"/>
        </w:rPr>
        <w:t xml:space="preserve"> gönüllü akademisyenler ile </w:t>
      </w:r>
      <w:r w:rsidR="00367B45" w:rsidRPr="004A6838">
        <w:rPr>
          <w:rFonts w:ascii="Century Gothic" w:hAnsi="Century Gothic" w:cs="Times New Roman"/>
          <w:sz w:val="24"/>
          <w:szCs w:val="24"/>
        </w:rPr>
        <w:t xml:space="preserve">mesleki gelişim </w:t>
      </w:r>
      <w:r w:rsidR="00D15E6B" w:rsidRPr="004A6838">
        <w:rPr>
          <w:rFonts w:ascii="Century Gothic" w:hAnsi="Century Gothic" w:cs="Times New Roman"/>
          <w:sz w:val="24"/>
          <w:szCs w:val="24"/>
        </w:rPr>
        <w:t>plan</w:t>
      </w:r>
      <w:r w:rsidR="00367B45" w:rsidRPr="004A6838">
        <w:rPr>
          <w:rFonts w:ascii="Century Gothic" w:hAnsi="Century Gothic" w:cs="Times New Roman"/>
          <w:sz w:val="24"/>
          <w:szCs w:val="24"/>
        </w:rPr>
        <w:t>ına</w:t>
      </w:r>
      <w:r w:rsidR="00D15E6B" w:rsidRPr="004A6838">
        <w:rPr>
          <w:rFonts w:ascii="Century Gothic" w:hAnsi="Century Gothic" w:cs="Times New Roman"/>
          <w:sz w:val="24"/>
          <w:szCs w:val="24"/>
        </w:rPr>
        <w:t xml:space="preserve"> konu </w:t>
      </w:r>
      <w:r w:rsidR="00367B45" w:rsidRPr="004A6838">
        <w:rPr>
          <w:rFonts w:ascii="Century Gothic" w:hAnsi="Century Gothic" w:cs="Times New Roman"/>
          <w:sz w:val="24"/>
          <w:szCs w:val="24"/>
        </w:rPr>
        <w:t xml:space="preserve">izleme </w:t>
      </w:r>
      <w:r w:rsidR="00D15E6B" w:rsidRPr="004A6838">
        <w:rPr>
          <w:rFonts w:ascii="Century Gothic" w:hAnsi="Century Gothic" w:cs="Times New Roman"/>
          <w:sz w:val="24"/>
          <w:szCs w:val="24"/>
        </w:rPr>
        <w:t>alanlar</w:t>
      </w:r>
      <w:r w:rsidR="00367B45" w:rsidRPr="004A6838">
        <w:rPr>
          <w:rFonts w:ascii="Century Gothic" w:hAnsi="Century Gothic" w:cs="Times New Roman"/>
          <w:sz w:val="24"/>
          <w:szCs w:val="24"/>
        </w:rPr>
        <w:t>ın</w:t>
      </w:r>
      <w:r w:rsidR="00D15E6B" w:rsidRPr="004A6838">
        <w:rPr>
          <w:rFonts w:ascii="Century Gothic" w:hAnsi="Century Gothic" w:cs="Times New Roman"/>
          <w:sz w:val="24"/>
          <w:szCs w:val="24"/>
        </w:rPr>
        <w:t>da uzmanlığı bulunan ve çalışmalarıyla temayüz etmiş kişi ve kurumlardan gönüllülük esaslı destek al</w:t>
      </w:r>
      <w:r w:rsidR="00E70B48" w:rsidRPr="004A6838">
        <w:rPr>
          <w:rFonts w:ascii="Century Gothic" w:hAnsi="Century Gothic" w:cs="Times New Roman"/>
          <w:sz w:val="24"/>
          <w:szCs w:val="24"/>
        </w:rPr>
        <w:t>ınabilir.</w:t>
      </w:r>
      <w:r w:rsidR="00D15E6B" w:rsidRPr="004A6838">
        <w:rPr>
          <w:rFonts w:ascii="Century Gothic" w:hAnsi="Century Gothic" w:cs="Times New Roman"/>
          <w:sz w:val="24"/>
          <w:szCs w:val="24"/>
        </w:rPr>
        <w:t xml:space="preserve">  </w:t>
      </w:r>
    </w:p>
    <w:p w:rsidR="001E6B05" w:rsidRPr="00EA54E7" w:rsidRDefault="00BA549E" w:rsidP="00EA54E7">
      <w:pPr>
        <w:pStyle w:val="Balk2"/>
      </w:pPr>
      <w:bookmarkStart w:id="4" w:name="_Toc191907262"/>
      <w:r w:rsidRPr="00EA54E7">
        <w:t>4.1. İç D</w:t>
      </w:r>
      <w:r w:rsidR="001E6B05" w:rsidRPr="00EA54E7">
        <w:t>eğerlendirme</w:t>
      </w:r>
      <w:bookmarkEnd w:id="4"/>
    </w:p>
    <w:p w:rsidR="001E6B05" w:rsidRPr="00376925" w:rsidRDefault="001E6B05" w:rsidP="001E6B05">
      <w:pPr>
        <w:spacing w:line="360" w:lineRule="auto"/>
        <w:jc w:val="both"/>
        <w:rPr>
          <w:rFonts w:ascii="Century Gothic" w:hAnsi="Century Gothic"/>
          <w:sz w:val="24"/>
          <w:szCs w:val="24"/>
        </w:rPr>
      </w:pPr>
      <w:r w:rsidRPr="00376925">
        <w:rPr>
          <w:rFonts w:ascii="Century Gothic" w:hAnsi="Century Gothic"/>
          <w:sz w:val="24"/>
          <w:szCs w:val="24"/>
        </w:rPr>
        <w:t>İç değerlendirme kapsamında; öğretmenlerin sınıf içi etkinlikleri ve öğretim faaliyetlerinin</w:t>
      </w:r>
      <w:r w:rsidR="009305C6" w:rsidRPr="00376925">
        <w:rPr>
          <w:rFonts w:ascii="Century Gothic" w:hAnsi="Century Gothic"/>
          <w:sz w:val="24"/>
          <w:szCs w:val="24"/>
        </w:rPr>
        <w:t>,</w:t>
      </w:r>
      <w:r w:rsidRPr="00376925">
        <w:rPr>
          <w:rFonts w:ascii="Century Gothic" w:hAnsi="Century Gothic"/>
          <w:sz w:val="24"/>
          <w:szCs w:val="24"/>
        </w:rPr>
        <w:t xml:space="preserve"> okul müdürü/okul müdürü başkanlığında okul müdürü ve zümre başkanıyla birlikte bir ders yılında en az bir kez izlenip değerlendirilmesi esastır. </w:t>
      </w:r>
    </w:p>
    <w:p w:rsidR="00277F1A" w:rsidRPr="00376925" w:rsidRDefault="00277F1A" w:rsidP="00277F1A">
      <w:pPr>
        <w:spacing w:line="360" w:lineRule="auto"/>
        <w:jc w:val="both"/>
        <w:rPr>
          <w:rFonts w:ascii="Century Gothic" w:eastAsia="Times New Roman" w:hAnsi="Century Gothic" w:cs="Times New Roman"/>
          <w:sz w:val="24"/>
          <w:szCs w:val="24"/>
        </w:rPr>
      </w:pPr>
      <w:r w:rsidRPr="00C536F6">
        <w:rPr>
          <w:rFonts w:ascii="Century Gothic" w:hAnsi="Century Gothic"/>
          <w:sz w:val="24"/>
          <w:szCs w:val="24"/>
        </w:rPr>
        <w:t>İzleme ve değerlendirme çalışmaları yapıldıktan sonra, okul müdürü ve zümre başkanı</w:t>
      </w:r>
      <w:r w:rsidR="00E91EF7">
        <w:rPr>
          <w:rFonts w:ascii="Century Gothic" w:hAnsi="Century Gothic"/>
          <w:sz w:val="24"/>
          <w:szCs w:val="24"/>
        </w:rPr>
        <w:t xml:space="preserve"> tarafından</w:t>
      </w:r>
      <w:r w:rsidR="00F92AFC">
        <w:rPr>
          <w:rFonts w:ascii="Century Gothic" w:hAnsi="Century Gothic"/>
          <w:sz w:val="24"/>
          <w:szCs w:val="24"/>
        </w:rPr>
        <w:t xml:space="preserve"> </w:t>
      </w:r>
      <w:r w:rsidRPr="00F92AFC">
        <w:rPr>
          <w:rFonts w:ascii="Century Gothic" w:hAnsi="Century Gothic"/>
          <w:sz w:val="24"/>
          <w:szCs w:val="24"/>
        </w:rPr>
        <w:t>“İzleme ve Değerlendirme</w:t>
      </w:r>
      <w:r w:rsidR="00651B0F">
        <w:rPr>
          <w:rFonts w:ascii="Century Gothic" w:hAnsi="Century Gothic"/>
          <w:sz w:val="24"/>
          <w:szCs w:val="24"/>
        </w:rPr>
        <w:t xml:space="preserve"> Formu” </w:t>
      </w:r>
      <w:r w:rsidR="00651B0F" w:rsidRPr="009E71D0">
        <w:rPr>
          <w:rFonts w:ascii="Century Gothic" w:hAnsi="Century Gothic"/>
          <w:sz w:val="24"/>
          <w:szCs w:val="24"/>
        </w:rPr>
        <w:t>(EK-</w:t>
      </w:r>
      <w:r w:rsidRPr="009E71D0">
        <w:rPr>
          <w:rFonts w:ascii="Century Gothic" w:hAnsi="Century Gothic"/>
          <w:sz w:val="24"/>
          <w:szCs w:val="24"/>
        </w:rPr>
        <w:t>1)</w:t>
      </w:r>
      <w:r w:rsidR="006A166A" w:rsidRPr="009E71D0">
        <w:rPr>
          <w:rFonts w:ascii="Century Gothic" w:hAnsi="Century Gothic"/>
          <w:sz w:val="24"/>
          <w:szCs w:val="24"/>
        </w:rPr>
        <w:t xml:space="preserve"> doğrultusunda</w:t>
      </w:r>
      <w:r w:rsidRPr="009E71D0">
        <w:rPr>
          <w:rFonts w:ascii="Century Gothic" w:hAnsi="Century Gothic"/>
          <w:sz w:val="24"/>
          <w:szCs w:val="24"/>
        </w:rPr>
        <w:t xml:space="preserve"> </w:t>
      </w:r>
      <w:r w:rsidR="00E91EF7" w:rsidRPr="009E71D0">
        <w:rPr>
          <w:rFonts w:ascii="Century Gothic" w:hAnsi="Century Gothic"/>
          <w:sz w:val="24"/>
          <w:szCs w:val="24"/>
        </w:rPr>
        <w:t>“İzleme ve Öneri Raporu</w:t>
      </w:r>
      <w:r w:rsidR="00651B0F" w:rsidRPr="009E71D0">
        <w:rPr>
          <w:rFonts w:ascii="Century Gothic" w:hAnsi="Century Gothic"/>
          <w:sz w:val="24"/>
          <w:szCs w:val="24"/>
        </w:rPr>
        <w:t>” (EK-</w:t>
      </w:r>
      <w:r w:rsidR="006A166A" w:rsidRPr="009E71D0">
        <w:rPr>
          <w:rFonts w:ascii="Century Gothic" w:hAnsi="Century Gothic"/>
          <w:sz w:val="24"/>
          <w:szCs w:val="24"/>
        </w:rPr>
        <w:t>2) birlikte</w:t>
      </w:r>
      <w:r w:rsidR="006A166A" w:rsidRPr="00C536F6">
        <w:rPr>
          <w:rFonts w:ascii="Century Gothic" w:hAnsi="Century Gothic"/>
          <w:sz w:val="24"/>
          <w:szCs w:val="24"/>
        </w:rPr>
        <w:t xml:space="preserve"> düzen</w:t>
      </w:r>
      <w:r w:rsidR="00E91EF7">
        <w:rPr>
          <w:rFonts w:ascii="Century Gothic" w:hAnsi="Century Gothic"/>
          <w:sz w:val="24"/>
          <w:szCs w:val="24"/>
        </w:rPr>
        <w:t>lenir</w:t>
      </w:r>
      <w:r w:rsidR="006A166A" w:rsidRPr="00C536F6">
        <w:rPr>
          <w:rFonts w:ascii="Century Gothic" w:hAnsi="Century Gothic"/>
          <w:sz w:val="24"/>
          <w:szCs w:val="24"/>
        </w:rPr>
        <w:t xml:space="preserve">. </w:t>
      </w:r>
      <w:r w:rsidRPr="00376925">
        <w:rPr>
          <w:rFonts w:ascii="Century Gothic" w:hAnsi="Century Gothic"/>
          <w:sz w:val="24"/>
          <w:szCs w:val="24"/>
        </w:rPr>
        <w:t xml:space="preserve">Sonrasında dersi </w:t>
      </w:r>
      <w:r w:rsidRPr="00376925">
        <w:rPr>
          <w:rFonts w:ascii="Century Gothic" w:eastAsia="Times New Roman" w:hAnsi="Century Gothic" w:cs="Times New Roman"/>
          <w:sz w:val="24"/>
          <w:szCs w:val="24"/>
        </w:rPr>
        <w:t xml:space="preserve">izlenen öğretmenle bir araya gelinerek yapılan gözlem ve ulaşılan kanaatlere ilişkin </w:t>
      </w:r>
      <w:r w:rsidR="008F5551">
        <w:rPr>
          <w:rFonts w:ascii="Century Gothic" w:eastAsia="Times New Roman" w:hAnsi="Century Gothic" w:cs="Times New Roman"/>
          <w:sz w:val="24"/>
          <w:szCs w:val="24"/>
        </w:rPr>
        <w:t xml:space="preserve">gerekli açıklamalar </w:t>
      </w:r>
      <w:r w:rsidRPr="00376925">
        <w:rPr>
          <w:rFonts w:ascii="Century Gothic" w:eastAsia="Times New Roman" w:hAnsi="Century Gothic" w:cs="Times New Roman"/>
          <w:sz w:val="24"/>
          <w:szCs w:val="24"/>
        </w:rPr>
        <w:t xml:space="preserve">yapılır. </w:t>
      </w:r>
    </w:p>
    <w:p w:rsidR="001E6B05" w:rsidRPr="00EA096D" w:rsidRDefault="00E87B5F" w:rsidP="001E6B05">
      <w:pPr>
        <w:spacing w:line="360" w:lineRule="auto"/>
        <w:jc w:val="both"/>
        <w:rPr>
          <w:rFonts w:ascii="Century Gothic" w:hAnsi="Century Gothic"/>
          <w:sz w:val="24"/>
          <w:szCs w:val="24"/>
        </w:rPr>
      </w:pPr>
      <w:r>
        <w:rPr>
          <w:rFonts w:ascii="Century Gothic" w:eastAsia="Times New Roman" w:hAnsi="Century Gothic" w:cs="Times New Roman"/>
          <w:sz w:val="24"/>
          <w:szCs w:val="24"/>
        </w:rPr>
        <w:t>Y</w:t>
      </w:r>
      <w:r w:rsidR="001E6B05" w:rsidRPr="00376925">
        <w:rPr>
          <w:rFonts w:ascii="Century Gothic" w:eastAsia="Times New Roman" w:hAnsi="Century Gothic" w:cs="Times New Roman"/>
          <w:sz w:val="24"/>
          <w:szCs w:val="24"/>
        </w:rPr>
        <w:t xml:space="preserve">apılan izleme ve değerlendirme neticesinde öğretmenin mesleki gelişime ihtiyacı olduğu kanaatine ulaşılırsa, </w:t>
      </w:r>
      <w:r w:rsidR="001E6B05" w:rsidRPr="00376925">
        <w:rPr>
          <w:rFonts w:ascii="Century Gothic" w:hAnsi="Century Gothic"/>
          <w:sz w:val="24"/>
          <w:szCs w:val="24"/>
        </w:rPr>
        <w:t xml:space="preserve">bu ihtiyacın giderilmesine yönelik </w:t>
      </w:r>
      <w:r w:rsidR="000724D5">
        <w:rPr>
          <w:rFonts w:ascii="Century Gothic" w:hAnsi="Century Gothic"/>
          <w:sz w:val="24"/>
          <w:szCs w:val="24"/>
        </w:rPr>
        <w:t xml:space="preserve">olarak </w:t>
      </w:r>
      <w:r w:rsidR="001E6B05" w:rsidRPr="00376925">
        <w:rPr>
          <w:rFonts w:ascii="Century Gothic" w:hAnsi="Century Gothic"/>
          <w:sz w:val="24"/>
          <w:szCs w:val="24"/>
        </w:rPr>
        <w:t xml:space="preserve">okul temelli mesleki gelişim planlaması yapılır. </w:t>
      </w:r>
      <w:r w:rsidR="00C33C5E" w:rsidRPr="00EA38DB">
        <w:rPr>
          <w:rFonts w:ascii="Century Gothic" w:hAnsi="Century Gothic"/>
          <w:sz w:val="24"/>
          <w:szCs w:val="24"/>
        </w:rPr>
        <w:t>Okul temelli mesleki gelişim planı yapılırken; Bakanlıkça öğretmen ve yöneticilerin kişisel ve mesleki gelişimleri için görev yaptıkları okul türü ve kademesi ile atama alanları dikkate alınarak hazırlanan beşer yıllık dönemleri içeren bireysel mesleki gelişim planlarından da f</w:t>
      </w:r>
      <w:r w:rsidR="00EA096D">
        <w:rPr>
          <w:rFonts w:ascii="Century Gothic" w:hAnsi="Century Gothic"/>
          <w:sz w:val="24"/>
          <w:szCs w:val="24"/>
        </w:rPr>
        <w:t xml:space="preserve">aydalanılır. </w:t>
      </w:r>
      <w:r w:rsidR="001E6B05" w:rsidRPr="00376925">
        <w:rPr>
          <w:rFonts w:ascii="Century Gothic" w:hAnsi="Century Gothic"/>
          <w:sz w:val="24"/>
          <w:szCs w:val="24"/>
        </w:rPr>
        <w:t xml:space="preserve">Ayrıca, öğretmenin mesleki gelişim ihtiyacı olduğu kanaatine ulaşılan </w:t>
      </w:r>
      <w:r w:rsidR="003A10CA" w:rsidRPr="0093242C">
        <w:rPr>
          <w:rFonts w:ascii="Century Gothic" w:hAnsi="Century Gothic"/>
          <w:sz w:val="24"/>
          <w:szCs w:val="24"/>
        </w:rPr>
        <w:t>izleme</w:t>
      </w:r>
      <w:r w:rsidR="003A10CA" w:rsidRPr="00F50F07">
        <w:rPr>
          <w:rFonts w:ascii="Century Gothic" w:hAnsi="Century Gothic"/>
          <w:color w:val="FF0000"/>
          <w:sz w:val="24"/>
          <w:szCs w:val="24"/>
        </w:rPr>
        <w:t xml:space="preserve"> </w:t>
      </w:r>
      <w:r w:rsidR="001E6B05" w:rsidRPr="002F0E10">
        <w:rPr>
          <w:rFonts w:ascii="Century Gothic" w:hAnsi="Century Gothic"/>
          <w:sz w:val="24"/>
          <w:szCs w:val="24"/>
        </w:rPr>
        <w:t>alanlar</w:t>
      </w:r>
      <w:r w:rsidR="003A10CA" w:rsidRPr="002F0E10">
        <w:rPr>
          <w:rFonts w:ascii="Century Gothic" w:hAnsi="Century Gothic"/>
          <w:sz w:val="24"/>
          <w:szCs w:val="24"/>
        </w:rPr>
        <w:t>ın</w:t>
      </w:r>
      <w:r w:rsidR="001E6B05" w:rsidRPr="002F0E10">
        <w:rPr>
          <w:rFonts w:ascii="Century Gothic" w:hAnsi="Century Gothic"/>
          <w:sz w:val="24"/>
          <w:szCs w:val="24"/>
        </w:rPr>
        <w:t xml:space="preserve">da </w:t>
      </w:r>
      <w:r w:rsidR="001E6B05" w:rsidRPr="002F0E10">
        <w:rPr>
          <w:rFonts w:ascii="Century Gothic" w:hAnsi="Century Gothic" w:cs="Times New Roman"/>
          <w:sz w:val="24"/>
          <w:szCs w:val="24"/>
        </w:rPr>
        <w:t xml:space="preserve">valilik veya </w:t>
      </w:r>
      <w:r w:rsidR="00C05C25" w:rsidRPr="002F0E10">
        <w:rPr>
          <w:rFonts w:ascii="Century Gothic" w:hAnsi="Century Gothic"/>
          <w:sz w:val="24"/>
          <w:szCs w:val="24"/>
        </w:rPr>
        <w:t>Millî</w:t>
      </w:r>
      <w:r w:rsidR="006D11DC" w:rsidRPr="002F0E10">
        <w:rPr>
          <w:rFonts w:ascii="Century Gothic" w:hAnsi="Century Gothic" w:cs="Times New Roman"/>
          <w:sz w:val="24"/>
          <w:szCs w:val="24"/>
        </w:rPr>
        <w:t xml:space="preserve"> Eğitim Akademisi tarafından</w:t>
      </w:r>
      <w:r w:rsidR="001E6B05" w:rsidRPr="002F0E10">
        <w:rPr>
          <w:rFonts w:ascii="Century Gothic" w:hAnsi="Century Gothic" w:cs="Times New Roman"/>
          <w:sz w:val="24"/>
          <w:szCs w:val="24"/>
        </w:rPr>
        <w:t xml:space="preserve"> </w:t>
      </w:r>
      <w:r w:rsidR="001E6B05" w:rsidRPr="002F0E10">
        <w:rPr>
          <w:rFonts w:ascii="Century Gothic" w:hAnsi="Century Gothic" w:cs="Times New Roman"/>
          <w:sz w:val="24"/>
          <w:szCs w:val="24"/>
        </w:rPr>
        <w:lastRenderedPageBreak/>
        <w:t xml:space="preserve">düzenlenen/düzenlenecek hizmet içi eğitim programlarına </w:t>
      </w:r>
      <w:r w:rsidR="006D11DC" w:rsidRPr="002F0E10">
        <w:rPr>
          <w:rFonts w:ascii="Century Gothic" w:hAnsi="Century Gothic" w:cs="Times New Roman"/>
          <w:sz w:val="24"/>
          <w:szCs w:val="24"/>
        </w:rPr>
        <w:t>alınması</w:t>
      </w:r>
      <w:r w:rsidR="001E6B05" w:rsidRPr="002F0E10">
        <w:rPr>
          <w:rFonts w:ascii="Century Gothic" w:hAnsi="Century Gothic" w:cs="Times New Roman"/>
          <w:sz w:val="24"/>
          <w:szCs w:val="24"/>
        </w:rPr>
        <w:t xml:space="preserve"> değerlendirilir. </w:t>
      </w:r>
    </w:p>
    <w:p w:rsidR="001E6B05" w:rsidRPr="002F0E10" w:rsidRDefault="001E6B05" w:rsidP="001E6B05">
      <w:pPr>
        <w:spacing w:line="360" w:lineRule="auto"/>
        <w:jc w:val="both"/>
        <w:rPr>
          <w:rFonts w:ascii="Century Gothic" w:hAnsi="Century Gothic" w:cs="Times New Roman"/>
          <w:sz w:val="24"/>
          <w:szCs w:val="24"/>
        </w:rPr>
      </w:pPr>
      <w:r w:rsidRPr="002F0E10">
        <w:rPr>
          <w:rFonts w:ascii="Century Gothic" w:hAnsi="Century Gothic" w:cs="Times New Roman"/>
          <w:sz w:val="24"/>
          <w:szCs w:val="24"/>
        </w:rPr>
        <w:t>Bu bağlamda;</w:t>
      </w:r>
    </w:p>
    <w:p w:rsidR="006F4F72" w:rsidRPr="002F0E10" w:rsidRDefault="006F4F72" w:rsidP="001E6B05">
      <w:pPr>
        <w:pStyle w:val="ListeParagraf"/>
        <w:numPr>
          <w:ilvl w:val="0"/>
          <w:numId w:val="32"/>
        </w:numPr>
        <w:spacing w:line="360" w:lineRule="auto"/>
        <w:jc w:val="both"/>
        <w:rPr>
          <w:rFonts w:ascii="Century Gothic" w:hAnsi="Century Gothic"/>
          <w:sz w:val="24"/>
          <w:szCs w:val="24"/>
        </w:rPr>
      </w:pPr>
      <w:r w:rsidRPr="002F0E10">
        <w:rPr>
          <w:rFonts w:ascii="Century Gothic" w:hAnsi="Century Gothic"/>
          <w:sz w:val="24"/>
          <w:szCs w:val="24"/>
        </w:rPr>
        <w:t>Tüm izleme alanlarında “Yeterli” olduğu kanaatine ulaşılan öğretmenlerden istekli olanlara okul temelli mesleki gelişim çalışmalarında rehberlik yapma görevi verilebilir. Rehberlik görevi öncelikle mesleki gelişim ihtiyacı olduğu kanaatine ulaşılan öğretmenle aynı veya üst kariyer basamağında bulunan öğretmenlere verilir.</w:t>
      </w:r>
    </w:p>
    <w:p w:rsidR="00921277" w:rsidRPr="002F0E10" w:rsidRDefault="00921277" w:rsidP="00921277">
      <w:pPr>
        <w:pStyle w:val="ListeParagraf"/>
        <w:numPr>
          <w:ilvl w:val="0"/>
          <w:numId w:val="32"/>
        </w:numPr>
        <w:spacing w:line="360" w:lineRule="auto"/>
        <w:jc w:val="both"/>
        <w:rPr>
          <w:rFonts w:ascii="Century Gothic" w:hAnsi="Century Gothic"/>
          <w:sz w:val="24"/>
          <w:szCs w:val="24"/>
        </w:rPr>
      </w:pPr>
      <w:r w:rsidRPr="002F0E10">
        <w:rPr>
          <w:rFonts w:ascii="Century Gothic" w:hAnsi="Century Gothic"/>
          <w:sz w:val="24"/>
          <w:szCs w:val="24"/>
        </w:rPr>
        <w:t xml:space="preserve">Tüm </w:t>
      </w:r>
      <w:r w:rsidR="003A10CA" w:rsidRPr="002F0E10">
        <w:rPr>
          <w:rFonts w:ascii="Century Gothic" w:hAnsi="Century Gothic"/>
          <w:sz w:val="24"/>
          <w:szCs w:val="24"/>
        </w:rPr>
        <w:t xml:space="preserve">izleme </w:t>
      </w:r>
      <w:r w:rsidRPr="002F0E10">
        <w:rPr>
          <w:rFonts w:ascii="Century Gothic" w:hAnsi="Century Gothic"/>
          <w:sz w:val="24"/>
          <w:szCs w:val="24"/>
        </w:rPr>
        <w:t>alanlar</w:t>
      </w:r>
      <w:r w:rsidR="003A10CA" w:rsidRPr="002F0E10">
        <w:rPr>
          <w:rFonts w:ascii="Century Gothic" w:hAnsi="Century Gothic"/>
          <w:sz w:val="24"/>
          <w:szCs w:val="24"/>
        </w:rPr>
        <w:t>ın</w:t>
      </w:r>
      <w:r w:rsidRPr="002F0E10">
        <w:rPr>
          <w:rFonts w:ascii="Century Gothic" w:hAnsi="Century Gothic"/>
          <w:sz w:val="24"/>
          <w:szCs w:val="24"/>
        </w:rPr>
        <w:t>da “</w:t>
      </w:r>
      <w:r w:rsidR="00EC5530" w:rsidRPr="002F0E10">
        <w:rPr>
          <w:rFonts w:ascii="Century Gothic" w:hAnsi="Century Gothic" w:cs="Times New Roman"/>
          <w:sz w:val="24"/>
          <w:szCs w:val="24"/>
        </w:rPr>
        <w:t>Yeterli</w:t>
      </w:r>
      <w:r w:rsidRPr="002F0E10">
        <w:rPr>
          <w:rFonts w:ascii="Century Gothic" w:hAnsi="Century Gothic"/>
          <w:sz w:val="24"/>
          <w:szCs w:val="24"/>
        </w:rPr>
        <w:t xml:space="preserve">” olduğu kanaatine ulaşılan </w:t>
      </w:r>
      <w:r w:rsidR="00D4380B" w:rsidRPr="002F0E10">
        <w:rPr>
          <w:rFonts w:ascii="Century Gothic" w:hAnsi="Century Gothic"/>
          <w:sz w:val="24"/>
          <w:szCs w:val="24"/>
        </w:rPr>
        <w:t xml:space="preserve">ve istekli olarak okul temelli mesleki gelişim planı çerçevesinde rehberlik görevi alan öğretmene, </w:t>
      </w:r>
      <w:r w:rsidR="00EA096D">
        <w:rPr>
          <w:rFonts w:ascii="Century Gothic" w:hAnsi="Century Gothic"/>
          <w:sz w:val="24"/>
          <w:szCs w:val="24"/>
        </w:rPr>
        <w:t>görevini tamamla</w:t>
      </w:r>
      <w:r w:rsidR="00D4380B" w:rsidRPr="002F0E10">
        <w:rPr>
          <w:rFonts w:ascii="Century Gothic" w:hAnsi="Century Gothic"/>
          <w:sz w:val="24"/>
          <w:szCs w:val="24"/>
        </w:rPr>
        <w:t xml:space="preserve">ması sonrasında </w:t>
      </w:r>
      <w:r w:rsidR="00412D41" w:rsidRPr="009E71D0">
        <w:rPr>
          <w:rFonts w:ascii="Century Gothic" w:hAnsi="Century Gothic"/>
          <w:sz w:val="24"/>
          <w:szCs w:val="24"/>
        </w:rPr>
        <w:t xml:space="preserve">Millî Eğitim Bakanlığı Personeline Başarı, Üstün Başarı Belgesi ve Ödül Verilmesine Dair Yönergenin 5 inci maddesi kapsamında </w:t>
      </w:r>
      <w:r w:rsidRPr="002F0E10">
        <w:rPr>
          <w:rFonts w:ascii="Century Gothic" w:hAnsi="Century Gothic"/>
          <w:sz w:val="24"/>
          <w:szCs w:val="24"/>
        </w:rPr>
        <w:t xml:space="preserve">başarı belgesi verilmesi için </w:t>
      </w:r>
      <w:r w:rsidR="00836A04" w:rsidRPr="002F0E10">
        <w:rPr>
          <w:rFonts w:ascii="Century Gothic" w:hAnsi="Century Gothic"/>
          <w:sz w:val="24"/>
          <w:szCs w:val="24"/>
        </w:rPr>
        <w:t xml:space="preserve">okul müdürünce teklifte </w:t>
      </w:r>
      <w:r w:rsidR="00014776" w:rsidRPr="002F0E10">
        <w:rPr>
          <w:rFonts w:ascii="Century Gothic" w:hAnsi="Century Gothic"/>
          <w:sz w:val="24"/>
          <w:szCs w:val="24"/>
        </w:rPr>
        <w:t>bulunulabilir</w:t>
      </w:r>
      <w:r w:rsidRPr="002F0E10">
        <w:rPr>
          <w:rFonts w:ascii="Century Gothic" w:hAnsi="Century Gothic"/>
          <w:sz w:val="24"/>
          <w:szCs w:val="24"/>
        </w:rPr>
        <w:t xml:space="preserve">.  </w:t>
      </w:r>
    </w:p>
    <w:p w:rsidR="00161604" w:rsidRPr="00161604" w:rsidRDefault="001E6B05" w:rsidP="00161604">
      <w:pPr>
        <w:pStyle w:val="ListeParagraf"/>
        <w:numPr>
          <w:ilvl w:val="0"/>
          <w:numId w:val="32"/>
        </w:numPr>
        <w:spacing w:line="360" w:lineRule="auto"/>
        <w:jc w:val="both"/>
        <w:rPr>
          <w:rFonts w:ascii="Century Gothic" w:hAnsi="Century Gothic"/>
          <w:sz w:val="24"/>
          <w:szCs w:val="24"/>
        </w:rPr>
      </w:pPr>
      <w:r w:rsidRPr="00376925">
        <w:rPr>
          <w:rFonts w:ascii="Century Gothic" w:eastAsia="Times New Roman" w:hAnsi="Century Gothic" w:cs="Times New Roman"/>
          <w:sz w:val="24"/>
          <w:szCs w:val="24"/>
        </w:rPr>
        <w:t xml:space="preserve">Öğretmenin bazı </w:t>
      </w:r>
      <w:r w:rsidR="003A10CA" w:rsidRPr="0093242C">
        <w:rPr>
          <w:rFonts w:ascii="Century Gothic" w:hAnsi="Century Gothic"/>
          <w:sz w:val="24"/>
          <w:szCs w:val="24"/>
        </w:rPr>
        <w:t>izleme</w:t>
      </w:r>
      <w:r w:rsidR="003A10CA" w:rsidRPr="00F50F07">
        <w:rPr>
          <w:rFonts w:ascii="Century Gothic" w:hAnsi="Century Gothic"/>
          <w:color w:val="FF0000"/>
          <w:sz w:val="24"/>
          <w:szCs w:val="24"/>
        </w:rPr>
        <w:t xml:space="preserve"> </w:t>
      </w:r>
      <w:r w:rsidRPr="00376925">
        <w:rPr>
          <w:rFonts w:ascii="Century Gothic" w:eastAsia="Times New Roman" w:hAnsi="Century Gothic" w:cs="Times New Roman"/>
          <w:sz w:val="24"/>
          <w:szCs w:val="24"/>
        </w:rPr>
        <w:t>alanlar</w:t>
      </w:r>
      <w:r w:rsidR="003A10CA">
        <w:rPr>
          <w:rFonts w:ascii="Century Gothic" w:eastAsia="Times New Roman" w:hAnsi="Century Gothic" w:cs="Times New Roman"/>
          <w:sz w:val="24"/>
          <w:szCs w:val="24"/>
        </w:rPr>
        <w:t>ın</w:t>
      </w:r>
      <w:r w:rsidRPr="00376925">
        <w:rPr>
          <w:rFonts w:ascii="Century Gothic" w:eastAsia="Times New Roman" w:hAnsi="Century Gothic" w:cs="Times New Roman"/>
          <w:sz w:val="24"/>
          <w:szCs w:val="24"/>
        </w:rPr>
        <w:t>da mesleki gelişime ihtiyacı olduğu</w:t>
      </w:r>
      <w:r w:rsidR="00844062" w:rsidRPr="00376925">
        <w:rPr>
          <w:rFonts w:ascii="Century Gothic" w:eastAsia="Times New Roman" w:hAnsi="Century Gothic" w:cs="Times New Roman"/>
          <w:sz w:val="24"/>
          <w:szCs w:val="24"/>
        </w:rPr>
        <w:t xml:space="preserve"> (“Kabul Edilebilir“ ve/veya “Geliştirilmesi Gerek” düzeyi)</w:t>
      </w:r>
      <w:r w:rsidRPr="00376925">
        <w:rPr>
          <w:rFonts w:ascii="Century Gothic" w:eastAsia="Times New Roman" w:hAnsi="Century Gothic" w:cs="Times New Roman"/>
          <w:sz w:val="24"/>
          <w:szCs w:val="24"/>
        </w:rPr>
        <w:t xml:space="preserve"> kanaatine ulaşılırsa, </w:t>
      </w:r>
      <w:r w:rsidRPr="00376925">
        <w:rPr>
          <w:rFonts w:ascii="Century Gothic" w:hAnsi="Century Gothic"/>
          <w:sz w:val="24"/>
          <w:szCs w:val="24"/>
        </w:rPr>
        <w:t xml:space="preserve">mesleki gelişim ihtiyacı olduğu kanaatine ulaşılan </w:t>
      </w:r>
      <w:r w:rsidR="003A10CA" w:rsidRPr="0093242C">
        <w:rPr>
          <w:rFonts w:ascii="Century Gothic" w:hAnsi="Century Gothic"/>
          <w:sz w:val="24"/>
          <w:szCs w:val="24"/>
        </w:rPr>
        <w:t xml:space="preserve">izleme </w:t>
      </w:r>
      <w:r w:rsidRPr="00376925">
        <w:rPr>
          <w:rFonts w:ascii="Century Gothic" w:hAnsi="Century Gothic"/>
          <w:sz w:val="24"/>
          <w:szCs w:val="24"/>
        </w:rPr>
        <w:t>alanlar</w:t>
      </w:r>
      <w:r w:rsidR="003A10CA">
        <w:rPr>
          <w:rFonts w:ascii="Century Gothic" w:hAnsi="Century Gothic"/>
          <w:sz w:val="24"/>
          <w:szCs w:val="24"/>
        </w:rPr>
        <w:t>ın</w:t>
      </w:r>
      <w:r w:rsidRPr="00376925">
        <w:rPr>
          <w:rFonts w:ascii="Century Gothic" w:hAnsi="Century Gothic"/>
          <w:sz w:val="24"/>
          <w:szCs w:val="24"/>
        </w:rPr>
        <w:t xml:space="preserve">da öğretmen için okul temelli mesleki gelişim planı yapılır.  </w:t>
      </w:r>
      <w:r w:rsidR="00A24B43" w:rsidRPr="00A24B43">
        <w:rPr>
          <w:rFonts w:ascii="Century Gothic" w:hAnsi="Century Gothic"/>
          <w:sz w:val="24"/>
          <w:szCs w:val="24"/>
        </w:rPr>
        <w:t xml:space="preserve">Ayrıca öğretmenin </w:t>
      </w:r>
      <w:r w:rsidR="009124DF" w:rsidRPr="002F0E10">
        <w:rPr>
          <w:rFonts w:ascii="Century Gothic" w:hAnsi="Century Gothic" w:cs="Times New Roman"/>
          <w:sz w:val="24"/>
          <w:szCs w:val="24"/>
        </w:rPr>
        <w:t xml:space="preserve">valilik veya </w:t>
      </w:r>
      <w:r w:rsidR="009124DF" w:rsidRPr="002F0E10">
        <w:rPr>
          <w:rFonts w:ascii="Century Gothic" w:hAnsi="Century Gothic"/>
          <w:sz w:val="24"/>
          <w:szCs w:val="24"/>
        </w:rPr>
        <w:t>Millî</w:t>
      </w:r>
      <w:r w:rsidR="009124DF" w:rsidRPr="002F0E10">
        <w:rPr>
          <w:rFonts w:ascii="Century Gothic" w:hAnsi="Century Gothic" w:cs="Times New Roman"/>
          <w:sz w:val="24"/>
          <w:szCs w:val="24"/>
        </w:rPr>
        <w:t xml:space="preserve"> Eğitim Akademisi tarafından </w:t>
      </w:r>
      <w:r w:rsidR="00A24B43" w:rsidRPr="00A24B43">
        <w:rPr>
          <w:rFonts w:ascii="Century Gothic" w:hAnsi="Century Gothic"/>
          <w:sz w:val="24"/>
          <w:szCs w:val="24"/>
        </w:rPr>
        <w:t xml:space="preserve">düzenlenen/düzenlenecek olan hizmet içi </w:t>
      </w:r>
      <w:r w:rsidR="00AB3FF5">
        <w:rPr>
          <w:rFonts w:ascii="Century Gothic" w:hAnsi="Century Gothic"/>
          <w:sz w:val="24"/>
          <w:szCs w:val="24"/>
        </w:rPr>
        <w:t xml:space="preserve">eğitim </w:t>
      </w:r>
      <w:r w:rsidR="00A24B43" w:rsidRPr="00A24B43">
        <w:rPr>
          <w:rFonts w:ascii="Century Gothic" w:hAnsi="Century Gothic"/>
          <w:sz w:val="24"/>
          <w:szCs w:val="24"/>
        </w:rPr>
        <w:t>programlar</w:t>
      </w:r>
      <w:r w:rsidR="004722CC">
        <w:rPr>
          <w:rFonts w:ascii="Century Gothic" w:hAnsi="Century Gothic"/>
          <w:sz w:val="24"/>
          <w:szCs w:val="24"/>
        </w:rPr>
        <w:t>ın</w:t>
      </w:r>
      <w:r w:rsidR="00A24B43" w:rsidRPr="00A24B43">
        <w:rPr>
          <w:rFonts w:ascii="Century Gothic" w:hAnsi="Century Gothic"/>
          <w:sz w:val="24"/>
          <w:szCs w:val="24"/>
        </w:rPr>
        <w:t xml:space="preserve">a alınması yönünde teklifte </w:t>
      </w:r>
      <w:r w:rsidR="00AE5306" w:rsidRPr="00AE5306">
        <w:rPr>
          <w:rFonts w:ascii="Century Gothic" w:hAnsi="Century Gothic"/>
          <w:sz w:val="24"/>
          <w:szCs w:val="24"/>
        </w:rPr>
        <w:t>bulunulur.</w:t>
      </w:r>
      <w:r w:rsidR="00F37959">
        <w:rPr>
          <w:rFonts w:ascii="Century Gothic" w:hAnsi="Century Gothic"/>
          <w:sz w:val="24"/>
          <w:szCs w:val="24"/>
        </w:rPr>
        <w:t xml:space="preserve"> </w:t>
      </w:r>
      <w:r w:rsidR="00E90D13" w:rsidRPr="00376925">
        <w:rPr>
          <w:rFonts w:ascii="Century Gothic" w:hAnsi="Century Gothic"/>
          <w:sz w:val="24"/>
          <w:szCs w:val="24"/>
        </w:rPr>
        <w:t xml:space="preserve">Mesleki gelişim planı için öngörülen sürenin bitiminde </w:t>
      </w:r>
      <w:r w:rsidR="00E90D13">
        <w:rPr>
          <w:rFonts w:ascii="Century Gothic" w:hAnsi="Century Gothic"/>
          <w:sz w:val="24"/>
          <w:szCs w:val="24"/>
        </w:rPr>
        <w:t>öğretmen</w:t>
      </w:r>
      <w:r w:rsidR="00E90D13" w:rsidRPr="00376925">
        <w:rPr>
          <w:rFonts w:ascii="Century Gothic" w:hAnsi="Century Gothic"/>
          <w:sz w:val="24"/>
          <w:szCs w:val="24"/>
        </w:rPr>
        <w:t xml:space="preserve"> </w:t>
      </w:r>
      <w:r w:rsidR="00E90D13">
        <w:rPr>
          <w:rFonts w:ascii="Century Gothic" w:hAnsi="Century Gothic"/>
          <w:sz w:val="24"/>
          <w:szCs w:val="24"/>
        </w:rPr>
        <w:t xml:space="preserve">ikinci kez izlenir ve değerlendirilir. Yapılan ikinci izleme ve değerlendirmede </w:t>
      </w:r>
      <w:r w:rsidR="00161604">
        <w:rPr>
          <w:rFonts w:ascii="Century Gothic" w:hAnsi="Century Gothic"/>
          <w:sz w:val="24"/>
          <w:szCs w:val="24"/>
        </w:rPr>
        <w:t>öğretmenin ilk izleme ve değerlendirmede mesleki gelişim ihtiyacı olduğu belirlenen izleme</w:t>
      </w:r>
      <w:r w:rsidR="00E90D13">
        <w:rPr>
          <w:rFonts w:ascii="Century Gothic" w:hAnsi="Century Gothic"/>
          <w:sz w:val="24"/>
          <w:szCs w:val="24"/>
        </w:rPr>
        <w:t xml:space="preserve"> alan/alanlarında </w:t>
      </w:r>
      <w:r w:rsidR="00E90D13" w:rsidRPr="00376925">
        <w:rPr>
          <w:rFonts w:ascii="Century Gothic" w:hAnsi="Century Gothic"/>
          <w:sz w:val="24"/>
          <w:szCs w:val="24"/>
        </w:rPr>
        <w:t xml:space="preserve">gelişim </w:t>
      </w:r>
      <w:r w:rsidR="00E90D13" w:rsidRPr="00376925">
        <w:rPr>
          <w:rFonts w:ascii="Century Gothic" w:hAnsi="Century Gothic"/>
          <w:sz w:val="24"/>
          <w:szCs w:val="24"/>
          <w:u w:val="single"/>
        </w:rPr>
        <w:t>göstermediği</w:t>
      </w:r>
      <w:r w:rsidR="00E90D13" w:rsidRPr="00376925">
        <w:rPr>
          <w:rFonts w:ascii="Century Gothic" w:hAnsi="Century Gothic"/>
          <w:sz w:val="24"/>
          <w:szCs w:val="24"/>
        </w:rPr>
        <w:t xml:space="preserve"> kanaatinin ortaya çıkması durumunda</w:t>
      </w:r>
      <w:r w:rsidR="00E90D13">
        <w:rPr>
          <w:rFonts w:ascii="Century Gothic" w:hAnsi="Century Gothic"/>
          <w:sz w:val="24"/>
          <w:szCs w:val="24"/>
        </w:rPr>
        <w:t>,</w:t>
      </w:r>
      <w:r w:rsidR="00E90D13" w:rsidRPr="00376925">
        <w:rPr>
          <w:rFonts w:ascii="Century Gothic" w:hAnsi="Century Gothic"/>
          <w:sz w:val="24"/>
          <w:szCs w:val="24"/>
        </w:rPr>
        <w:t xml:space="preserve"> </w:t>
      </w:r>
      <w:r w:rsidR="00161604" w:rsidRPr="00161604">
        <w:rPr>
          <w:rFonts w:ascii="Century Gothic" w:hAnsi="Century Gothic"/>
          <w:sz w:val="24"/>
          <w:szCs w:val="24"/>
        </w:rPr>
        <w:t>bu izleme alanları için hazırlanan mesleki gelişim planı revize edilerek planın uygulanmasına devam edilir.</w:t>
      </w:r>
      <w:r w:rsidR="00161604" w:rsidRPr="00161604">
        <w:rPr>
          <w:sz w:val="24"/>
          <w:szCs w:val="24"/>
        </w:rPr>
        <w:t xml:space="preserve"> </w:t>
      </w:r>
    </w:p>
    <w:p w:rsidR="00146D4F" w:rsidRPr="002F0E10" w:rsidRDefault="00385750" w:rsidP="00A24B43">
      <w:pPr>
        <w:pStyle w:val="ListeParagraf"/>
        <w:numPr>
          <w:ilvl w:val="0"/>
          <w:numId w:val="32"/>
        </w:numPr>
        <w:spacing w:line="360" w:lineRule="auto"/>
        <w:jc w:val="both"/>
        <w:rPr>
          <w:rFonts w:ascii="Century Gothic" w:hAnsi="Century Gothic"/>
          <w:sz w:val="24"/>
          <w:szCs w:val="24"/>
        </w:rPr>
      </w:pPr>
      <w:r w:rsidRPr="00EA38DB">
        <w:rPr>
          <w:rFonts w:ascii="Century Gothic" w:hAnsi="Century Gothic" w:cs="Times New Roman"/>
          <w:sz w:val="24"/>
          <w:szCs w:val="24"/>
        </w:rPr>
        <w:t xml:space="preserve">Tüm </w:t>
      </w:r>
      <w:r w:rsidR="003A10CA" w:rsidRPr="00EA38DB">
        <w:rPr>
          <w:rFonts w:ascii="Century Gothic" w:hAnsi="Century Gothic"/>
          <w:sz w:val="24"/>
          <w:szCs w:val="24"/>
        </w:rPr>
        <w:t xml:space="preserve">izleme </w:t>
      </w:r>
      <w:r w:rsidRPr="00EA38DB">
        <w:rPr>
          <w:rFonts w:ascii="Century Gothic" w:hAnsi="Century Gothic" w:cs="Times New Roman"/>
          <w:sz w:val="24"/>
          <w:szCs w:val="24"/>
        </w:rPr>
        <w:t>alanlar</w:t>
      </w:r>
      <w:r w:rsidR="003A10CA" w:rsidRPr="00EA38DB">
        <w:rPr>
          <w:rFonts w:ascii="Century Gothic" w:hAnsi="Century Gothic" w:cs="Times New Roman"/>
          <w:sz w:val="24"/>
          <w:szCs w:val="24"/>
        </w:rPr>
        <w:t>ın</w:t>
      </w:r>
      <w:r w:rsidRPr="00EA38DB">
        <w:rPr>
          <w:rFonts w:ascii="Century Gothic" w:hAnsi="Century Gothic" w:cs="Times New Roman"/>
          <w:sz w:val="24"/>
          <w:szCs w:val="24"/>
        </w:rPr>
        <w:t>da “Kabul Edilebilir” yönünde kanaate ulaşılan öğretmende gözlemlenen zayı</w:t>
      </w:r>
      <w:r w:rsidR="00C76E9B" w:rsidRPr="00EA38DB">
        <w:rPr>
          <w:rFonts w:ascii="Century Gothic" w:hAnsi="Century Gothic" w:cs="Times New Roman"/>
          <w:sz w:val="24"/>
          <w:szCs w:val="24"/>
        </w:rPr>
        <w:t xml:space="preserve">f yönlerin geliştirilmesi için </w:t>
      </w:r>
      <w:r w:rsidRPr="00EA38DB">
        <w:rPr>
          <w:rFonts w:ascii="Century Gothic" w:hAnsi="Century Gothic" w:cs="Times New Roman"/>
          <w:sz w:val="24"/>
          <w:szCs w:val="24"/>
        </w:rPr>
        <w:t xml:space="preserve">okul temelli mesleki gelişim planı yapılır. </w:t>
      </w:r>
      <w:r w:rsidR="00A24B43" w:rsidRPr="00A24B43">
        <w:rPr>
          <w:rFonts w:ascii="Century Gothic" w:hAnsi="Century Gothic" w:cs="Times New Roman"/>
          <w:sz w:val="24"/>
          <w:szCs w:val="24"/>
        </w:rPr>
        <w:t xml:space="preserve">Ayrıca öğretmenin </w:t>
      </w:r>
      <w:r w:rsidR="009124DF" w:rsidRPr="002F0E10">
        <w:rPr>
          <w:rFonts w:ascii="Century Gothic" w:hAnsi="Century Gothic" w:cs="Times New Roman"/>
          <w:sz w:val="24"/>
          <w:szCs w:val="24"/>
        </w:rPr>
        <w:t xml:space="preserve">valilik veya </w:t>
      </w:r>
      <w:r w:rsidR="009124DF" w:rsidRPr="002F0E10">
        <w:rPr>
          <w:rFonts w:ascii="Century Gothic" w:hAnsi="Century Gothic"/>
          <w:sz w:val="24"/>
          <w:szCs w:val="24"/>
        </w:rPr>
        <w:t>Millî</w:t>
      </w:r>
      <w:r w:rsidR="009124DF" w:rsidRPr="002F0E10">
        <w:rPr>
          <w:rFonts w:ascii="Century Gothic" w:hAnsi="Century Gothic" w:cs="Times New Roman"/>
          <w:sz w:val="24"/>
          <w:szCs w:val="24"/>
        </w:rPr>
        <w:t xml:space="preserve"> Eğitim Akademisi tarafından </w:t>
      </w:r>
      <w:r w:rsidR="00A24B43" w:rsidRPr="00A24B43">
        <w:rPr>
          <w:rFonts w:ascii="Century Gothic" w:hAnsi="Century Gothic" w:cs="Times New Roman"/>
          <w:sz w:val="24"/>
          <w:szCs w:val="24"/>
        </w:rPr>
        <w:t xml:space="preserve">düzenlenen/düzenlenecek olan hizmet içi eğitim </w:t>
      </w:r>
      <w:r w:rsidR="00A24B43" w:rsidRPr="00A24B43">
        <w:rPr>
          <w:rFonts w:ascii="Century Gothic" w:hAnsi="Century Gothic" w:cs="Times New Roman"/>
          <w:sz w:val="24"/>
          <w:szCs w:val="24"/>
        </w:rPr>
        <w:lastRenderedPageBreak/>
        <w:t xml:space="preserve">programlarına alınması yönünde teklifte </w:t>
      </w:r>
      <w:r w:rsidR="00A24B43" w:rsidRPr="009A4E26">
        <w:rPr>
          <w:rFonts w:ascii="Century Gothic" w:hAnsi="Century Gothic" w:cs="Times New Roman"/>
          <w:sz w:val="24"/>
          <w:szCs w:val="24"/>
        </w:rPr>
        <w:t>bulunulur.</w:t>
      </w:r>
      <w:r w:rsidR="00A24B43" w:rsidRPr="00A24B43">
        <w:rPr>
          <w:rFonts w:ascii="Century Gothic" w:hAnsi="Century Gothic" w:cs="Times New Roman"/>
          <w:sz w:val="24"/>
          <w:szCs w:val="24"/>
        </w:rPr>
        <w:t xml:space="preserve"> </w:t>
      </w:r>
      <w:r w:rsidRPr="00EA38DB">
        <w:rPr>
          <w:rFonts w:ascii="Century Gothic" w:hAnsi="Century Gothic" w:cs="Times New Roman"/>
          <w:sz w:val="24"/>
          <w:szCs w:val="24"/>
        </w:rPr>
        <w:t xml:space="preserve">Yapılan mesleki gelişim planı için öngörülen sürenin bitiminde öğretmen tekrar izlenir ve değerlendirilir. </w:t>
      </w:r>
      <w:r w:rsidR="00146D4F" w:rsidRPr="00EA38DB">
        <w:rPr>
          <w:rFonts w:ascii="Century Gothic" w:hAnsi="Century Gothic"/>
          <w:sz w:val="24"/>
          <w:szCs w:val="24"/>
        </w:rPr>
        <w:t xml:space="preserve">Öğretmenin mesleki gelişim göstermediği </w:t>
      </w:r>
      <w:r w:rsidR="003A10CA" w:rsidRPr="00EA38DB">
        <w:rPr>
          <w:rFonts w:ascii="Century Gothic" w:hAnsi="Century Gothic"/>
          <w:sz w:val="24"/>
          <w:szCs w:val="24"/>
        </w:rPr>
        <w:t xml:space="preserve">izleme </w:t>
      </w:r>
      <w:r w:rsidR="00146D4F" w:rsidRPr="00EA38DB">
        <w:rPr>
          <w:rFonts w:ascii="Century Gothic" w:hAnsi="Century Gothic"/>
          <w:sz w:val="24"/>
          <w:szCs w:val="24"/>
        </w:rPr>
        <w:t>alanlar</w:t>
      </w:r>
      <w:r w:rsidR="003A10CA" w:rsidRPr="00EA38DB">
        <w:rPr>
          <w:rFonts w:ascii="Century Gothic" w:hAnsi="Century Gothic"/>
          <w:sz w:val="24"/>
          <w:szCs w:val="24"/>
        </w:rPr>
        <w:t>ı</w:t>
      </w:r>
      <w:r w:rsidR="00146D4F" w:rsidRPr="00EA38DB">
        <w:rPr>
          <w:rFonts w:ascii="Century Gothic" w:hAnsi="Century Gothic"/>
          <w:sz w:val="24"/>
          <w:szCs w:val="24"/>
        </w:rPr>
        <w:t xml:space="preserve"> için</w:t>
      </w:r>
      <w:r w:rsidR="009B5377" w:rsidRPr="00EA38DB">
        <w:rPr>
          <w:rFonts w:ascii="Century Gothic" w:hAnsi="Century Gothic"/>
          <w:sz w:val="24"/>
          <w:szCs w:val="24"/>
        </w:rPr>
        <w:t xml:space="preserve"> </w:t>
      </w:r>
      <w:r w:rsidR="00F85E80">
        <w:rPr>
          <w:rFonts w:ascii="Century Gothic" w:hAnsi="Century Gothic"/>
          <w:sz w:val="24"/>
          <w:szCs w:val="24"/>
        </w:rPr>
        <w:t>hazırlanan</w:t>
      </w:r>
      <w:r w:rsidR="00F85E80" w:rsidRPr="00F85E80">
        <w:rPr>
          <w:rFonts w:ascii="Century Gothic" w:hAnsi="Century Gothic" w:cs="Times New Roman"/>
          <w:sz w:val="24"/>
          <w:szCs w:val="24"/>
        </w:rPr>
        <w:t xml:space="preserve"> </w:t>
      </w:r>
      <w:r w:rsidR="00F85E80">
        <w:rPr>
          <w:rFonts w:ascii="Century Gothic" w:hAnsi="Century Gothic" w:cs="Times New Roman"/>
          <w:sz w:val="24"/>
          <w:szCs w:val="24"/>
        </w:rPr>
        <w:t xml:space="preserve">plan </w:t>
      </w:r>
      <w:r w:rsidR="00F85E80" w:rsidRPr="0093242C">
        <w:rPr>
          <w:rFonts w:ascii="Century Gothic" w:hAnsi="Century Gothic" w:cs="Times New Roman"/>
          <w:sz w:val="24"/>
          <w:szCs w:val="24"/>
        </w:rPr>
        <w:t>son izleme ve değerlendirme sonucuna göre</w:t>
      </w:r>
      <w:r w:rsidR="00F85E80">
        <w:rPr>
          <w:rFonts w:ascii="Century Gothic" w:hAnsi="Century Gothic"/>
          <w:sz w:val="24"/>
          <w:szCs w:val="24"/>
        </w:rPr>
        <w:t xml:space="preserve"> </w:t>
      </w:r>
      <w:r w:rsidR="00146D4F" w:rsidRPr="00EA38DB">
        <w:rPr>
          <w:rFonts w:ascii="Century Gothic" w:hAnsi="Century Gothic"/>
          <w:sz w:val="24"/>
          <w:szCs w:val="24"/>
        </w:rPr>
        <w:t>revize ed</w:t>
      </w:r>
      <w:r w:rsidR="00C76E9B" w:rsidRPr="00EA38DB">
        <w:rPr>
          <w:rFonts w:ascii="Century Gothic" w:hAnsi="Century Gothic"/>
          <w:sz w:val="24"/>
          <w:szCs w:val="24"/>
        </w:rPr>
        <w:t xml:space="preserve">ilerek uygulamaya devam edilir. </w:t>
      </w:r>
    </w:p>
    <w:p w:rsidR="00A70FC1" w:rsidRPr="00A70FC1" w:rsidRDefault="00CF286C" w:rsidP="000271A7">
      <w:pPr>
        <w:pStyle w:val="ListeParagraf"/>
        <w:numPr>
          <w:ilvl w:val="0"/>
          <w:numId w:val="32"/>
        </w:numPr>
        <w:spacing w:line="360" w:lineRule="auto"/>
        <w:jc w:val="both"/>
        <w:rPr>
          <w:rFonts w:ascii="Century Gothic" w:hAnsi="Century Gothic"/>
          <w:color w:val="00B0F0"/>
          <w:sz w:val="24"/>
          <w:szCs w:val="24"/>
        </w:rPr>
      </w:pPr>
      <w:r w:rsidRPr="002F0E10">
        <w:rPr>
          <w:rFonts w:ascii="Century Gothic" w:hAnsi="Century Gothic" w:cs="Times New Roman"/>
          <w:sz w:val="24"/>
          <w:szCs w:val="24"/>
        </w:rPr>
        <w:t xml:space="preserve">Tüm </w:t>
      </w:r>
      <w:r w:rsidR="002468C0" w:rsidRPr="002F0E10">
        <w:rPr>
          <w:rFonts w:ascii="Century Gothic" w:hAnsi="Century Gothic"/>
          <w:sz w:val="24"/>
          <w:szCs w:val="24"/>
        </w:rPr>
        <w:t>izleme</w:t>
      </w:r>
      <w:r w:rsidR="002468C0" w:rsidRPr="002F0E10">
        <w:rPr>
          <w:rFonts w:ascii="Century Gothic" w:hAnsi="Century Gothic"/>
          <w:color w:val="FF0000"/>
          <w:sz w:val="24"/>
          <w:szCs w:val="24"/>
        </w:rPr>
        <w:t xml:space="preserve"> </w:t>
      </w:r>
      <w:r w:rsidRPr="002F0E10">
        <w:rPr>
          <w:rFonts w:ascii="Century Gothic" w:hAnsi="Century Gothic" w:cs="Times New Roman"/>
          <w:sz w:val="24"/>
          <w:szCs w:val="24"/>
        </w:rPr>
        <w:t>alanlar</w:t>
      </w:r>
      <w:r w:rsidR="002468C0" w:rsidRPr="002F0E10">
        <w:rPr>
          <w:rFonts w:ascii="Century Gothic" w:hAnsi="Century Gothic" w:cs="Times New Roman"/>
          <w:sz w:val="24"/>
          <w:szCs w:val="24"/>
        </w:rPr>
        <w:t>ın</w:t>
      </w:r>
      <w:r w:rsidRPr="002F0E10">
        <w:rPr>
          <w:rFonts w:ascii="Century Gothic" w:hAnsi="Century Gothic" w:cs="Times New Roman"/>
          <w:sz w:val="24"/>
          <w:szCs w:val="24"/>
        </w:rPr>
        <w:t>da</w:t>
      </w:r>
      <w:r w:rsidR="002F03AA" w:rsidRPr="002F0E10">
        <w:rPr>
          <w:rFonts w:ascii="Century Gothic" w:hAnsi="Century Gothic" w:cs="Times New Roman"/>
          <w:sz w:val="24"/>
          <w:szCs w:val="24"/>
        </w:rPr>
        <w:t xml:space="preserve"> “Geliştirilmesi Gerek” </w:t>
      </w:r>
      <w:r w:rsidR="001E6B05" w:rsidRPr="002F0E10">
        <w:rPr>
          <w:rFonts w:ascii="Century Gothic" w:hAnsi="Century Gothic" w:cs="Times New Roman"/>
          <w:sz w:val="24"/>
          <w:szCs w:val="24"/>
        </w:rPr>
        <w:t xml:space="preserve">yönünde kanaate ulaşılırsa öğretmen için okul temelli mesleki gelişim planı yapılır. </w:t>
      </w:r>
      <w:r w:rsidR="00E87B5F" w:rsidRPr="002F0E10">
        <w:rPr>
          <w:rFonts w:ascii="Century Gothic" w:hAnsi="Century Gothic"/>
          <w:sz w:val="24"/>
          <w:szCs w:val="24"/>
        </w:rPr>
        <w:t xml:space="preserve">Ayrıca öğretmenin </w:t>
      </w:r>
      <w:r w:rsidR="009124DF" w:rsidRPr="002F0E10">
        <w:rPr>
          <w:rFonts w:ascii="Century Gothic" w:hAnsi="Century Gothic" w:cs="Times New Roman"/>
          <w:sz w:val="24"/>
          <w:szCs w:val="24"/>
        </w:rPr>
        <w:t xml:space="preserve">valilik veya </w:t>
      </w:r>
      <w:r w:rsidR="009124DF" w:rsidRPr="002F0E10">
        <w:rPr>
          <w:rFonts w:ascii="Century Gothic" w:hAnsi="Century Gothic"/>
          <w:sz w:val="24"/>
          <w:szCs w:val="24"/>
        </w:rPr>
        <w:t>Millî</w:t>
      </w:r>
      <w:r w:rsidR="009124DF" w:rsidRPr="002F0E10">
        <w:rPr>
          <w:rFonts w:ascii="Century Gothic" w:hAnsi="Century Gothic" w:cs="Times New Roman"/>
          <w:sz w:val="24"/>
          <w:szCs w:val="24"/>
        </w:rPr>
        <w:t xml:space="preserve"> Eğitim Akademisi tarafından </w:t>
      </w:r>
      <w:r w:rsidR="00E87B5F" w:rsidRPr="002F0E10">
        <w:rPr>
          <w:rFonts w:ascii="Century Gothic" w:hAnsi="Century Gothic"/>
          <w:sz w:val="24"/>
          <w:szCs w:val="24"/>
        </w:rPr>
        <w:t xml:space="preserve">düzenlenen/düzenlenecek olan hizmet içi programlara </w:t>
      </w:r>
      <w:r w:rsidR="00226F18" w:rsidRPr="002F0E10">
        <w:rPr>
          <w:rFonts w:ascii="Century Gothic" w:hAnsi="Century Gothic"/>
          <w:sz w:val="24"/>
          <w:szCs w:val="24"/>
        </w:rPr>
        <w:t xml:space="preserve">alınması yönünde </w:t>
      </w:r>
      <w:r w:rsidR="00E87B5F" w:rsidRPr="002F0E10">
        <w:rPr>
          <w:rFonts w:ascii="Century Gothic" w:hAnsi="Century Gothic"/>
          <w:sz w:val="24"/>
          <w:szCs w:val="24"/>
        </w:rPr>
        <w:t xml:space="preserve">teklifte </w:t>
      </w:r>
      <w:r w:rsidR="00E87B5F" w:rsidRPr="009A4E26">
        <w:rPr>
          <w:rFonts w:ascii="Century Gothic" w:hAnsi="Century Gothic"/>
          <w:sz w:val="24"/>
          <w:szCs w:val="24"/>
        </w:rPr>
        <w:t>bulunulur.</w:t>
      </w:r>
    </w:p>
    <w:p w:rsidR="00A70FC1" w:rsidRDefault="001E6B05" w:rsidP="00A70FC1">
      <w:pPr>
        <w:pStyle w:val="ListeParagraf"/>
        <w:spacing w:line="360" w:lineRule="auto"/>
        <w:jc w:val="both"/>
        <w:rPr>
          <w:rFonts w:ascii="Century Gothic" w:hAnsi="Century Gothic" w:cs="Times New Roman"/>
          <w:sz w:val="24"/>
          <w:szCs w:val="24"/>
        </w:rPr>
      </w:pPr>
      <w:r w:rsidRPr="002F0E10">
        <w:rPr>
          <w:rFonts w:ascii="Century Gothic" w:hAnsi="Century Gothic" w:cs="Times New Roman"/>
          <w:sz w:val="24"/>
          <w:szCs w:val="24"/>
        </w:rPr>
        <w:t>Yapılan mesleki gelişim planı için öngörülen sürenin bitiminde</w:t>
      </w:r>
      <w:r w:rsidRPr="00376925">
        <w:rPr>
          <w:rFonts w:ascii="Century Gothic" w:hAnsi="Century Gothic" w:cs="Times New Roman"/>
          <w:sz w:val="24"/>
          <w:szCs w:val="24"/>
        </w:rPr>
        <w:t xml:space="preserve"> öğretmen tekrar izlenir ve değerlendirilir. </w:t>
      </w:r>
      <w:r w:rsidR="00C76E9B" w:rsidRPr="004B0F37">
        <w:rPr>
          <w:rFonts w:ascii="Century Gothic" w:hAnsi="Century Gothic" w:cs="Times New Roman"/>
          <w:sz w:val="24"/>
          <w:szCs w:val="24"/>
        </w:rPr>
        <w:t xml:space="preserve">Yapılan ikinci izleme ve değerlendirmede, </w:t>
      </w:r>
      <w:r w:rsidR="00F85E80">
        <w:rPr>
          <w:rFonts w:ascii="Century Gothic" w:hAnsi="Century Gothic" w:cs="Times New Roman"/>
          <w:sz w:val="24"/>
          <w:szCs w:val="24"/>
        </w:rPr>
        <w:t>öğretmeni</w:t>
      </w:r>
      <w:r w:rsidR="002468C0" w:rsidRPr="0093242C">
        <w:rPr>
          <w:rFonts w:ascii="Century Gothic" w:hAnsi="Century Gothic" w:cs="Times New Roman"/>
          <w:sz w:val="24"/>
          <w:szCs w:val="24"/>
        </w:rPr>
        <w:t>n</w:t>
      </w:r>
      <w:r w:rsidR="00F85E80">
        <w:rPr>
          <w:rFonts w:ascii="Century Gothic" w:hAnsi="Century Gothic" w:cs="Times New Roman"/>
          <w:sz w:val="24"/>
          <w:szCs w:val="24"/>
        </w:rPr>
        <w:t xml:space="preserve"> bazı izleme alan/alanlarında</w:t>
      </w:r>
      <w:r w:rsidR="00F14954" w:rsidRPr="0093242C">
        <w:rPr>
          <w:rFonts w:ascii="Century Gothic" w:hAnsi="Century Gothic" w:cs="Times New Roman"/>
          <w:sz w:val="24"/>
          <w:szCs w:val="24"/>
        </w:rPr>
        <w:t xml:space="preserve"> gelişim gösterirken bazı </w:t>
      </w:r>
      <w:r w:rsidR="002468C0" w:rsidRPr="0093242C">
        <w:rPr>
          <w:rFonts w:ascii="Century Gothic" w:hAnsi="Century Gothic"/>
          <w:sz w:val="24"/>
          <w:szCs w:val="24"/>
        </w:rPr>
        <w:t xml:space="preserve">izleme </w:t>
      </w:r>
      <w:r w:rsidR="00F14954" w:rsidRPr="0093242C">
        <w:rPr>
          <w:rFonts w:ascii="Century Gothic" w:hAnsi="Century Gothic" w:cs="Times New Roman"/>
          <w:sz w:val="24"/>
          <w:szCs w:val="24"/>
        </w:rPr>
        <w:t>alan</w:t>
      </w:r>
      <w:r w:rsidR="00F85E80">
        <w:rPr>
          <w:rFonts w:ascii="Century Gothic" w:hAnsi="Century Gothic" w:cs="Times New Roman"/>
          <w:sz w:val="24"/>
          <w:szCs w:val="24"/>
        </w:rPr>
        <w:t>/alan</w:t>
      </w:r>
      <w:r w:rsidR="00F14954" w:rsidRPr="0093242C">
        <w:rPr>
          <w:rFonts w:ascii="Century Gothic" w:hAnsi="Century Gothic" w:cs="Times New Roman"/>
          <w:sz w:val="24"/>
          <w:szCs w:val="24"/>
        </w:rPr>
        <w:t>lar</w:t>
      </w:r>
      <w:r w:rsidR="002468C0" w:rsidRPr="0093242C">
        <w:rPr>
          <w:rFonts w:ascii="Century Gothic" w:hAnsi="Century Gothic" w:cs="Times New Roman"/>
          <w:sz w:val="24"/>
          <w:szCs w:val="24"/>
        </w:rPr>
        <w:t>ın</w:t>
      </w:r>
      <w:r w:rsidR="00F14954" w:rsidRPr="0093242C">
        <w:rPr>
          <w:rFonts w:ascii="Century Gothic" w:hAnsi="Century Gothic" w:cs="Times New Roman"/>
          <w:sz w:val="24"/>
          <w:szCs w:val="24"/>
        </w:rPr>
        <w:t xml:space="preserve">da gelişim </w:t>
      </w:r>
      <w:r w:rsidR="00F14954" w:rsidRPr="00857512">
        <w:rPr>
          <w:rFonts w:ascii="Century Gothic" w:hAnsi="Century Gothic" w:cs="Times New Roman"/>
          <w:sz w:val="24"/>
          <w:szCs w:val="24"/>
        </w:rPr>
        <w:t>göstermediği</w:t>
      </w:r>
      <w:r w:rsidR="00C76E9B" w:rsidRPr="0093242C">
        <w:rPr>
          <w:rFonts w:ascii="Century Gothic" w:hAnsi="Century Gothic" w:cs="Times New Roman"/>
          <w:sz w:val="24"/>
          <w:szCs w:val="24"/>
        </w:rPr>
        <w:t xml:space="preserve"> kanaatinin ortaya çıkması durumunda</w:t>
      </w:r>
      <w:r w:rsidR="00F14954" w:rsidRPr="0093242C">
        <w:rPr>
          <w:rFonts w:ascii="Century Gothic" w:hAnsi="Century Gothic" w:cs="Times New Roman"/>
          <w:sz w:val="24"/>
          <w:szCs w:val="24"/>
        </w:rPr>
        <w:t xml:space="preserve">, </w:t>
      </w:r>
      <w:r w:rsidR="005162A5" w:rsidRPr="0093242C">
        <w:rPr>
          <w:rFonts w:ascii="Century Gothic" w:hAnsi="Century Gothic" w:cs="Times New Roman"/>
          <w:sz w:val="24"/>
          <w:szCs w:val="24"/>
        </w:rPr>
        <w:t xml:space="preserve">plan son izleme ve değerlendirme sonucuna göre </w:t>
      </w:r>
      <w:r w:rsidR="00C76E9B" w:rsidRPr="0093242C">
        <w:rPr>
          <w:rFonts w:ascii="Century Gothic" w:hAnsi="Century Gothic" w:cs="Times New Roman"/>
          <w:sz w:val="24"/>
          <w:szCs w:val="24"/>
        </w:rPr>
        <w:t>revize edilerek uygula</w:t>
      </w:r>
      <w:r w:rsidR="005162A5" w:rsidRPr="0093242C">
        <w:rPr>
          <w:rFonts w:ascii="Century Gothic" w:hAnsi="Century Gothic" w:cs="Times New Roman"/>
          <w:sz w:val="24"/>
          <w:szCs w:val="24"/>
        </w:rPr>
        <w:t>n</w:t>
      </w:r>
      <w:r w:rsidR="00C76E9B" w:rsidRPr="0093242C">
        <w:rPr>
          <w:rFonts w:ascii="Century Gothic" w:hAnsi="Century Gothic" w:cs="Times New Roman"/>
          <w:sz w:val="24"/>
          <w:szCs w:val="24"/>
        </w:rPr>
        <w:t>maya devam edilir.</w:t>
      </w:r>
      <w:r w:rsidR="00F14954" w:rsidRPr="0093242C">
        <w:rPr>
          <w:rFonts w:ascii="Century Gothic" w:hAnsi="Century Gothic" w:cs="Times New Roman"/>
          <w:sz w:val="24"/>
          <w:szCs w:val="24"/>
        </w:rPr>
        <w:t xml:space="preserve"> </w:t>
      </w:r>
    </w:p>
    <w:p w:rsidR="00CF286C" w:rsidRPr="000271A7" w:rsidRDefault="00F14954" w:rsidP="00A70FC1">
      <w:pPr>
        <w:pStyle w:val="ListeParagraf"/>
        <w:spacing w:line="360" w:lineRule="auto"/>
        <w:jc w:val="both"/>
        <w:rPr>
          <w:rFonts w:ascii="Century Gothic" w:hAnsi="Century Gothic"/>
          <w:color w:val="00B0F0"/>
          <w:sz w:val="24"/>
          <w:szCs w:val="24"/>
        </w:rPr>
      </w:pPr>
      <w:r w:rsidRPr="0093242C">
        <w:rPr>
          <w:rFonts w:ascii="Century Gothic" w:hAnsi="Century Gothic" w:cs="Times New Roman"/>
          <w:sz w:val="24"/>
          <w:szCs w:val="24"/>
        </w:rPr>
        <w:t xml:space="preserve">Öte yandan, yapılan ikinci izleme ve değerlendirmede, </w:t>
      </w:r>
      <w:r w:rsidR="005162A5" w:rsidRPr="0093242C">
        <w:rPr>
          <w:rFonts w:ascii="Century Gothic" w:hAnsi="Century Gothic" w:cs="Times New Roman"/>
          <w:sz w:val="24"/>
          <w:szCs w:val="24"/>
        </w:rPr>
        <w:t>ö</w:t>
      </w:r>
      <w:r w:rsidR="00CF286C" w:rsidRPr="0093242C">
        <w:rPr>
          <w:rFonts w:ascii="Century Gothic" w:hAnsi="Century Gothic" w:cs="Times New Roman"/>
          <w:sz w:val="24"/>
          <w:szCs w:val="24"/>
        </w:rPr>
        <w:t xml:space="preserve">ğretmenin tüm </w:t>
      </w:r>
      <w:r w:rsidR="002468C0" w:rsidRPr="0093242C">
        <w:rPr>
          <w:rFonts w:ascii="Century Gothic" w:hAnsi="Century Gothic"/>
          <w:sz w:val="24"/>
          <w:szCs w:val="24"/>
        </w:rPr>
        <w:t xml:space="preserve">izleme </w:t>
      </w:r>
      <w:r w:rsidR="00CF286C" w:rsidRPr="0093242C">
        <w:rPr>
          <w:rFonts w:ascii="Century Gothic" w:hAnsi="Century Gothic" w:cs="Times New Roman"/>
          <w:sz w:val="24"/>
          <w:szCs w:val="24"/>
        </w:rPr>
        <w:t>alanlar</w:t>
      </w:r>
      <w:r w:rsidR="002468C0" w:rsidRPr="0093242C">
        <w:rPr>
          <w:rFonts w:ascii="Century Gothic" w:hAnsi="Century Gothic" w:cs="Times New Roman"/>
          <w:sz w:val="24"/>
          <w:szCs w:val="24"/>
        </w:rPr>
        <w:t>ın</w:t>
      </w:r>
      <w:r w:rsidR="00CF286C" w:rsidRPr="0093242C">
        <w:rPr>
          <w:rFonts w:ascii="Century Gothic" w:hAnsi="Century Gothic" w:cs="Times New Roman"/>
          <w:sz w:val="24"/>
          <w:szCs w:val="24"/>
        </w:rPr>
        <w:t xml:space="preserve">da </w:t>
      </w:r>
      <w:r w:rsidR="00B31BFF" w:rsidRPr="002F0E10">
        <w:rPr>
          <w:rFonts w:ascii="Century Gothic" w:hAnsi="Century Gothic" w:cs="Times New Roman"/>
          <w:sz w:val="24"/>
          <w:szCs w:val="24"/>
        </w:rPr>
        <w:t xml:space="preserve">“Geliştirilmesi Gerek” </w:t>
      </w:r>
      <w:r w:rsidR="00B31BFF">
        <w:rPr>
          <w:rFonts w:ascii="Century Gothic" w:hAnsi="Century Gothic" w:cs="Times New Roman"/>
          <w:sz w:val="24"/>
          <w:szCs w:val="24"/>
        </w:rPr>
        <w:t xml:space="preserve">yönünde kanaatin devam etmesi </w:t>
      </w:r>
      <w:r w:rsidR="001E6B05" w:rsidRPr="00F14954">
        <w:rPr>
          <w:rFonts w:ascii="Century Gothic" w:hAnsi="Century Gothic" w:cs="Times New Roman"/>
          <w:sz w:val="24"/>
          <w:szCs w:val="24"/>
        </w:rPr>
        <w:t>d</w:t>
      </w:r>
      <w:r w:rsidR="00287338">
        <w:rPr>
          <w:rFonts w:ascii="Century Gothic" w:hAnsi="Century Gothic" w:cs="Times New Roman"/>
          <w:sz w:val="24"/>
          <w:szCs w:val="24"/>
        </w:rPr>
        <w:t xml:space="preserve">urumunda gerekçeleriyle </w:t>
      </w:r>
      <w:r w:rsidR="00287338" w:rsidRPr="00287338">
        <w:rPr>
          <w:rFonts w:ascii="Century Gothic" w:hAnsi="Century Gothic" w:cs="Times New Roman"/>
          <w:sz w:val="24"/>
          <w:szCs w:val="24"/>
          <w:shd w:val="clear" w:color="auto" w:fill="FFFFFF" w:themeFill="background1"/>
        </w:rPr>
        <w:t>birlikte</w:t>
      </w:r>
      <w:r w:rsidR="00043D72" w:rsidRPr="00287338">
        <w:rPr>
          <w:rFonts w:ascii="Century Gothic" w:hAnsi="Century Gothic" w:cs="Times New Roman"/>
          <w:sz w:val="24"/>
          <w:szCs w:val="24"/>
          <w:shd w:val="clear" w:color="auto" w:fill="FFFFFF" w:themeFill="background1"/>
        </w:rPr>
        <w:t xml:space="preserve"> </w:t>
      </w:r>
      <w:r w:rsidR="009124DF" w:rsidRPr="009124DF">
        <w:rPr>
          <w:rFonts w:ascii="Century Gothic" w:hAnsi="Century Gothic"/>
          <w:sz w:val="24"/>
          <w:szCs w:val="24"/>
        </w:rPr>
        <w:t>öğretmen için onaylı ders denetimi talebinde bulunulur</w:t>
      </w:r>
      <w:r w:rsidR="009124DF">
        <w:rPr>
          <w:rFonts w:ascii="Century Gothic" w:hAnsi="Century Gothic" w:cs="Times New Roman"/>
          <w:sz w:val="24"/>
          <w:szCs w:val="24"/>
          <w:shd w:val="clear" w:color="auto" w:fill="FFFFFF" w:themeFill="background1"/>
        </w:rPr>
        <w:t>.</w:t>
      </w:r>
      <w:r w:rsidR="009124DF" w:rsidRPr="00287338">
        <w:rPr>
          <w:rFonts w:ascii="Century Gothic" w:hAnsi="Century Gothic" w:cs="Times New Roman"/>
          <w:sz w:val="24"/>
          <w:szCs w:val="24"/>
          <w:shd w:val="clear" w:color="auto" w:fill="FFFFFF" w:themeFill="background1"/>
        </w:rPr>
        <w:t xml:space="preserve"> </w:t>
      </w:r>
    </w:p>
    <w:p w:rsidR="001E6B05" w:rsidRPr="00376925" w:rsidRDefault="00CF286C" w:rsidP="001E6B05">
      <w:pPr>
        <w:pStyle w:val="ListeParagraf"/>
        <w:numPr>
          <w:ilvl w:val="0"/>
          <w:numId w:val="32"/>
        </w:numPr>
        <w:spacing w:line="360" w:lineRule="auto"/>
        <w:jc w:val="both"/>
        <w:rPr>
          <w:rFonts w:ascii="Century Gothic" w:hAnsi="Century Gothic"/>
          <w:sz w:val="24"/>
          <w:szCs w:val="24"/>
        </w:rPr>
      </w:pPr>
      <w:r w:rsidRPr="00376925">
        <w:rPr>
          <w:rFonts w:ascii="Century Gothic" w:hAnsi="Century Gothic"/>
          <w:sz w:val="24"/>
          <w:szCs w:val="24"/>
        </w:rPr>
        <w:t>O</w:t>
      </w:r>
      <w:r w:rsidR="001E6B05" w:rsidRPr="00376925">
        <w:rPr>
          <w:rFonts w:ascii="Century Gothic" w:hAnsi="Century Gothic"/>
          <w:sz w:val="24"/>
          <w:szCs w:val="24"/>
        </w:rPr>
        <w:t>kul müdürü</w:t>
      </w:r>
      <w:r w:rsidRPr="00376925">
        <w:rPr>
          <w:rFonts w:ascii="Century Gothic" w:hAnsi="Century Gothic"/>
          <w:sz w:val="24"/>
          <w:szCs w:val="24"/>
        </w:rPr>
        <w:t xml:space="preserve"> ve </w:t>
      </w:r>
      <w:r w:rsidR="001E6B05" w:rsidRPr="00376925">
        <w:rPr>
          <w:rFonts w:ascii="Century Gothic" w:hAnsi="Century Gothic"/>
          <w:sz w:val="24"/>
          <w:szCs w:val="24"/>
        </w:rPr>
        <w:t>zümre başkanı</w:t>
      </w:r>
      <w:r w:rsidR="007D37C6" w:rsidRPr="00376925">
        <w:rPr>
          <w:rFonts w:ascii="Century Gothic" w:hAnsi="Century Gothic"/>
          <w:sz w:val="24"/>
          <w:szCs w:val="24"/>
        </w:rPr>
        <w:t>nın</w:t>
      </w:r>
      <w:r w:rsidRPr="00376925">
        <w:rPr>
          <w:rFonts w:ascii="Century Gothic" w:hAnsi="Century Gothic"/>
          <w:sz w:val="24"/>
          <w:szCs w:val="24"/>
        </w:rPr>
        <w:t xml:space="preserve"> birlikte</w:t>
      </w:r>
      <w:r w:rsidR="001E6B05" w:rsidRPr="00376925">
        <w:rPr>
          <w:rFonts w:ascii="Century Gothic" w:hAnsi="Century Gothic"/>
          <w:sz w:val="24"/>
          <w:szCs w:val="24"/>
        </w:rPr>
        <w:t xml:space="preserve"> yap</w:t>
      </w:r>
      <w:r w:rsidR="007D37C6" w:rsidRPr="00376925">
        <w:rPr>
          <w:rFonts w:ascii="Century Gothic" w:hAnsi="Century Gothic"/>
          <w:sz w:val="24"/>
          <w:szCs w:val="24"/>
        </w:rPr>
        <w:t>tıkları</w:t>
      </w:r>
      <w:r w:rsidR="001E6B05" w:rsidRPr="00376925">
        <w:rPr>
          <w:rFonts w:ascii="Century Gothic" w:hAnsi="Century Gothic"/>
          <w:sz w:val="24"/>
          <w:szCs w:val="24"/>
        </w:rPr>
        <w:t xml:space="preserve"> </w:t>
      </w:r>
      <w:r w:rsidRPr="00376925">
        <w:rPr>
          <w:rFonts w:ascii="Century Gothic" w:hAnsi="Century Gothic"/>
          <w:sz w:val="24"/>
          <w:szCs w:val="24"/>
        </w:rPr>
        <w:t xml:space="preserve">izleme ve </w:t>
      </w:r>
      <w:r w:rsidR="001E6B05" w:rsidRPr="00376925">
        <w:rPr>
          <w:rFonts w:ascii="Century Gothic" w:hAnsi="Century Gothic"/>
          <w:sz w:val="24"/>
          <w:szCs w:val="24"/>
        </w:rPr>
        <w:t xml:space="preserve">değerlendirme sonucunda ulaşılan kanaatte mutabık olunmaması halinde, öğretmenin sınıf içi etkinlikleri ve öğretim faaliyetleri bir ay içerisinde ikinci kez izlenir ve değerlendirilir. İkinci izleme sonrasında da mutabakatın sağlanmaması halinde okul müdürlüğünce dış değerlendirme </w:t>
      </w:r>
      <w:r w:rsidR="006D12A3">
        <w:rPr>
          <w:rFonts w:ascii="Century Gothic" w:hAnsi="Century Gothic"/>
          <w:sz w:val="24"/>
          <w:szCs w:val="24"/>
        </w:rPr>
        <w:t xml:space="preserve">yapılması </w:t>
      </w:r>
      <w:r w:rsidR="001E6B05" w:rsidRPr="00376925">
        <w:rPr>
          <w:rFonts w:ascii="Century Gothic" w:hAnsi="Century Gothic"/>
          <w:sz w:val="24"/>
          <w:szCs w:val="24"/>
        </w:rPr>
        <w:t>talebinde bulunulur.</w:t>
      </w:r>
    </w:p>
    <w:p w:rsidR="001E6B05" w:rsidRPr="00376925" w:rsidRDefault="00BA549E" w:rsidP="004221DE">
      <w:pPr>
        <w:pStyle w:val="Balk2"/>
        <w:rPr>
          <w:szCs w:val="24"/>
        </w:rPr>
      </w:pPr>
      <w:bookmarkStart w:id="5" w:name="_Toc191907263"/>
      <w:r w:rsidRPr="00376925">
        <w:rPr>
          <w:szCs w:val="24"/>
        </w:rPr>
        <w:t>4.2. Dış D</w:t>
      </w:r>
      <w:r w:rsidR="001E6B05" w:rsidRPr="00376925">
        <w:rPr>
          <w:szCs w:val="24"/>
        </w:rPr>
        <w:t>eğerlendirme</w:t>
      </w:r>
      <w:bookmarkEnd w:id="5"/>
    </w:p>
    <w:p w:rsidR="00A70FC1" w:rsidRPr="009E71D0" w:rsidRDefault="00A70FC1" w:rsidP="00A70FC1">
      <w:pPr>
        <w:tabs>
          <w:tab w:val="left" w:pos="709"/>
          <w:tab w:val="left" w:pos="993"/>
          <w:tab w:val="left" w:pos="1134"/>
        </w:tabs>
        <w:spacing w:before="120" w:after="120" w:line="360" w:lineRule="auto"/>
        <w:ind w:left="11" w:hanging="11"/>
        <w:jc w:val="both"/>
        <w:rPr>
          <w:rFonts w:ascii="Century Gothic" w:hAnsi="Century Gothic"/>
          <w:sz w:val="24"/>
          <w:szCs w:val="24"/>
        </w:rPr>
      </w:pPr>
      <w:r w:rsidRPr="009E71D0">
        <w:rPr>
          <w:rFonts w:ascii="Century Gothic" w:hAnsi="Century Gothic"/>
          <w:sz w:val="24"/>
          <w:szCs w:val="24"/>
        </w:rPr>
        <w:t>Öğretmenlerin sınıf içi etkinlikleri ve öğretim faaliyetlerini izleme ve değerlendirme çalışmaları dış değerlendirme kapsamında müfettişler tarafından yapılır.</w:t>
      </w:r>
    </w:p>
    <w:p w:rsidR="00957750" w:rsidRDefault="007D37C6" w:rsidP="005D7C86">
      <w:pPr>
        <w:spacing w:line="360" w:lineRule="auto"/>
        <w:jc w:val="both"/>
        <w:rPr>
          <w:rFonts w:ascii="Century Gothic" w:hAnsi="Century Gothic"/>
          <w:sz w:val="24"/>
          <w:szCs w:val="24"/>
        </w:rPr>
      </w:pPr>
      <w:r w:rsidRPr="004B0F37">
        <w:rPr>
          <w:rFonts w:ascii="Century Gothic" w:hAnsi="Century Gothic"/>
          <w:sz w:val="24"/>
          <w:szCs w:val="24"/>
        </w:rPr>
        <w:lastRenderedPageBreak/>
        <w:t>D</w:t>
      </w:r>
      <w:r w:rsidR="00466AA4" w:rsidRPr="004B0F37">
        <w:rPr>
          <w:rFonts w:ascii="Century Gothic" w:hAnsi="Century Gothic"/>
          <w:sz w:val="24"/>
          <w:szCs w:val="24"/>
        </w:rPr>
        <w:t xml:space="preserve">ış değerlendirme </w:t>
      </w:r>
      <w:r w:rsidR="00AD1F04" w:rsidRPr="004B0F37">
        <w:rPr>
          <w:rFonts w:ascii="Century Gothic" w:hAnsi="Century Gothic"/>
          <w:sz w:val="24"/>
          <w:szCs w:val="24"/>
        </w:rPr>
        <w:t>sonucunda</w:t>
      </w:r>
      <w:r w:rsidR="0036191F" w:rsidRPr="004B0F37">
        <w:rPr>
          <w:rFonts w:ascii="Century Gothic" w:hAnsi="Century Gothic"/>
          <w:sz w:val="24"/>
          <w:szCs w:val="24"/>
        </w:rPr>
        <w:t>, müfettişlerce</w:t>
      </w:r>
      <w:r w:rsidR="00654B62" w:rsidRPr="004B0F37">
        <w:rPr>
          <w:rFonts w:ascii="Century Gothic" w:hAnsi="Century Gothic"/>
          <w:sz w:val="24"/>
          <w:szCs w:val="24"/>
        </w:rPr>
        <w:t>, “İzl</w:t>
      </w:r>
      <w:r w:rsidR="00A70FC1">
        <w:rPr>
          <w:rFonts w:ascii="Century Gothic" w:hAnsi="Century Gothic"/>
          <w:sz w:val="24"/>
          <w:szCs w:val="24"/>
        </w:rPr>
        <w:t>eme ve Değerlendirme Formu” (EK-</w:t>
      </w:r>
      <w:r w:rsidR="00654B62" w:rsidRPr="004B0F37">
        <w:rPr>
          <w:rFonts w:ascii="Century Gothic" w:hAnsi="Century Gothic"/>
          <w:sz w:val="24"/>
          <w:szCs w:val="24"/>
        </w:rPr>
        <w:t xml:space="preserve">1) </w:t>
      </w:r>
      <w:r w:rsidR="00E87B5F" w:rsidRPr="004B0F37">
        <w:rPr>
          <w:rFonts w:ascii="Century Gothic" w:hAnsi="Century Gothic"/>
          <w:sz w:val="24"/>
          <w:szCs w:val="24"/>
        </w:rPr>
        <w:t>doğrultusunda</w:t>
      </w:r>
      <w:r w:rsidR="0036191F" w:rsidRPr="004B0F37">
        <w:rPr>
          <w:rFonts w:ascii="Century Gothic" w:hAnsi="Century Gothic"/>
          <w:sz w:val="24"/>
          <w:szCs w:val="24"/>
        </w:rPr>
        <w:t xml:space="preserve"> “</w:t>
      </w:r>
      <w:r w:rsidR="003F5DA0" w:rsidRPr="004B0F37">
        <w:rPr>
          <w:rFonts w:ascii="Century Gothic" w:hAnsi="Century Gothic"/>
          <w:sz w:val="24"/>
          <w:szCs w:val="24"/>
        </w:rPr>
        <w:t xml:space="preserve">İzleme </w:t>
      </w:r>
      <w:r w:rsidR="00B3175F" w:rsidRPr="004B0F37">
        <w:rPr>
          <w:rFonts w:ascii="Century Gothic" w:hAnsi="Century Gothic"/>
          <w:sz w:val="24"/>
          <w:szCs w:val="24"/>
        </w:rPr>
        <w:t>ve Öneri Raporu</w:t>
      </w:r>
      <w:r w:rsidR="0036191F" w:rsidRPr="004B0F37">
        <w:rPr>
          <w:rFonts w:ascii="Century Gothic" w:hAnsi="Century Gothic"/>
          <w:sz w:val="24"/>
          <w:szCs w:val="24"/>
        </w:rPr>
        <w:t>”</w:t>
      </w:r>
      <w:r w:rsidR="00CB7F31" w:rsidRPr="004B0F37">
        <w:rPr>
          <w:rFonts w:ascii="Century Gothic" w:hAnsi="Century Gothic"/>
          <w:sz w:val="24"/>
          <w:szCs w:val="24"/>
        </w:rPr>
        <w:t xml:space="preserve"> </w:t>
      </w:r>
      <w:r w:rsidR="00A70FC1">
        <w:rPr>
          <w:rFonts w:ascii="Century Gothic" w:hAnsi="Century Gothic"/>
          <w:sz w:val="24"/>
          <w:szCs w:val="24"/>
        </w:rPr>
        <w:t>(EK-</w:t>
      </w:r>
      <w:r w:rsidRPr="004B0F37">
        <w:rPr>
          <w:rFonts w:ascii="Century Gothic" w:hAnsi="Century Gothic"/>
          <w:sz w:val="24"/>
          <w:szCs w:val="24"/>
        </w:rPr>
        <w:t>3</w:t>
      </w:r>
      <w:r w:rsidR="00B859CD" w:rsidRPr="004B0F37">
        <w:rPr>
          <w:rFonts w:ascii="Century Gothic" w:hAnsi="Century Gothic"/>
          <w:sz w:val="24"/>
          <w:szCs w:val="24"/>
        </w:rPr>
        <w:t xml:space="preserve">) </w:t>
      </w:r>
      <w:r w:rsidR="00CB7F31" w:rsidRPr="0081482D">
        <w:rPr>
          <w:rFonts w:ascii="Century Gothic" w:hAnsi="Century Gothic"/>
          <w:sz w:val="24"/>
          <w:szCs w:val="24"/>
        </w:rPr>
        <w:t>d</w:t>
      </w:r>
      <w:r w:rsidR="00B73DE4" w:rsidRPr="0081482D">
        <w:rPr>
          <w:rFonts w:ascii="Century Gothic" w:hAnsi="Century Gothic"/>
          <w:sz w:val="24"/>
          <w:szCs w:val="24"/>
        </w:rPr>
        <w:t>üzenlenir</w:t>
      </w:r>
      <w:r w:rsidR="00F66CDB" w:rsidRPr="0081482D">
        <w:rPr>
          <w:rFonts w:ascii="Century Gothic" w:hAnsi="Century Gothic"/>
          <w:sz w:val="24"/>
          <w:szCs w:val="24"/>
        </w:rPr>
        <w:t>.</w:t>
      </w:r>
      <w:r w:rsidR="00957750" w:rsidRPr="0081482D">
        <w:rPr>
          <w:rFonts w:ascii="Century Gothic" w:hAnsi="Century Gothic"/>
          <w:sz w:val="24"/>
          <w:szCs w:val="24"/>
        </w:rPr>
        <w:t xml:space="preserve"> Dış değerlendirici izleme ve değerlendirme sonrasında izlenen öğretmenle bir araya gelerek kanaatine ilişkin gerekli açıklamaları yapar.</w:t>
      </w:r>
    </w:p>
    <w:p w:rsidR="001D4F54" w:rsidRDefault="00BD5369" w:rsidP="001D4F54">
      <w:pPr>
        <w:spacing w:line="360" w:lineRule="auto"/>
        <w:jc w:val="both"/>
        <w:rPr>
          <w:rFonts w:ascii="Century Gothic" w:hAnsi="Century Gothic"/>
          <w:sz w:val="24"/>
          <w:szCs w:val="24"/>
        </w:rPr>
      </w:pPr>
      <w:r>
        <w:rPr>
          <w:rFonts w:ascii="Century Gothic" w:hAnsi="Century Gothic"/>
          <w:sz w:val="24"/>
          <w:szCs w:val="24"/>
        </w:rPr>
        <w:t>Müfettişlerce hazırlanan r</w:t>
      </w:r>
      <w:r w:rsidR="00957750">
        <w:rPr>
          <w:rFonts w:ascii="Century Gothic" w:hAnsi="Century Gothic"/>
          <w:sz w:val="24"/>
          <w:szCs w:val="24"/>
        </w:rPr>
        <w:t>aporda yer alan teklif ve öneriler</w:t>
      </w:r>
      <w:r w:rsidR="00F66CDB" w:rsidRPr="00376925">
        <w:rPr>
          <w:rFonts w:ascii="Century Gothic" w:hAnsi="Century Gothic"/>
          <w:sz w:val="24"/>
          <w:szCs w:val="24"/>
        </w:rPr>
        <w:t>,</w:t>
      </w:r>
      <w:r w:rsidR="00B859CD" w:rsidRPr="00376925">
        <w:rPr>
          <w:rFonts w:ascii="Century Gothic" w:hAnsi="Century Gothic"/>
          <w:sz w:val="24"/>
          <w:szCs w:val="24"/>
        </w:rPr>
        <w:t xml:space="preserve"> </w:t>
      </w:r>
      <w:r w:rsidR="000C250B" w:rsidRPr="009E71D0">
        <w:rPr>
          <w:rFonts w:ascii="Century Gothic" w:hAnsi="Century Gothic"/>
          <w:sz w:val="24"/>
          <w:szCs w:val="24"/>
        </w:rPr>
        <w:t>okul müdürlüğü</w:t>
      </w:r>
      <w:r w:rsidR="00F66CDB" w:rsidRPr="009E71D0">
        <w:rPr>
          <w:rFonts w:ascii="Century Gothic" w:hAnsi="Century Gothic"/>
          <w:sz w:val="24"/>
          <w:szCs w:val="24"/>
        </w:rPr>
        <w:t xml:space="preserve"> </w:t>
      </w:r>
      <w:r w:rsidR="00F66CDB" w:rsidRPr="00376925">
        <w:rPr>
          <w:rFonts w:ascii="Century Gothic" w:hAnsi="Century Gothic"/>
          <w:sz w:val="24"/>
          <w:szCs w:val="24"/>
        </w:rPr>
        <w:t xml:space="preserve">tarafından </w:t>
      </w:r>
      <w:r w:rsidR="003A1BC5" w:rsidRPr="00376925">
        <w:rPr>
          <w:rFonts w:ascii="Century Gothic" w:hAnsi="Century Gothic"/>
          <w:sz w:val="24"/>
          <w:szCs w:val="24"/>
        </w:rPr>
        <w:t xml:space="preserve">öğretmene ilişkin </w:t>
      </w:r>
      <w:r w:rsidR="005B3BF6" w:rsidRPr="00376925">
        <w:rPr>
          <w:rFonts w:ascii="Century Gothic" w:hAnsi="Century Gothic"/>
          <w:sz w:val="24"/>
          <w:szCs w:val="24"/>
        </w:rPr>
        <w:t>okul temelli mesleki gelişim planının</w:t>
      </w:r>
      <w:r w:rsidR="001364B2" w:rsidRPr="00376925">
        <w:rPr>
          <w:rFonts w:ascii="Century Gothic" w:hAnsi="Century Gothic"/>
          <w:sz w:val="24"/>
          <w:szCs w:val="24"/>
        </w:rPr>
        <w:t xml:space="preserve"> </w:t>
      </w:r>
      <w:r w:rsidR="005B3BF6" w:rsidRPr="00376925">
        <w:rPr>
          <w:rFonts w:ascii="Century Gothic" w:hAnsi="Century Gothic"/>
          <w:sz w:val="24"/>
          <w:szCs w:val="24"/>
        </w:rPr>
        <w:t>yapılması</w:t>
      </w:r>
      <w:r w:rsidR="001364B2" w:rsidRPr="00376925">
        <w:rPr>
          <w:rFonts w:ascii="Century Gothic" w:hAnsi="Century Gothic"/>
          <w:sz w:val="24"/>
          <w:szCs w:val="24"/>
        </w:rPr>
        <w:t>nda</w:t>
      </w:r>
      <w:r w:rsidR="005B3BF6" w:rsidRPr="00376925">
        <w:rPr>
          <w:rFonts w:ascii="Century Gothic" w:hAnsi="Century Gothic"/>
          <w:sz w:val="24"/>
          <w:szCs w:val="24"/>
        </w:rPr>
        <w:t xml:space="preserve">/uygulamadaki </w:t>
      </w:r>
      <w:r w:rsidR="001364B2" w:rsidRPr="00376925">
        <w:rPr>
          <w:rFonts w:ascii="Century Gothic" w:hAnsi="Century Gothic"/>
          <w:sz w:val="24"/>
          <w:szCs w:val="24"/>
        </w:rPr>
        <w:t xml:space="preserve">planın </w:t>
      </w:r>
      <w:r w:rsidR="005B3BF6" w:rsidRPr="00376925">
        <w:rPr>
          <w:rFonts w:ascii="Century Gothic" w:hAnsi="Century Gothic"/>
          <w:sz w:val="24"/>
          <w:szCs w:val="24"/>
        </w:rPr>
        <w:t>revize edilmesinde esas</w:t>
      </w:r>
      <w:r w:rsidR="001364B2" w:rsidRPr="00376925">
        <w:rPr>
          <w:rFonts w:ascii="Century Gothic" w:hAnsi="Century Gothic"/>
          <w:sz w:val="24"/>
          <w:szCs w:val="24"/>
        </w:rPr>
        <w:t xml:space="preserve"> </w:t>
      </w:r>
      <w:r w:rsidR="00A119CD" w:rsidRPr="00376925">
        <w:rPr>
          <w:rFonts w:ascii="Century Gothic" w:hAnsi="Century Gothic"/>
          <w:sz w:val="24"/>
          <w:szCs w:val="24"/>
        </w:rPr>
        <w:t>alınır.</w:t>
      </w:r>
      <w:r w:rsidR="001540A4" w:rsidRPr="00376925">
        <w:rPr>
          <w:rFonts w:ascii="Century Gothic" w:hAnsi="Century Gothic"/>
          <w:sz w:val="24"/>
          <w:szCs w:val="24"/>
        </w:rPr>
        <w:t xml:space="preserve"> </w:t>
      </w:r>
    </w:p>
    <w:p w:rsidR="00BE6FF0" w:rsidRPr="00957750" w:rsidRDefault="00BE6FF0" w:rsidP="001D4F54">
      <w:pPr>
        <w:spacing w:line="360" w:lineRule="auto"/>
        <w:jc w:val="both"/>
        <w:rPr>
          <w:rFonts w:ascii="Century Gothic" w:eastAsia="Times New Roman" w:hAnsi="Century Gothic" w:cs="Times New Roman"/>
          <w:color w:val="5B9BD5" w:themeColor="accent1"/>
          <w:sz w:val="24"/>
          <w:szCs w:val="24"/>
        </w:rPr>
      </w:pPr>
      <w:r>
        <w:rPr>
          <w:rFonts w:ascii="Century Gothic" w:hAnsi="Century Gothic"/>
          <w:sz w:val="24"/>
          <w:szCs w:val="24"/>
        </w:rPr>
        <w:t xml:space="preserve">Hakkında </w:t>
      </w:r>
      <w:r w:rsidRPr="004B0F37">
        <w:rPr>
          <w:rFonts w:ascii="Century Gothic" w:hAnsi="Century Gothic"/>
          <w:sz w:val="24"/>
          <w:szCs w:val="24"/>
        </w:rPr>
        <w:t>“İzleme ve Öneri Raporu”</w:t>
      </w:r>
      <w:r>
        <w:rPr>
          <w:rFonts w:ascii="Century Gothic" w:hAnsi="Century Gothic"/>
          <w:sz w:val="24"/>
          <w:szCs w:val="24"/>
        </w:rPr>
        <w:t xml:space="preserve"> düzenlenen öğretmen ve görev yaptığı kuruma ait bilgileri içeren listeler müfettişin görevli olduğu Başkanlığa teslim edilir.</w:t>
      </w:r>
    </w:p>
    <w:p w:rsidR="00900920" w:rsidRDefault="00900920" w:rsidP="005616B1">
      <w:pPr>
        <w:spacing w:line="360" w:lineRule="auto"/>
        <w:jc w:val="both"/>
        <w:rPr>
          <w:rFonts w:ascii="Century Gothic" w:hAnsi="Century Gothic"/>
          <w:sz w:val="24"/>
          <w:szCs w:val="24"/>
        </w:rPr>
      </w:pPr>
      <w:r w:rsidRPr="00376925">
        <w:rPr>
          <w:rFonts w:ascii="Century Gothic" w:hAnsi="Century Gothic"/>
          <w:sz w:val="24"/>
          <w:szCs w:val="24"/>
        </w:rPr>
        <w:t>Müfettişler</w:t>
      </w:r>
      <w:r w:rsidR="0077419F" w:rsidRPr="00376925">
        <w:rPr>
          <w:rFonts w:ascii="Century Gothic" w:hAnsi="Century Gothic"/>
          <w:sz w:val="24"/>
          <w:szCs w:val="24"/>
        </w:rPr>
        <w:t xml:space="preserve"> </w:t>
      </w:r>
      <w:r w:rsidR="005731A6">
        <w:rPr>
          <w:rFonts w:ascii="Century Gothic" w:hAnsi="Century Gothic"/>
          <w:sz w:val="24"/>
          <w:szCs w:val="24"/>
        </w:rPr>
        <w:t xml:space="preserve">tarafından </w:t>
      </w:r>
      <w:r w:rsidR="0077419F" w:rsidRPr="00376925">
        <w:rPr>
          <w:rFonts w:ascii="Century Gothic" w:hAnsi="Century Gothic"/>
          <w:sz w:val="24"/>
          <w:szCs w:val="24"/>
        </w:rPr>
        <w:t>yap</w:t>
      </w:r>
      <w:r w:rsidR="005731A6">
        <w:rPr>
          <w:rFonts w:ascii="Century Gothic" w:hAnsi="Century Gothic"/>
          <w:sz w:val="24"/>
          <w:szCs w:val="24"/>
        </w:rPr>
        <w:t>ılan</w:t>
      </w:r>
      <w:r w:rsidRPr="00376925">
        <w:rPr>
          <w:rFonts w:ascii="Century Gothic" w:hAnsi="Century Gothic"/>
          <w:sz w:val="24"/>
          <w:szCs w:val="24"/>
        </w:rPr>
        <w:t xml:space="preserve"> izleme ve değerlendirme</w:t>
      </w:r>
      <w:r w:rsidR="0077419F" w:rsidRPr="00376925">
        <w:rPr>
          <w:rFonts w:ascii="Century Gothic" w:hAnsi="Century Gothic"/>
          <w:sz w:val="24"/>
          <w:szCs w:val="24"/>
        </w:rPr>
        <w:t xml:space="preserve"> çalışmaları</w:t>
      </w:r>
      <w:r w:rsidR="00654B62" w:rsidRPr="00376925">
        <w:rPr>
          <w:rFonts w:ascii="Century Gothic" w:hAnsi="Century Gothic"/>
          <w:sz w:val="24"/>
          <w:szCs w:val="24"/>
        </w:rPr>
        <w:t xml:space="preserve"> </w:t>
      </w:r>
      <w:r w:rsidRPr="00376925">
        <w:rPr>
          <w:rFonts w:ascii="Century Gothic" w:hAnsi="Century Gothic"/>
          <w:sz w:val="24"/>
          <w:szCs w:val="24"/>
        </w:rPr>
        <w:t>sonucunda;</w:t>
      </w:r>
    </w:p>
    <w:p w:rsidR="00D46311" w:rsidRPr="00D46311" w:rsidRDefault="00D46311" w:rsidP="00D46311">
      <w:pPr>
        <w:pStyle w:val="ListeParagraf"/>
        <w:numPr>
          <w:ilvl w:val="0"/>
          <w:numId w:val="30"/>
        </w:numPr>
        <w:spacing w:line="360" w:lineRule="auto"/>
        <w:jc w:val="both"/>
        <w:rPr>
          <w:rFonts w:ascii="Century Gothic" w:hAnsi="Century Gothic"/>
          <w:sz w:val="24"/>
          <w:szCs w:val="24"/>
        </w:rPr>
      </w:pPr>
      <w:r w:rsidRPr="00D46311">
        <w:rPr>
          <w:rFonts w:ascii="Century Gothic" w:hAnsi="Century Gothic"/>
          <w:sz w:val="24"/>
          <w:szCs w:val="24"/>
        </w:rPr>
        <w:t>Tüm izleme alanlarında “Yeterli” olduğu kanaatine ulaşılan öğretmenlere okul temelli mesleki gelişim çalışmalarında rehberlik yapma gör</w:t>
      </w:r>
      <w:r w:rsidR="00886E3B">
        <w:rPr>
          <w:rFonts w:ascii="Century Gothic" w:hAnsi="Century Gothic"/>
          <w:sz w:val="24"/>
          <w:szCs w:val="24"/>
        </w:rPr>
        <w:t>evi verilmesi teklifinde bulun</w:t>
      </w:r>
      <w:r w:rsidR="005731A6">
        <w:rPr>
          <w:rFonts w:ascii="Century Gothic" w:hAnsi="Century Gothic"/>
          <w:sz w:val="24"/>
          <w:szCs w:val="24"/>
        </w:rPr>
        <w:t>ul</w:t>
      </w:r>
      <w:r w:rsidRPr="00D46311">
        <w:rPr>
          <w:rFonts w:ascii="Century Gothic" w:hAnsi="Century Gothic"/>
          <w:sz w:val="24"/>
          <w:szCs w:val="24"/>
        </w:rPr>
        <w:t>abilir.</w:t>
      </w:r>
    </w:p>
    <w:p w:rsidR="00D46311" w:rsidRPr="00D46311" w:rsidRDefault="00D46311" w:rsidP="00D46311">
      <w:pPr>
        <w:pStyle w:val="ListeParagraf"/>
        <w:numPr>
          <w:ilvl w:val="0"/>
          <w:numId w:val="30"/>
        </w:numPr>
        <w:spacing w:line="360" w:lineRule="auto"/>
        <w:jc w:val="both"/>
        <w:rPr>
          <w:rFonts w:ascii="Century Gothic" w:hAnsi="Century Gothic"/>
          <w:sz w:val="24"/>
          <w:szCs w:val="24"/>
        </w:rPr>
      </w:pPr>
      <w:r w:rsidRPr="00D46311">
        <w:rPr>
          <w:rFonts w:ascii="Century Gothic" w:hAnsi="Century Gothic"/>
          <w:sz w:val="24"/>
          <w:szCs w:val="24"/>
        </w:rPr>
        <w:t xml:space="preserve">Tüm izleme alanlarında “Yeterli” olduğu kanaatine ulaştığı ve istekli olarak okul temelli mesleki gelişim planı çerçevesinde rehberlik görevini tamamlayan </w:t>
      </w:r>
      <w:r w:rsidR="00F93207">
        <w:rPr>
          <w:rFonts w:ascii="Century Gothic" w:hAnsi="Century Gothic"/>
          <w:sz w:val="24"/>
          <w:szCs w:val="24"/>
        </w:rPr>
        <w:t xml:space="preserve">yönetici ve </w:t>
      </w:r>
      <w:r w:rsidRPr="00D46311">
        <w:rPr>
          <w:rFonts w:ascii="Century Gothic" w:hAnsi="Century Gothic"/>
          <w:sz w:val="24"/>
          <w:szCs w:val="24"/>
        </w:rPr>
        <w:t xml:space="preserve">öğretmene </w:t>
      </w:r>
      <w:r w:rsidR="00412D41" w:rsidRPr="009E71D0">
        <w:rPr>
          <w:rFonts w:ascii="Century Gothic" w:hAnsi="Century Gothic"/>
          <w:sz w:val="24"/>
          <w:szCs w:val="24"/>
        </w:rPr>
        <w:t>Millî Eğitim Bakanlığı Personeline Başarı, Üstün Başarı Belgesi ve Ödül Verilmesine Dair Yönergenin 5 inci maddesi kapsamında</w:t>
      </w:r>
      <w:r w:rsidR="00412D41" w:rsidRPr="009E71D0">
        <w:rPr>
          <w:sz w:val="24"/>
          <w:szCs w:val="24"/>
        </w:rPr>
        <w:t xml:space="preserve"> </w:t>
      </w:r>
      <w:r w:rsidRPr="00D46311">
        <w:rPr>
          <w:rFonts w:ascii="Century Gothic" w:hAnsi="Century Gothic"/>
          <w:sz w:val="24"/>
          <w:szCs w:val="24"/>
        </w:rPr>
        <w:t>başarı belgesi verilmesi teklifinde bulun</w:t>
      </w:r>
      <w:r w:rsidR="005731A6">
        <w:rPr>
          <w:rFonts w:ascii="Century Gothic" w:hAnsi="Century Gothic"/>
          <w:sz w:val="24"/>
          <w:szCs w:val="24"/>
        </w:rPr>
        <w:t>ul</w:t>
      </w:r>
      <w:r w:rsidRPr="00D46311">
        <w:rPr>
          <w:rFonts w:ascii="Century Gothic" w:hAnsi="Century Gothic"/>
          <w:sz w:val="24"/>
          <w:szCs w:val="24"/>
        </w:rPr>
        <w:t>abilir.</w:t>
      </w:r>
    </w:p>
    <w:p w:rsidR="002C055D" w:rsidRDefault="00BA549E" w:rsidP="002C055D">
      <w:pPr>
        <w:pStyle w:val="ListeParagraf"/>
        <w:numPr>
          <w:ilvl w:val="0"/>
          <w:numId w:val="30"/>
        </w:numPr>
        <w:spacing w:line="360" w:lineRule="auto"/>
        <w:jc w:val="both"/>
        <w:rPr>
          <w:rFonts w:ascii="Century Gothic" w:hAnsi="Century Gothic"/>
          <w:sz w:val="24"/>
          <w:szCs w:val="24"/>
        </w:rPr>
      </w:pPr>
      <w:r w:rsidRPr="002F0E10">
        <w:rPr>
          <w:rFonts w:ascii="Century Gothic" w:hAnsi="Century Gothic"/>
          <w:sz w:val="24"/>
          <w:szCs w:val="24"/>
        </w:rPr>
        <w:t>Öğretmen</w:t>
      </w:r>
      <w:r w:rsidR="00F10981" w:rsidRPr="002F0E10">
        <w:rPr>
          <w:rFonts w:ascii="Century Gothic" w:hAnsi="Century Gothic"/>
          <w:sz w:val="24"/>
          <w:szCs w:val="24"/>
        </w:rPr>
        <w:t>in</w:t>
      </w:r>
      <w:r w:rsidR="0083780B" w:rsidRPr="002F0E10">
        <w:rPr>
          <w:rFonts w:ascii="Century Gothic" w:hAnsi="Century Gothic"/>
          <w:sz w:val="24"/>
          <w:szCs w:val="24"/>
        </w:rPr>
        <w:t xml:space="preserve"> </w:t>
      </w:r>
      <w:r w:rsidR="00046928" w:rsidRPr="002F0E10">
        <w:rPr>
          <w:rFonts w:ascii="Century Gothic" w:hAnsi="Century Gothic"/>
          <w:sz w:val="24"/>
          <w:szCs w:val="24"/>
        </w:rPr>
        <w:t>mesleki gelişim</w:t>
      </w:r>
      <w:r w:rsidR="00EC6CFD" w:rsidRPr="002F0E10">
        <w:rPr>
          <w:rFonts w:ascii="Century Gothic" w:hAnsi="Century Gothic"/>
          <w:sz w:val="24"/>
          <w:szCs w:val="24"/>
        </w:rPr>
        <w:t xml:space="preserve"> ihtiyacı olduğu</w:t>
      </w:r>
      <w:r w:rsidR="00F10981" w:rsidRPr="002F0E10">
        <w:rPr>
          <w:rFonts w:ascii="Century Gothic" w:hAnsi="Century Gothic"/>
          <w:sz w:val="24"/>
          <w:szCs w:val="24"/>
        </w:rPr>
        <w:t xml:space="preserve"> kanaatine ulaş</w:t>
      </w:r>
      <w:r w:rsidR="005731A6">
        <w:rPr>
          <w:rFonts w:ascii="Century Gothic" w:hAnsi="Century Gothic"/>
          <w:sz w:val="24"/>
          <w:szCs w:val="24"/>
        </w:rPr>
        <w:t>ılan</w:t>
      </w:r>
      <w:r w:rsidR="00EC6CFD" w:rsidRPr="002F0E10">
        <w:rPr>
          <w:rFonts w:ascii="Century Gothic" w:hAnsi="Century Gothic"/>
          <w:sz w:val="24"/>
          <w:szCs w:val="24"/>
        </w:rPr>
        <w:t xml:space="preserve"> </w:t>
      </w:r>
      <w:r w:rsidR="002468C0" w:rsidRPr="002F0E10">
        <w:rPr>
          <w:rFonts w:ascii="Century Gothic" w:hAnsi="Century Gothic"/>
          <w:sz w:val="24"/>
          <w:szCs w:val="24"/>
        </w:rPr>
        <w:t xml:space="preserve">izleme </w:t>
      </w:r>
      <w:r w:rsidR="00EC6CFD" w:rsidRPr="002F0E10">
        <w:rPr>
          <w:rFonts w:ascii="Century Gothic" w:hAnsi="Century Gothic"/>
          <w:sz w:val="24"/>
          <w:szCs w:val="24"/>
        </w:rPr>
        <w:t>alanlar</w:t>
      </w:r>
      <w:r w:rsidR="002468C0" w:rsidRPr="002F0E10">
        <w:rPr>
          <w:rFonts w:ascii="Century Gothic" w:hAnsi="Century Gothic"/>
          <w:sz w:val="24"/>
          <w:szCs w:val="24"/>
        </w:rPr>
        <w:t>ın</w:t>
      </w:r>
      <w:r w:rsidR="00EC6CFD" w:rsidRPr="002F0E10">
        <w:rPr>
          <w:rFonts w:ascii="Century Gothic" w:hAnsi="Century Gothic"/>
          <w:sz w:val="24"/>
          <w:szCs w:val="24"/>
        </w:rPr>
        <w:t xml:space="preserve">da </w:t>
      </w:r>
      <w:r w:rsidR="005A12D4" w:rsidRPr="002F0E10">
        <w:rPr>
          <w:rFonts w:ascii="Century Gothic" w:hAnsi="Century Gothic"/>
          <w:sz w:val="24"/>
          <w:szCs w:val="24"/>
        </w:rPr>
        <w:t xml:space="preserve">(“Kabul Edilebilir“ ve/veya “Geliştirilmesi Gerek” düzeyi) </w:t>
      </w:r>
      <w:r w:rsidR="00EC6CFD" w:rsidRPr="002F0E10">
        <w:rPr>
          <w:rFonts w:ascii="Century Gothic" w:hAnsi="Century Gothic"/>
          <w:sz w:val="24"/>
          <w:szCs w:val="24"/>
        </w:rPr>
        <w:t>okul temelli mesleki gelişim plan</w:t>
      </w:r>
      <w:r w:rsidRPr="002F0E10">
        <w:rPr>
          <w:rFonts w:ascii="Century Gothic" w:hAnsi="Century Gothic"/>
          <w:sz w:val="24"/>
          <w:szCs w:val="24"/>
        </w:rPr>
        <w:t xml:space="preserve">ının </w:t>
      </w:r>
      <w:r w:rsidR="006A4134">
        <w:rPr>
          <w:rFonts w:ascii="Century Gothic" w:hAnsi="Century Gothic"/>
          <w:sz w:val="24"/>
          <w:szCs w:val="24"/>
        </w:rPr>
        <w:t>hazırlanması ve</w:t>
      </w:r>
      <w:r w:rsidR="00A52041" w:rsidRPr="002F0E10">
        <w:rPr>
          <w:rFonts w:ascii="Century Gothic" w:hAnsi="Century Gothic"/>
          <w:sz w:val="24"/>
          <w:szCs w:val="24"/>
        </w:rPr>
        <w:t xml:space="preserve"> v</w:t>
      </w:r>
      <w:r w:rsidR="00EC6CFD" w:rsidRPr="002F0E10">
        <w:rPr>
          <w:rFonts w:ascii="Century Gothic" w:hAnsi="Century Gothic"/>
          <w:sz w:val="24"/>
          <w:szCs w:val="24"/>
        </w:rPr>
        <w:t>alilik/</w:t>
      </w:r>
      <w:r w:rsidR="00FD7006" w:rsidRPr="001C6296">
        <w:rPr>
          <w:rFonts w:ascii="Century Gothic" w:hAnsi="Century Gothic"/>
          <w:sz w:val="24"/>
          <w:szCs w:val="24"/>
        </w:rPr>
        <w:t>Millî</w:t>
      </w:r>
      <w:r w:rsidR="00416E79">
        <w:rPr>
          <w:rFonts w:ascii="Century Gothic" w:hAnsi="Century Gothic"/>
          <w:sz w:val="24"/>
          <w:szCs w:val="24"/>
        </w:rPr>
        <w:t xml:space="preserve"> Eğitim Akademisi tarafından </w:t>
      </w:r>
      <w:r w:rsidR="00416E79" w:rsidRPr="006A4134">
        <w:rPr>
          <w:rFonts w:ascii="Century Gothic" w:hAnsi="Century Gothic"/>
          <w:sz w:val="24"/>
          <w:szCs w:val="24"/>
        </w:rPr>
        <w:t>düzenlenen/düzenlenecek</w:t>
      </w:r>
      <w:r w:rsidR="00EC6CFD" w:rsidRPr="006A4134">
        <w:rPr>
          <w:rFonts w:ascii="Century Gothic" w:hAnsi="Century Gothic"/>
          <w:sz w:val="24"/>
          <w:szCs w:val="24"/>
        </w:rPr>
        <w:t xml:space="preserve"> hizmet içi eğitim</w:t>
      </w:r>
      <w:r w:rsidRPr="006A4134">
        <w:rPr>
          <w:rFonts w:ascii="Century Gothic" w:hAnsi="Century Gothic"/>
          <w:sz w:val="24"/>
          <w:szCs w:val="24"/>
        </w:rPr>
        <w:t xml:space="preserve"> programlarına</w:t>
      </w:r>
      <w:r w:rsidR="00EC6CFD" w:rsidRPr="006A4134">
        <w:rPr>
          <w:rFonts w:ascii="Century Gothic" w:hAnsi="Century Gothic"/>
          <w:sz w:val="24"/>
          <w:szCs w:val="24"/>
        </w:rPr>
        <w:t xml:space="preserve"> </w:t>
      </w:r>
      <w:r w:rsidR="00416E79" w:rsidRPr="006A4134">
        <w:rPr>
          <w:rFonts w:ascii="Century Gothic" w:hAnsi="Century Gothic"/>
          <w:sz w:val="24"/>
          <w:szCs w:val="24"/>
        </w:rPr>
        <w:t>alınması</w:t>
      </w:r>
      <w:r w:rsidR="00EA38DB" w:rsidRPr="006A4134">
        <w:rPr>
          <w:rFonts w:ascii="Century Gothic" w:hAnsi="Century Gothic"/>
          <w:sz w:val="24"/>
          <w:szCs w:val="24"/>
        </w:rPr>
        <w:t xml:space="preserve"> </w:t>
      </w:r>
      <w:r w:rsidR="006A4134" w:rsidRPr="006A4134">
        <w:rPr>
          <w:rFonts w:ascii="Century Gothic" w:hAnsi="Century Gothic"/>
          <w:sz w:val="24"/>
          <w:szCs w:val="24"/>
        </w:rPr>
        <w:t>yönünde teklifte</w:t>
      </w:r>
      <w:r w:rsidR="00EA38DB" w:rsidRPr="006A4134">
        <w:rPr>
          <w:rFonts w:ascii="Century Gothic" w:hAnsi="Century Gothic"/>
          <w:sz w:val="24"/>
          <w:szCs w:val="24"/>
        </w:rPr>
        <w:t xml:space="preserve"> bulun</w:t>
      </w:r>
      <w:r w:rsidR="005731A6">
        <w:rPr>
          <w:rFonts w:ascii="Century Gothic" w:hAnsi="Century Gothic"/>
          <w:sz w:val="24"/>
          <w:szCs w:val="24"/>
        </w:rPr>
        <w:t>ulur.</w:t>
      </w:r>
    </w:p>
    <w:p w:rsidR="00682E45" w:rsidRPr="002C055D" w:rsidRDefault="00CB1622" w:rsidP="002C055D">
      <w:pPr>
        <w:pStyle w:val="ListeParagraf"/>
        <w:numPr>
          <w:ilvl w:val="0"/>
          <w:numId w:val="30"/>
        </w:numPr>
        <w:spacing w:line="360" w:lineRule="auto"/>
        <w:jc w:val="both"/>
        <w:rPr>
          <w:rFonts w:ascii="Century Gothic" w:hAnsi="Century Gothic"/>
          <w:sz w:val="24"/>
          <w:szCs w:val="24"/>
        </w:rPr>
      </w:pPr>
      <w:r w:rsidRPr="002C055D">
        <w:rPr>
          <w:rFonts w:ascii="Century Gothic" w:hAnsi="Century Gothic"/>
          <w:sz w:val="24"/>
          <w:szCs w:val="24"/>
        </w:rPr>
        <w:t>Yönetici ve ö</w:t>
      </w:r>
      <w:r w:rsidR="00C80E0A" w:rsidRPr="002C055D">
        <w:rPr>
          <w:rFonts w:ascii="Century Gothic" w:hAnsi="Century Gothic"/>
          <w:sz w:val="24"/>
          <w:szCs w:val="24"/>
        </w:rPr>
        <w:t>ğretmenin mesleki yeterli</w:t>
      </w:r>
      <w:r w:rsidR="0074266B" w:rsidRPr="002C055D">
        <w:rPr>
          <w:rFonts w:ascii="Century Gothic" w:hAnsi="Century Gothic"/>
          <w:sz w:val="24"/>
          <w:szCs w:val="24"/>
        </w:rPr>
        <w:t>li</w:t>
      </w:r>
      <w:r w:rsidR="00C80E0A" w:rsidRPr="002C055D">
        <w:rPr>
          <w:rFonts w:ascii="Century Gothic" w:hAnsi="Century Gothic"/>
          <w:sz w:val="24"/>
          <w:szCs w:val="24"/>
        </w:rPr>
        <w:t xml:space="preserve">ği konusunda </w:t>
      </w:r>
      <w:r w:rsidR="00E41C3E" w:rsidRPr="002C055D">
        <w:rPr>
          <w:rFonts w:ascii="Century Gothic" w:hAnsi="Century Gothic"/>
          <w:sz w:val="24"/>
          <w:szCs w:val="24"/>
        </w:rPr>
        <w:t xml:space="preserve">onaylı </w:t>
      </w:r>
      <w:r w:rsidR="00D66118" w:rsidRPr="002C055D">
        <w:rPr>
          <w:rFonts w:ascii="Century Gothic" w:hAnsi="Century Gothic"/>
          <w:sz w:val="24"/>
          <w:szCs w:val="24"/>
        </w:rPr>
        <w:t>ders denetimi yapılmasını gerektirecek durum/durumları</w:t>
      </w:r>
      <w:r w:rsidR="005731A6">
        <w:rPr>
          <w:rFonts w:ascii="Century Gothic" w:hAnsi="Century Gothic"/>
          <w:sz w:val="24"/>
          <w:szCs w:val="24"/>
        </w:rPr>
        <w:t>n</w:t>
      </w:r>
      <w:r w:rsidR="00D66118" w:rsidRPr="002C055D">
        <w:rPr>
          <w:rFonts w:ascii="Century Gothic" w:hAnsi="Century Gothic"/>
          <w:sz w:val="24"/>
          <w:szCs w:val="24"/>
        </w:rPr>
        <w:t xml:space="preserve"> tespiti halinde</w:t>
      </w:r>
      <w:r w:rsidR="00A9224C" w:rsidRPr="002C055D">
        <w:rPr>
          <w:rFonts w:ascii="Century Gothic" w:hAnsi="Century Gothic"/>
          <w:sz w:val="24"/>
          <w:szCs w:val="24"/>
        </w:rPr>
        <w:t xml:space="preserve"> </w:t>
      </w:r>
      <w:r w:rsidR="00CB21B8" w:rsidRPr="002C055D">
        <w:rPr>
          <w:rFonts w:ascii="Century Gothic" w:hAnsi="Century Gothic"/>
          <w:sz w:val="24"/>
          <w:szCs w:val="24"/>
        </w:rPr>
        <w:t>O</w:t>
      </w:r>
      <w:r w:rsidR="00DC7837" w:rsidRPr="002C055D">
        <w:rPr>
          <w:rFonts w:ascii="Century Gothic" w:hAnsi="Century Gothic"/>
          <w:sz w:val="24"/>
          <w:szCs w:val="24"/>
        </w:rPr>
        <w:t>naylı</w:t>
      </w:r>
      <w:r w:rsidR="00D74EC0" w:rsidRPr="002C055D">
        <w:rPr>
          <w:rFonts w:ascii="Century Gothic" w:hAnsi="Century Gothic"/>
          <w:sz w:val="24"/>
          <w:szCs w:val="24"/>
        </w:rPr>
        <w:t xml:space="preserve"> (makam oluruna dayalı)</w:t>
      </w:r>
      <w:r w:rsidR="000271A7" w:rsidRPr="002C055D">
        <w:rPr>
          <w:rFonts w:ascii="Century Gothic" w:hAnsi="Century Gothic"/>
          <w:sz w:val="24"/>
          <w:szCs w:val="24"/>
        </w:rPr>
        <w:t xml:space="preserve"> </w:t>
      </w:r>
      <w:r w:rsidR="000271A7" w:rsidRPr="002C055D">
        <w:rPr>
          <w:rFonts w:ascii="Century Gothic" w:hAnsi="Century Gothic" w:cs="Times New Roman"/>
          <w:sz w:val="24"/>
          <w:szCs w:val="24"/>
        </w:rPr>
        <w:t xml:space="preserve">ders denetimi </w:t>
      </w:r>
      <w:r w:rsidR="005731A6">
        <w:rPr>
          <w:rFonts w:ascii="Century Gothic" w:hAnsi="Century Gothic"/>
          <w:sz w:val="24"/>
          <w:szCs w:val="24"/>
        </w:rPr>
        <w:t>iş ve işlemleri</w:t>
      </w:r>
      <w:r w:rsidR="0083780B" w:rsidRPr="002C055D">
        <w:rPr>
          <w:rFonts w:ascii="Century Gothic" w:hAnsi="Century Gothic"/>
          <w:sz w:val="24"/>
          <w:szCs w:val="24"/>
        </w:rPr>
        <w:t xml:space="preserve"> </w:t>
      </w:r>
      <w:r w:rsidR="009B5C86" w:rsidRPr="002C055D">
        <w:rPr>
          <w:rFonts w:ascii="Century Gothic" w:hAnsi="Century Gothic"/>
          <w:sz w:val="24"/>
          <w:szCs w:val="24"/>
        </w:rPr>
        <w:t>başlat</w:t>
      </w:r>
      <w:r w:rsidR="005731A6">
        <w:rPr>
          <w:rFonts w:ascii="Century Gothic" w:hAnsi="Century Gothic"/>
          <w:sz w:val="24"/>
          <w:szCs w:val="24"/>
        </w:rPr>
        <w:t>ıl</w:t>
      </w:r>
      <w:r w:rsidR="009B5C86" w:rsidRPr="002C055D">
        <w:rPr>
          <w:rFonts w:ascii="Century Gothic" w:hAnsi="Century Gothic"/>
          <w:sz w:val="24"/>
          <w:szCs w:val="24"/>
        </w:rPr>
        <w:t xml:space="preserve">ır. </w:t>
      </w:r>
      <w:r w:rsidR="00D40B30" w:rsidRPr="002C055D">
        <w:rPr>
          <w:rFonts w:ascii="Century Gothic" w:hAnsi="Century Gothic"/>
          <w:sz w:val="24"/>
          <w:szCs w:val="24"/>
        </w:rPr>
        <w:t xml:space="preserve"> </w:t>
      </w:r>
    </w:p>
    <w:p w:rsidR="00C438F3" w:rsidRPr="00EA54E7" w:rsidRDefault="00B0406F" w:rsidP="00C438F3">
      <w:pPr>
        <w:pStyle w:val="ListeParagraf"/>
        <w:numPr>
          <w:ilvl w:val="0"/>
          <w:numId w:val="38"/>
        </w:numPr>
        <w:spacing w:line="360" w:lineRule="auto"/>
        <w:jc w:val="both"/>
        <w:rPr>
          <w:rFonts w:ascii="Century Gothic" w:hAnsi="Century Gothic"/>
          <w:sz w:val="24"/>
          <w:szCs w:val="24"/>
        </w:rPr>
      </w:pPr>
      <w:r>
        <w:rPr>
          <w:rFonts w:ascii="Century Gothic" w:hAnsi="Century Gothic"/>
          <w:sz w:val="24"/>
          <w:szCs w:val="24"/>
        </w:rPr>
        <w:t>Okul müdürünün m</w:t>
      </w:r>
      <w:r w:rsidR="005D7C86" w:rsidRPr="002F0E10">
        <w:rPr>
          <w:rFonts w:ascii="Century Gothic" w:hAnsi="Century Gothic"/>
          <w:sz w:val="24"/>
          <w:szCs w:val="24"/>
        </w:rPr>
        <w:t>esleki gelişim ihtiyacı</w:t>
      </w:r>
      <w:r w:rsidR="00682942" w:rsidRPr="002F0E10">
        <w:rPr>
          <w:rFonts w:ascii="Century Gothic" w:hAnsi="Century Gothic"/>
          <w:sz w:val="24"/>
          <w:szCs w:val="24"/>
        </w:rPr>
        <w:t xml:space="preserve"> olduğu </w:t>
      </w:r>
      <w:r w:rsidR="002468C0" w:rsidRPr="002F0E10">
        <w:rPr>
          <w:rFonts w:ascii="Century Gothic" w:hAnsi="Century Gothic"/>
          <w:sz w:val="24"/>
          <w:szCs w:val="24"/>
        </w:rPr>
        <w:t xml:space="preserve">izleme </w:t>
      </w:r>
      <w:r w:rsidR="00682942" w:rsidRPr="002F0E10">
        <w:rPr>
          <w:rFonts w:ascii="Century Gothic" w:hAnsi="Century Gothic"/>
          <w:sz w:val="24"/>
          <w:szCs w:val="24"/>
        </w:rPr>
        <w:t>alan/alanlar</w:t>
      </w:r>
      <w:r w:rsidR="002468C0" w:rsidRPr="002F0E10">
        <w:rPr>
          <w:rFonts w:ascii="Century Gothic" w:hAnsi="Century Gothic"/>
          <w:sz w:val="24"/>
          <w:szCs w:val="24"/>
        </w:rPr>
        <w:t>ın</w:t>
      </w:r>
      <w:r w:rsidR="00682942" w:rsidRPr="002F0E10">
        <w:rPr>
          <w:rFonts w:ascii="Century Gothic" w:hAnsi="Century Gothic"/>
          <w:sz w:val="24"/>
          <w:szCs w:val="24"/>
        </w:rPr>
        <w:t>da</w:t>
      </w:r>
      <w:r w:rsidR="000C250B">
        <w:rPr>
          <w:rFonts w:ascii="Century Gothic" w:hAnsi="Century Gothic"/>
          <w:sz w:val="24"/>
          <w:szCs w:val="24"/>
        </w:rPr>
        <w:t>,</w:t>
      </w:r>
      <w:r w:rsidR="005731A6">
        <w:rPr>
          <w:rFonts w:ascii="Century Gothic" w:hAnsi="Century Gothic"/>
          <w:sz w:val="24"/>
          <w:szCs w:val="24"/>
        </w:rPr>
        <w:t xml:space="preserve"> </w:t>
      </w:r>
      <w:r w:rsidR="000C250B" w:rsidRPr="00003DF6">
        <w:rPr>
          <w:rFonts w:ascii="Century Gothic" w:hAnsi="Century Gothic"/>
          <w:sz w:val="24"/>
          <w:szCs w:val="24"/>
        </w:rPr>
        <w:t xml:space="preserve">hizmet içi eğitim programına alınması önerisinde </w:t>
      </w:r>
      <w:r w:rsidR="000C250B" w:rsidRPr="00003DF6">
        <w:rPr>
          <w:rFonts w:ascii="Century Gothic" w:hAnsi="Century Gothic"/>
          <w:sz w:val="24"/>
          <w:szCs w:val="24"/>
        </w:rPr>
        <w:lastRenderedPageBreak/>
        <w:t xml:space="preserve">bulunulur, </w:t>
      </w:r>
      <w:r w:rsidR="005731A6" w:rsidRPr="00003DF6">
        <w:rPr>
          <w:rFonts w:ascii="Century Gothic" w:hAnsi="Century Gothic"/>
          <w:sz w:val="24"/>
          <w:szCs w:val="24"/>
        </w:rPr>
        <w:t xml:space="preserve">okul temelli mesleki gelişim planı hazırlanması önerisinde bulunulmaz. </w:t>
      </w:r>
      <w:r w:rsidR="00682942" w:rsidRPr="00003DF6">
        <w:rPr>
          <w:rFonts w:ascii="Century Gothic" w:hAnsi="Century Gothic"/>
          <w:sz w:val="24"/>
          <w:szCs w:val="24"/>
        </w:rPr>
        <w:t xml:space="preserve"> </w:t>
      </w:r>
    </w:p>
    <w:p w:rsidR="00BA549E" w:rsidRPr="00EA54E7" w:rsidRDefault="00BA549E" w:rsidP="00EA54E7">
      <w:pPr>
        <w:pStyle w:val="Balk2"/>
      </w:pPr>
      <w:bookmarkStart w:id="6" w:name="_Toc191907264"/>
      <w:r w:rsidRPr="00EA54E7">
        <w:t>4.3.</w:t>
      </w:r>
      <w:r w:rsidR="0091506D" w:rsidRPr="00EA54E7">
        <w:t xml:space="preserve"> </w:t>
      </w:r>
      <w:r w:rsidRPr="00EA54E7">
        <w:t>Ortak Hususlar</w:t>
      </w:r>
      <w:bookmarkEnd w:id="6"/>
    </w:p>
    <w:p w:rsidR="00EC79D6" w:rsidRDefault="00055A5D" w:rsidP="005731A6">
      <w:pPr>
        <w:tabs>
          <w:tab w:val="left" w:pos="1276"/>
        </w:tabs>
        <w:spacing w:before="120" w:after="120" w:line="360" w:lineRule="auto"/>
        <w:jc w:val="both"/>
        <w:rPr>
          <w:rFonts w:ascii="Century Gothic" w:eastAsia="Times New Roman" w:hAnsi="Century Gothic" w:cs="Times New Roman"/>
          <w:sz w:val="24"/>
          <w:szCs w:val="24"/>
          <w:lang w:eastAsia="tr-TR"/>
        </w:rPr>
      </w:pPr>
      <w:r w:rsidRPr="002F0E10">
        <w:rPr>
          <w:rFonts w:ascii="Century Gothic" w:hAnsi="Century Gothic"/>
          <w:sz w:val="24"/>
          <w:szCs w:val="24"/>
        </w:rPr>
        <w:t>İç ve/veya dış değerlendirme neticesinde</w:t>
      </w:r>
      <w:r w:rsidR="0028169F" w:rsidRPr="002F0E10">
        <w:rPr>
          <w:rFonts w:ascii="Century Gothic" w:hAnsi="Century Gothic"/>
          <w:sz w:val="24"/>
          <w:szCs w:val="24"/>
        </w:rPr>
        <w:t xml:space="preserve"> </w:t>
      </w:r>
      <w:r w:rsidRPr="002F0E10">
        <w:rPr>
          <w:rFonts w:ascii="Century Gothic" w:hAnsi="Century Gothic"/>
          <w:sz w:val="24"/>
          <w:szCs w:val="24"/>
        </w:rPr>
        <w:t xml:space="preserve">hazırlanan raporlar doğrultusunda mesleki gelişimi mahalli/merkezi hizmet içi eğitimler yoluyla </w:t>
      </w:r>
      <w:r w:rsidR="0028169F" w:rsidRPr="002F0E10">
        <w:rPr>
          <w:rFonts w:ascii="Century Gothic" w:hAnsi="Century Gothic"/>
          <w:sz w:val="24"/>
          <w:szCs w:val="24"/>
        </w:rPr>
        <w:t xml:space="preserve">sağlanması düşünülen </w:t>
      </w:r>
      <w:r w:rsidR="00412F4E">
        <w:rPr>
          <w:rFonts w:ascii="Century Gothic" w:hAnsi="Century Gothic"/>
          <w:sz w:val="24"/>
          <w:szCs w:val="24"/>
        </w:rPr>
        <w:t xml:space="preserve">yönetici ve </w:t>
      </w:r>
      <w:r w:rsidR="0028169F" w:rsidRPr="002F0E10">
        <w:rPr>
          <w:rFonts w:ascii="Century Gothic" w:hAnsi="Century Gothic"/>
          <w:sz w:val="24"/>
          <w:szCs w:val="24"/>
        </w:rPr>
        <w:t xml:space="preserve">öğretmen isimleri ile </w:t>
      </w:r>
      <w:r w:rsidRPr="002F0E10">
        <w:rPr>
          <w:rFonts w:ascii="Century Gothic" w:hAnsi="Century Gothic"/>
          <w:sz w:val="24"/>
          <w:szCs w:val="24"/>
        </w:rPr>
        <w:t>verilmesi istenen hizmet içi eğiti</w:t>
      </w:r>
      <w:r w:rsidR="0028169F" w:rsidRPr="002F0E10">
        <w:rPr>
          <w:rFonts w:ascii="Century Gothic" w:hAnsi="Century Gothic"/>
          <w:sz w:val="24"/>
          <w:szCs w:val="24"/>
        </w:rPr>
        <w:t xml:space="preserve">m konularını içeren listeler </w:t>
      </w:r>
      <w:r w:rsidR="005C3357" w:rsidRPr="002F0E10">
        <w:rPr>
          <w:rFonts w:ascii="Century Gothic" w:eastAsia="Times New Roman" w:hAnsi="Century Gothic" w:cs="Times New Roman"/>
          <w:sz w:val="24"/>
          <w:szCs w:val="24"/>
          <w:lang w:eastAsia="tr-TR"/>
        </w:rPr>
        <w:t xml:space="preserve">okul müdürlüklerince valilik veya </w:t>
      </w:r>
      <w:r w:rsidR="00FD7006" w:rsidRPr="001C6296">
        <w:rPr>
          <w:rFonts w:ascii="Century Gothic" w:hAnsi="Century Gothic"/>
          <w:sz w:val="24"/>
          <w:szCs w:val="24"/>
        </w:rPr>
        <w:t>Millî</w:t>
      </w:r>
      <w:r w:rsidR="002B4EDA" w:rsidRPr="002F0E10">
        <w:rPr>
          <w:rFonts w:ascii="Century Gothic" w:eastAsia="Times New Roman" w:hAnsi="Century Gothic" w:cs="Times New Roman"/>
          <w:sz w:val="24"/>
          <w:szCs w:val="24"/>
          <w:lang w:eastAsia="tr-TR"/>
        </w:rPr>
        <w:t xml:space="preserve"> Eğitim Akademisine</w:t>
      </w:r>
      <w:r w:rsidR="004F367E" w:rsidRPr="002F0E10">
        <w:rPr>
          <w:rFonts w:ascii="Century Gothic" w:eastAsia="Times New Roman" w:hAnsi="Century Gothic" w:cs="Times New Roman"/>
          <w:sz w:val="24"/>
          <w:szCs w:val="24"/>
          <w:lang w:eastAsia="tr-TR"/>
        </w:rPr>
        <w:t xml:space="preserve">/ilgili ilin ilişkilendirildiği </w:t>
      </w:r>
      <w:r w:rsidR="005D29AD" w:rsidRPr="002F0E10">
        <w:rPr>
          <w:rFonts w:ascii="Century Gothic" w:eastAsia="Times New Roman" w:hAnsi="Century Gothic" w:cs="Times New Roman"/>
          <w:sz w:val="24"/>
          <w:szCs w:val="24"/>
          <w:lang w:eastAsia="tr-TR"/>
        </w:rPr>
        <w:t xml:space="preserve">Akademiye bağlı Eğitim ve Uygulama Merkezine </w:t>
      </w:r>
      <w:r w:rsidR="000438EE" w:rsidRPr="002F0E10">
        <w:rPr>
          <w:rFonts w:ascii="Century Gothic" w:eastAsia="Times New Roman" w:hAnsi="Century Gothic" w:cs="Times New Roman"/>
          <w:sz w:val="24"/>
          <w:szCs w:val="24"/>
          <w:lang w:eastAsia="tr-TR"/>
        </w:rPr>
        <w:t xml:space="preserve">gönderilir. </w:t>
      </w:r>
    </w:p>
    <w:p w:rsidR="00E90964" w:rsidRPr="00003DF6" w:rsidRDefault="007D37C6" w:rsidP="00003DF6">
      <w:pPr>
        <w:tabs>
          <w:tab w:val="left" w:pos="1276"/>
        </w:tabs>
        <w:spacing w:before="120" w:after="120" w:line="360" w:lineRule="auto"/>
        <w:jc w:val="both"/>
        <w:rPr>
          <w:rFonts w:ascii="Century Gothic" w:hAnsi="Century Gothic"/>
          <w:sz w:val="24"/>
          <w:szCs w:val="24"/>
        </w:rPr>
      </w:pPr>
      <w:r w:rsidRPr="002F0E10">
        <w:rPr>
          <w:rFonts w:ascii="Century Gothic" w:hAnsi="Century Gothic"/>
          <w:sz w:val="24"/>
          <w:szCs w:val="24"/>
        </w:rPr>
        <w:t>Öğretmenin mesleki gelişim ihtiyacının nasıl giderileceğine ilişkin planın hazırlanması, uygulanması ve takibine ilişkin sorumluluk okul müdürüne</w:t>
      </w:r>
      <w:r w:rsidRPr="00376925">
        <w:rPr>
          <w:rFonts w:ascii="Century Gothic" w:hAnsi="Century Gothic"/>
          <w:sz w:val="24"/>
          <w:szCs w:val="24"/>
        </w:rPr>
        <w:t xml:space="preserve"> aittir. </w:t>
      </w:r>
      <w:r w:rsidR="00E90964" w:rsidRPr="00003DF6">
        <w:rPr>
          <w:rFonts w:ascii="Century Gothic" w:hAnsi="Century Gothic"/>
          <w:sz w:val="24"/>
          <w:szCs w:val="24"/>
        </w:rPr>
        <w:t xml:space="preserve">Öğretmenin birden fazla okulda derse girmesi durumunda; okul temelli mesleki gelişim planı, öğretmenin dersinin izlendiği okul müdürlüğü tarafından hazırlanır ve uygulanması takip edilir. </w:t>
      </w:r>
    </w:p>
    <w:p w:rsidR="00E90964" w:rsidRPr="005D29AD" w:rsidRDefault="00E90964" w:rsidP="005731A6">
      <w:pPr>
        <w:tabs>
          <w:tab w:val="left" w:pos="1276"/>
        </w:tabs>
        <w:spacing w:before="120" w:after="120" w:line="360" w:lineRule="auto"/>
        <w:jc w:val="both"/>
        <w:rPr>
          <w:rFonts w:ascii="Century Gothic" w:hAnsi="Century Gothic"/>
          <w:sz w:val="24"/>
          <w:szCs w:val="24"/>
        </w:rPr>
        <w:sectPr w:rsidR="00E90964" w:rsidRPr="005D29AD" w:rsidSect="006D40DE">
          <w:headerReference w:type="default" r:id="rId8"/>
          <w:footerReference w:type="default" r:id="rId9"/>
          <w:pgSz w:w="11906" w:h="16838"/>
          <w:pgMar w:top="1417" w:right="1417" w:bottom="1417" w:left="1417" w:header="708" w:footer="708" w:gutter="0"/>
          <w:cols w:space="708"/>
          <w:titlePg/>
          <w:docGrid w:linePitch="360"/>
        </w:sectPr>
      </w:pPr>
    </w:p>
    <w:p w:rsidR="0026272D" w:rsidRPr="0026272D" w:rsidRDefault="0026272D" w:rsidP="0026272D">
      <w:pPr>
        <w:spacing w:after="0" w:line="240" w:lineRule="auto"/>
        <w:jc w:val="center"/>
        <w:rPr>
          <w:rFonts w:ascii="Century Gothic" w:hAnsi="Century Gothic"/>
          <w:sz w:val="24"/>
          <w:szCs w:val="24"/>
        </w:rPr>
      </w:pPr>
      <w:r>
        <w:rPr>
          <w:rFonts w:ascii="Century Gothic" w:hAnsi="Century Gothic"/>
          <w:noProof/>
          <w:sz w:val="56"/>
          <w:szCs w:val="56"/>
          <w:lang w:eastAsia="tr-TR"/>
        </w:rPr>
        <w:lastRenderedPageBreak/>
        <w:drawing>
          <wp:anchor distT="0" distB="0" distL="114300" distR="114300" simplePos="0" relativeHeight="251658240" behindDoc="0" locked="0" layoutInCell="1" allowOverlap="1">
            <wp:simplePos x="0" y="0"/>
            <wp:positionH relativeFrom="margin">
              <wp:align>right</wp:align>
            </wp:positionH>
            <wp:positionV relativeFrom="paragraph">
              <wp:posOffset>244558</wp:posOffset>
            </wp:positionV>
            <wp:extent cx="8841850" cy="5512435"/>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şema_akış.png"/>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841850" cy="5512435"/>
                    </a:xfrm>
                    <a:prstGeom prst="rect">
                      <a:avLst/>
                    </a:prstGeom>
                  </pic:spPr>
                </pic:pic>
              </a:graphicData>
            </a:graphic>
          </wp:anchor>
        </w:drawing>
      </w:r>
      <w:r w:rsidR="00381252" w:rsidRPr="004B3952">
        <w:rPr>
          <w:rFonts w:ascii="Century Gothic" w:hAnsi="Century Gothic"/>
          <w:b/>
          <w:sz w:val="24"/>
          <w:szCs w:val="24"/>
        </w:rPr>
        <w:t>Şekil-1. İzleme, Değerlendirme ve Geliştirme Süreci Akış Şeması</w:t>
      </w:r>
    </w:p>
    <w:p w:rsidR="0026272D" w:rsidRPr="005D29AD" w:rsidRDefault="0026272D" w:rsidP="00077DCA">
      <w:pPr>
        <w:pStyle w:val="NormalWeb"/>
        <w:ind w:left="-567"/>
        <w:jc w:val="center"/>
        <w:rPr>
          <w:rFonts w:ascii="Century Gothic" w:hAnsi="Century Gothic"/>
          <w:sz w:val="56"/>
          <w:szCs w:val="56"/>
        </w:rPr>
        <w:sectPr w:rsidR="0026272D" w:rsidRPr="005D29AD" w:rsidSect="00040FF5">
          <w:pgSz w:w="16838" w:h="11906" w:orient="landscape"/>
          <w:pgMar w:top="1418" w:right="1418" w:bottom="1418" w:left="1418" w:header="709" w:footer="709" w:gutter="0"/>
          <w:cols w:space="708"/>
          <w:docGrid w:linePitch="360"/>
        </w:sectPr>
      </w:pPr>
    </w:p>
    <w:p w:rsidR="000A4323" w:rsidRPr="00376925" w:rsidRDefault="00B328AC" w:rsidP="00E23FC5">
      <w:pPr>
        <w:pStyle w:val="Balk1"/>
        <w:jc w:val="both"/>
        <w:rPr>
          <w:szCs w:val="24"/>
        </w:rPr>
      </w:pPr>
      <w:bookmarkStart w:id="7" w:name="_Toc191907265"/>
      <w:r w:rsidRPr="00376925">
        <w:rPr>
          <w:szCs w:val="24"/>
        </w:rPr>
        <w:lastRenderedPageBreak/>
        <w:t>5</w:t>
      </w:r>
      <w:r w:rsidR="00CC31F3" w:rsidRPr="00376925">
        <w:rPr>
          <w:szCs w:val="24"/>
        </w:rPr>
        <w:t xml:space="preserve">. </w:t>
      </w:r>
      <w:r w:rsidR="00A2780F" w:rsidRPr="00376925">
        <w:rPr>
          <w:szCs w:val="24"/>
        </w:rPr>
        <w:t xml:space="preserve">İZLEME VE </w:t>
      </w:r>
      <w:r w:rsidR="000A4323" w:rsidRPr="00376925">
        <w:rPr>
          <w:szCs w:val="24"/>
        </w:rPr>
        <w:t>DEĞERLENDİR</w:t>
      </w:r>
      <w:r w:rsidR="00A2780F" w:rsidRPr="00376925">
        <w:rPr>
          <w:szCs w:val="24"/>
        </w:rPr>
        <w:t xml:space="preserve">ME </w:t>
      </w:r>
      <w:r w:rsidR="00552CAD" w:rsidRPr="00376925">
        <w:rPr>
          <w:szCs w:val="24"/>
        </w:rPr>
        <w:t>ÇALIŞMALARINI</w:t>
      </w:r>
      <w:r w:rsidR="00A2780F" w:rsidRPr="00376925">
        <w:rPr>
          <w:szCs w:val="24"/>
        </w:rPr>
        <w:t xml:space="preserve"> YÜRÜTECEKLERİN</w:t>
      </w:r>
      <w:r w:rsidR="000A4323" w:rsidRPr="00376925">
        <w:rPr>
          <w:szCs w:val="24"/>
        </w:rPr>
        <w:t xml:space="preserve"> BELİRLENMESİNE İLİŞKİN İLKELER</w:t>
      </w:r>
      <w:bookmarkEnd w:id="7"/>
    </w:p>
    <w:p w:rsidR="00B328AC" w:rsidRPr="00376925" w:rsidRDefault="00B328AC" w:rsidP="005A0C96">
      <w:pPr>
        <w:spacing w:line="360" w:lineRule="auto"/>
        <w:jc w:val="both"/>
        <w:rPr>
          <w:rFonts w:ascii="Century Gothic" w:hAnsi="Century Gothic"/>
          <w:sz w:val="24"/>
          <w:szCs w:val="24"/>
        </w:rPr>
      </w:pPr>
      <w:r w:rsidRPr="00376925">
        <w:rPr>
          <w:rFonts w:ascii="Century Gothic" w:hAnsi="Century Gothic"/>
          <w:sz w:val="24"/>
          <w:szCs w:val="24"/>
        </w:rPr>
        <w:t>Öğretmenlerin sınıf içi etkinlikleri ve öğretim faaliyetlerini izleme ve değerlendirme çalışmalarını yürüteceklerin belirlenmesinde aşağıda yer alan ilkeler göz önünde bulundurulur.</w:t>
      </w:r>
    </w:p>
    <w:p w:rsidR="005A0C96" w:rsidRPr="005A0C96" w:rsidRDefault="00887AF0" w:rsidP="005A0C96">
      <w:pPr>
        <w:pStyle w:val="ListeParagraf"/>
        <w:numPr>
          <w:ilvl w:val="0"/>
          <w:numId w:val="38"/>
        </w:numPr>
        <w:tabs>
          <w:tab w:val="left" w:pos="709"/>
          <w:tab w:val="left" w:pos="993"/>
          <w:tab w:val="left" w:pos="1134"/>
        </w:tabs>
        <w:spacing w:before="120" w:after="120" w:line="360" w:lineRule="auto"/>
        <w:jc w:val="both"/>
        <w:rPr>
          <w:sz w:val="24"/>
          <w:szCs w:val="24"/>
        </w:rPr>
      </w:pPr>
      <w:r w:rsidRPr="005A0C96">
        <w:rPr>
          <w:rFonts w:ascii="Century Gothic" w:hAnsi="Century Gothic"/>
          <w:sz w:val="24"/>
          <w:szCs w:val="24"/>
        </w:rPr>
        <w:t>Alanında/sınıf düzeyinde öğretmen</w:t>
      </w:r>
      <w:r w:rsidR="003F66BC" w:rsidRPr="005A0C96">
        <w:rPr>
          <w:rFonts w:ascii="Century Gothic" w:hAnsi="Century Gothic"/>
          <w:sz w:val="24"/>
          <w:szCs w:val="24"/>
        </w:rPr>
        <w:t xml:space="preserve"> sayısı</w:t>
      </w:r>
      <w:r w:rsidR="00505305">
        <w:rPr>
          <w:rFonts w:ascii="Century Gothic" w:hAnsi="Century Gothic"/>
          <w:sz w:val="24"/>
          <w:szCs w:val="24"/>
        </w:rPr>
        <w:t>nın</w:t>
      </w:r>
      <w:r w:rsidR="003F66BC" w:rsidRPr="005A0C96">
        <w:rPr>
          <w:rFonts w:ascii="Century Gothic" w:hAnsi="Century Gothic"/>
          <w:sz w:val="24"/>
          <w:szCs w:val="24"/>
        </w:rPr>
        <w:t xml:space="preserve"> birden fazla </w:t>
      </w:r>
      <w:r w:rsidR="005A0C96" w:rsidRPr="005A0C96">
        <w:rPr>
          <w:rFonts w:ascii="Century Gothic" w:hAnsi="Century Gothic"/>
          <w:sz w:val="24"/>
          <w:szCs w:val="24"/>
        </w:rPr>
        <w:t>olması durumunda</w:t>
      </w:r>
      <w:r w:rsidR="00B328AC" w:rsidRPr="005A0C96">
        <w:rPr>
          <w:rFonts w:ascii="Century Gothic" w:hAnsi="Century Gothic"/>
          <w:sz w:val="24"/>
          <w:szCs w:val="24"/>
        </w:rPr>
        <w:t xml:space="preserve"> </w:t>
      </w:r>
      <w:r w:rsidR="005A0C96" w:rsidRPr="005A0C96">
        <w:rPr>
          <w:rFonts w:ascii="Century Gothic" w:hAnsi="Century Gothic"/>
          <w:sz w:val="24"/>
          <w:szCs w:val="24"/>
        </w:rPr>
        <w:t>öğretmenin sınıf içi etkinlikleri ve öğretim faaliyetleri okul müdürü ve zümre başkanı tarafından birlikte izlenir ve değerlendirilir. İzleme ve değerlendirme okul müdürü başkanlığında yapılır.</w:t>
      </w:r>
    </w:p>
    <w:p w:rsidR="00B328AC" w:rsidRPr="005A0C96" w:rsidRDefault="00B628A8" w:rsidP="0096093D">
      <w:pPr>
        <w:pStyle w:val="ListeParagraf"/>
        <w:numPr>
          <w:ilvl w:val="0"/>
          <w:numId w:val="33"/>
        </w:numPr>
        <w:spacing w:line="360" w:lineRule="auto"/>
        <w:jc w:val="both"/>
        <w:rPr>
          <w:rFonts w:ascii="Century Gothic" w:hAnsi="Century Gothic"/>
          <w:sz w:val="24"/>
          <w:szCs w:val="24"/>
        </w:rPr>
      </w:pPr>
      <w:r w:rsidRPr="005A0C96">
        <w:rPr>
          <w:rFonts w:ascii="Century Gothic" w:hAnsi="Century Gothic"/>
          <w:sz w:val="24"/>
          <w:szCs w:val="24"/>
        </w:rPr>
        <w:t>Alanında/sınıf düzeyinde bir</w:t>
      </w:r>
      <w:r w:rsidR="00A55F6C">
        <w:rPr>
          <w:rFonts w:ascii="Century Gothic" w:hAnsi="Century Gothic"/>
          <w:sz w:val="24"/>
          <w:szCs w:val="24"/>
        </w:rPr>
        <w:t xml:space="preserve"> (tek)</w:t>
      </w:r>
      <w:r w:rsidRPr="005A0C96">
        <w:rPr>
          <w:rFonts w:ascii="Century Gothic" w:hAnsi="Century Gothic"/>
          <w:sz w:val="24"/>
          <w:szCs w:val="24"/>
        </w:rPr>
        <w:t xml:space="preserve"> öğretmen olması durumunda, </w:t>
      </w:r>
      <w:r w:rsidR="00B328AC" w:rsidRPr="005A0C96">
        <w:rPr>
          <w:rFonts w:ascii="Century Gothic" w:hAnsi="Century Gothic"/>
          <w:sz w:val="24"/>
          <w:szCs w:val="24"/>
        </w:rPr>
        <w:t xml:space="preserve">iç değerlendirme sadece </w:t>
      </w:r>
      <w:r w:rsidRPr="005A0C96">
        <w:rPr>
          <w:rFonts w:ascii="Century Gothic" w:hAnsi="Century Gothic"/>
          <w:sz w:val="24"/>
          <w:szCs w:val="24"/>
        </w:rPr>
        <w:t xml:space="preserve">okul müdürü tarafından </w:t>
      </w:r>
      <w:r w:rsidR="00B328AC" w:rsidRPr="005A0C96">
        <w:rPr>
          <w:rFonts w:ascii="Century Gothic" w:hAnsi="Century Gothic"/>
          <w:sz w:val="24"/>
          <w:szCs w:val="24"/>
        </w:rPr>
        <w:t>gerçekleştirilir.</w:t>
      </w:r>
      <w:r w:rsidRPr="005A0C96">
        <w:rPr>
          <w:rFonts w:ascii="Century Gothic" w:hAnsi="Century Gothic"/>
          <w:sz w:val="24"/>
          <w:szCs w:val="24"/>
        </w:rPr>
        <w:t xml:space="preserve"> </w:t>
      </w:r>
    </w:p>
    <w:p w:rsidR="006E4E45" w:rsidRPr="00376925" w:rsidRDefault="00417CB0" w:rsidP="004944E8">
      <w:pPr>
        <w:pStyle w:val="ListeParagraf"/>
        <w:numPr>
          <w:ilvl w:val="0"/>
          <w:numId w:val="33"/>
        </w:numPr>
        <w:spacing w:line="360" w:lineRule="auto"/>
        <w:jc w:val="both"/>
        <w:rPr>
          <w:rFonts w:ascii="Century Gothic" w:hAnsi="Century Gothic"/>
          <w:sz w:val="24"/>
          <w:szCs w:val="24"/>
        </w:rPr>
      </w:pPr>
      <w:r>
        <w:rPr>
          <w:rFonts w:ascii="Century Gothic" w:hAnsi="Century Gothic"/>
          <w:sz w:val="24"/>
          <w:szCs w:val="24"/>
        </w:rPr>
        <w:t>M</w:t>
      </w:r>
      <w:r w:rsidR="00387BA2" w:rsidRPr="00376925">
        <w:rPr>
          <w:rFonts w:ascii="Century Gothic" w:hAnsi="Century Gothic"/>
          <w:sz w:val="24"/>
          <w:szCs w:val="24"/>
        </w:rPr>
        <w:t>üdür yardımcıları</w:t>
      </w:r>
      <w:r w:rsidR="00B628A8" w:rsidRPr="00376925">
        <w:rPr>
          <w:rFonts w:ascii="Century Gothic" w:hAnsi="Century Gothic"/>
          <w:sz w:val="24"/>
          <w:szCs w:val="24"/>
        </w:rPr>
        <w:t xml:space="preserve"> ile </w:t>
      </w:r>
      <w:r w:rsidR="000F3B61" w:rsidRPr="00376925">
        <w:rPr>
          <w:rFonts w:ascii="Century Gothic" w:hAnsi="Century Gothic"/>
          <w:sz w:val="24"/>
          <w:szCs w:val="24"/>
        </w:rPr>
        <w:t>zümre başkanları</w:t>
      </w:r>
      <w:r w:rsidR="006E4E45" w:rsidRPr="00376925">
        <w:rPr>
          <w:rFonts w:ascii="Century Gothic" w:hAnsi="Century Gothic"/>
          <w:sz w:val="24"/>
          <w:szCs w:val="24"/>
        </w:rPr>
        <w:t>na</w:t>
      </w:r>
      <w:r w:rsidR="00387BA2" w:rsidRPr="00376925">
        <w:rPr>
          <w:rFonts w:ascii="Century Gothic" w:hAnsi="Century Gothic"/>
          <w:sz w:val="24"/>
          <w:szCs w:val="24"/>
        </w:rPr>
        <w:t xml:space="preserve"> </w:t>
      </w:r>
      <w:r w:rsidR="00B328AC" w:rsidRPr="00376925">
        <w:rPr>
          <w:rFonts w:ascii="Century Gothic" w:hAnsi="Century Gothic"/>
          <w:sz w:val="24"/>
          <w:szCs w:val="24"/>
        </w:rPr>
        <w:t xml:space="preserve">yönelik iç değerlendirme </w:t>
      </w:r>
      <w:r w:rsidR="000C6843" w:rsidRPr="00376925">
        <w:rPr>
          <w:rFonts w:ascii="Century Gothic" w:hAnsi="Century Gothic"/>
          <w:sz w:val="24"/>
          <w:szCs w:val="24"/>
        </w:rPr>
        <w:t>okul müdürü</w:t>
      </w:r>
      <w:r w:rsidR="00B628A8" w:rsidRPr="00376925">
        <w:rPr>
          <w:rFonts w:ascii="Century Gothic" w:hAnsi="Century Gothic"/>
          <w:sz w:val="24"/>
          <w:szCs w:val="24"/>
        </w:rPr>
        <w:t>nce</w:t>
      </w:r>
      <w:r w:rsidR="000C6843" w:rsidRPr="00376925">
        <w:rPr>
          <w:rFonts w:ascii="Century Gothic" w:hAnsi="Century Gothic"/>
          <w:sz w:val="24"/>
          <w:szCs w:val="24"/>
        </w:rPr>
        <w:t xml:space="preserve"> </w:t>
      </w:r>
      <w:r w:rsidR="006E4E45" w:rsidRPr="00376925">
        <w:rPr>
          <w:rFonts w:ascii="Century Gothic" w:hAnsi="Century Gothic"/>
          <w:sz w:val="24"/>
          <w:szCs w:val="24"/>
        </w:rPr>
        <w:t>gerçekleştirilir</w:t>
      </w:r>
      <w:r w:rsidR="000C6843" w:rsidRPr="00376925">
        <w:rPr>
          <w:rFonts w:ascii="Century Gothic" w:hAnsi="Century Gothic"/>
          <w:sz w:val="24"/>
          <w:szCs w:val="24"/>
        </w:rPr>
        <w:t>.</w:t>
      </w:r>
      <w:r w:rsidR="00E52639" w:rsidRPr="00376925">
        <w:rPr>
          <w:rFonts w:ascii="Century Gothic" w:hAnsi="Century Gothic"/>
          <w:sz w:val="24"/>
          <w:szCs w:val="24"/>
        </w:rPr>
        <w:t xml:space="preserve"> </w:t>
      </w:r>
    </w:p>
    <w:p w:rsidR="00F40125" w:rsidRPr="005C3290" w:rsidRDefault="00CB6D54" w:rsidP="000271A7">
      <w:pPr>
        <w:pStyle w:val="ListeParagraf"/>
        <w:numPr>
          <w:ilvl w:val="0"/>
          <w:numId w:val="33"/>
        </w:numPr>
        <w:spacing w:line="360" w:lineRule="auto"/>
        <w:jc w:val="both"/>
        <w:rPr>
          <w:rFonts w:ascii="Century Gothic" w:hAnsi="Century Gothic"/>
          <w:sz w:val="24"/>
          <w:szCs w:val="24"/>
        </w:rPr>
      </w:pPr>
      <w:r w:rsidRPr="00376925">
        <w:rPr>
          <w:rFonts w:ascii="Century Gothic" w:hAnsi="Century Gothic"/>
          <w:color w:val="000000" w:themeColor="text1"/>
          <w:sz w:val="24"/>
          <w:szCs w:val="24"/>
        </w:rPr>
        <w:t>Aday öğretmenlerin</w:t>
      </w:r>
      <w:r w:rsidR="00975EC2" w:rsidRPr="00376925">
        <w:rPr>
          <w:rFonts w:ascii="Century Gothic" w:hAnsi="Century Gothic"/>
          <w:color w:val="000000" w:themeColor="text1"/>
          <w:sz w:val="24"/>
          <w:szCs w:val="24"/>
        </w:rPr>
        <w:t xml:space="preserve"> </w:t>
      </w:r>
      <w:r w:rsidR="006E4E45" w:rsidRPr="00376925">
        <w:rPr>
          <w:rFonts w:ascii="Century Gothic" w:hAnsi="Century Gothic"/>
          <w:color w:val="000000" w:themeColor="text1"/>
          <w:sz w:val="24"/>
          <w:szCs w:val="24"/>
        </w:rPr>
        <w:t>iç</w:t>
      </w:r>
      <w:r w:rsidR="00975EC2" w:rsidRPr="00376925">
        <w:rPr>
          <w:rFonts w:ascii="Century Gothic" w:hAnsi="Century Gothic"/>
          <w:color w:val="000000" w:themeColor="text1"/>
          <w:sz w:val="24"/>
          <w:szCs w:val="24"/>
        </w:rPr>
        <w:t xml:space="preserve"> değerlendirmesi okul müdürü ve </w:t>
      </w:r>
      <w:r w:rsidR="006E4E45" w:rsidRPr="00376925">
        <w:rPr>
          <w:rFonts w:ascii="Century Gothic" w:hAnsi="Century Gothic"/>
          <w:color w:val="000000" w:themeColor="text1"/>
          <w:sz w:val="24"/>
          <w:szCs w:val="24"/>
        </w:rPr>
        <w:t xml:space="preserve">aday öğretmenin </w:t>
      </w:r>
      <w:r w:rsidR="00975EC2" w:rsidRPr="00376925">
        <w:rPr>
          <w:rFonts w:ascii="Century Gothic" w:hAnsi="Century Gothic"/>
          <w:color w:val="000000" w:themeColor="text1"/>
          <w:sz w:val="24"/>
          <w:szCs w:val="24"/>
        </w:rPr>
        <w:t xml:space="preserve">danışman öğretmeni tarafından birlikte yapılır. </w:t>
      </w:r>
      <w:r w:rsidR="00CD4FC4" w:rsidRPr="00376925">
        <w:rPr>
          <w:rFonts w:ascii="Century Gothic" w:hAnsi="Century Gothic" w:cs="Times New Roman"/>
          <w:sz w:val="24"/>
          <w:szCs w:val="24"/>
        </w:rPr>
        <w:t xml:space="preserve">Mesleki gelişim ihtiyacı olduğuna kanaat getirilen aday öğretmenlerle ilgili iş ve işlemler okul müdürlüğünce </w:t>
      </w:r>
      <w:r w:rsidR="00F40125" w:rsidRPr="00376925">
        <w:rPr>
          <w:rFonts w:ascii="Century Gothic" w:hAnsi="Century Gothic" w:cs="Times New Roman"/>
          <w:sz w:val="24"/>
          <w:szCs w:val="24"/>
        </w:rPr>
        <w:t>ilgili</w:t>
      </w:r>
      <w:r w:rsidR="00CD4FC4" w:rsidRPr="00376925">
        <w:rPr>
          <w:rFonts w:ascii="Century Gothic" w:hAnsi="Century Gothic" w:cs="Times New Roman"/>
          <w:sz w:val="24"/>
          <w:szCs w:val="24"/>
        </w:rPr>
        <w:t xml:space="preserve"> mevzuatı</w:t>
      </w:r>
      <w:r w:rsidR="00F40125" w:rsidRPr="00376925">
        <w:rPr>
          <w:rFonts w:ascii="Century Gothic" w:hAnsi="Century Gothic" w:cs="Times New Roman"/>
          <w:sz w:val="24"/>
          <w:szCs w:val="24"/>
        </w:rPr>
        <w:t xml:space="preserve"> çerçevesinde </w:t>
      </w:r>
      <w:r w:rsidR="00CD4FC4" w:rsidRPr="00376925">
        <w:rPr>
          <w:rFonts w:ascii="Century Gothic" w:hAnsi="Century Gothic" w:cs="Times New Roman"/>
          <w:sz w:val="24"/>
          <w:szCs w:val="24"/>
        </w:rPr>
        <w:t xml:space="preserve">yürütülür ve gerekli tedbirler alınır. </w:t>
      </w:r>
      <w:r w:rsidR="00CD4FC4" w:rsidRPr="00376925">
        <w:rPr>
          <w:rFonts w:ascii="Century Gothic" w:hAnsi="Century Gothic"/>
          <w:sz w:val="24"/>
          <w:szCs w:val="24"/>
        </w:rPr>
        <w:t>Aday öğretmenler</w:t>
      </w:r>
      <w:r w:rsidR="005F645D" w:rsidRPr="00376925">
        <w:rPr>
          <w:rFonts w:ascii="Century Gothic" w:hAnsi="Century Gothic"/>
          <w:sz w:val="24"/>
          <w:szCs w:val="24"/>
        </w:rPr>
        <w:t>in</w:t>
      </w:r>
      <w:r w:rsidR="00CD4FC4" w:rsidRPr="00376925">
        <w:rPr>
          <w:rFonts w:ascii="Century Gothic" w:hAnsi="Century Gothic"/>
          <w:sz w:val="24"/>
          <w:szCs w:val="24"/>
        </w:rPr>
        <w:t xml:space="preserve"> </w:t>
      </w:r>
      <w:r w:rsidR="005F645D" w:rsidRPr="00376925">
        <w:rPr>
          <w:rFonts w:ascii="Century Gothic" w:hAnsi="Century Gothic"/>
          <w:sz w:val="24"/>
          <w:szCs w:val="24"/>
        </w:rPr>
        <w:t>sınıf içi etkinlikleri ve öğretim faaliyetlerini izleme ve değerlendirme sonucuna bağlı olarak</w:t>
      </w:r>
      <w:r w:rsidR="00CD4FC4" w:rsidRPr="00376925">
        <w:rPr>
          <w:rFonts w:ascii="Century Gothic" w:hAnsi="Century Gothic"/>
          <w:sz w:val="24"/>
          <w:szCs w:val="24"/>
        </w:rPr>
        <w:t xml:space="preserve"> </w:t>
      </w:r>
      <w:r w:rsidR="00CB21B8" w:rsidRPr="00016D78">
        <w:rPr>
          <w:rFonts w:ascii="Century Gothic" w:hAnsi="Century Gothic"/>
          <w:sz w:val="24"/>
          <w:szCs w:val="24"/>
        </w:rPr>
        <w:t>O</w:t>
      </w:r>
      <w:r w:rsidR="002211B8" w:rsidRPr="00016D78">
        <w:rPr>
          <w:rFonts w:ascii="Century Gothic" w:hAnsi="Century Gothic"/>
          <w:sz w:val="24"/>
          <w:szCs w:val="24"/>
        </w:rPr>
        <w:t xml:space="preserve">naylı </w:t>
      </w:r>
      <w:r w:rsidR="00D74EC0" w:rsidRPr="00016D78">
        <w:rPr>
          <w:rFonts w:ascii="Century Gothic" w:hAnsi="Century Gothic"/>
          <w:sz w:val="24"/>
          <w:szCs w:val="24"/>
        </w:rPr>
        <w:t xml:space="preserve">(makam oluruna dayalı) </w:t>
      </w:r>
      <w:r w:rsidR="000271A7" w:rsidRPr="00016D78">
        <w:rPr>
          <w:rFonts w:ascii="Century Gothic" w:hAnsi="Century Gothic" w:cs="Times New Roman"/>
          <w:sz w:val="24"/>
          <w:szCs w:val="24"/>
        </w:rPr>
        <w:t xml:space="preserve">ders denetimi </w:t>
      </w:r>
      <w:r w:rsidR="00CD4FC4" w:rsidRPr="000271A7">
        <w:rPr>
          <w:rFonts w:ascii="Century Gothic" w:hAnsi="Century Gothic"/>
          <w:sz w:val="24"/>
          <w:szCs w:val="24"/>
        </w:rPr>
        <w:t>talebinde bulunulmaz</w:t>
      </w:r>
      <w:r w:rsidR="00CD4FC4" w:rsidRPr="000271A7">
        <w:rPr>
          <w:rFonts w:ascii="Century Gothic" w:hAnsi="Century Gothic"/>
          <w:color w:val="000000" w:themeColor="text1"/>
          <w:sz w:val="24"/>
          <w:szCs w:val="24"/>
        </w:rPr>
        <w:t>.</w:t>
      </w:r>
      <w:r w:rsidR="00F40125" w:rsidRPr="000271A7">
        <w:rPr>
          <w:rFonts w:ascii="Century Gothic" w:hAnsi="Century Gothic"/>
          <w:color w:val="000000" w:themeColor="text1"/>
          <w:sz w:val="24"/>
          <w:szCs w:val="24"/>
        </w:rPr>
        <w:t xml:space="preserve"> </w:t>
      </w:r>
    </w:p>
    <w:p w:rsidR="005C3290" w:rsidRPr="002A467E" w:rsidRDefault="005C3290" w:rsidP="005C3290">
      <w:pPr>
        <w:pStyle w:val="ListeParagraf"/>
        <w:numPr>
          <w:ilvl w:val="0"/>
          <w:numId w:val="33"/>
        </w:numPr>
        <w:spacing w:line="360" w:lineRule="auto"/>
        <w:jc w:val="both"/>
        <w:rPr>
          <w:rFonts w:ascii="Century Gothic" w:hAnsi="Century Gothic"/>
          <w:sz w:val="24"/>
          <w:szCs w:val="24"/>
        </w:rPr>
      </w:pPr>
      <w:r w:rsidRPr="002A467E">
        <w:rPr>
          <w:rFonts w:ascii="Century Gothic" w:hAnsi="Century Gothic"/>
          <w:color w:val="000000" w:themeColor="text1"/>
          <w:sz w:val="24"/>
          <w:szCs w:val="24"/>
        </w:rPr>
        <w:t xml:space="preserve">Ders </w:t>
      </w:r>
      <w:r w:rsidR="000214AA" w:rsidRPr="002A467E">
        <w:rPr>
          <w:rFonts w:ascii="Century Gothic" w:hAnsi="Century Gothic"/>
          <w:color w:val="000000" w:themeColor="text1"/>
          <w:sz w:val="24"/>
          <w:szCs w:val="24"/>
        </w:rPr>
        <w:t>ücreti karşılığı</w:t>
      </w:r>
      <w:r w:rsidR="004A2095" w:rsidRPr="002A467E">
        <w:rPr>
          <w:rFonts w:ascii="Century Gothic" w:hAnsi="Century Gothic"/>
          <w:color w:val="000000" w:themeColor="text1"/>
          <w:sz w:val="24"/>
          <w:szCs w:val="24"/>
        </w:rPr>
        <w:t>nda</w:t>
      </w:r>
      <w:r w:rsidR="000214AA" w:rsidRPr="002A467E">
        <w:rPr>
          <w:rFonts w:ascii="Century Gothic" w:hAnsi="Century Gothic"/>
          <w:color w:val="000000" w:themeColor="text1"/>
          <w:sz w:val="24"/>
          <w:szCs w:val="24"/>
        </w:rPr>
        <w:t xml:space="preserve"> görevlendirilenlerin</w:t>
      </w:r>
      <w:r w:rsidRPr="002A467E">
        <w:rPr>
          <w:rFonts w:ascii="Century Gothic" w:hAnsi="Century Gothic"/>
          <w:color w:val="000000" w:themeColor="text1"/>
          <w:sz w:val="24"/>
          <w:szCs w:val="24"/>
        </w:rPr>
        <w:t xml:space="preserve"> </w:t>
      </w:r>
      <w:r w:rsidR="008E0052" w:rsidRPr="002A467E">
        <w:rPr>
          <w:rFonts w:ascii="Century Gothic" w:hAnsi="Century Gothic"/>
          <w:color w:val="000000" w:themeColor="text1"/>
          <w:sz w:val="24"/>
          <w:szCs w:val="24"/>
        </w:rPr>
        <w:t>i</w:t>
      </w:r>
      <w:r w:rsidRPr="002A467E">
        <w:rPr>
          <w:rFonts w:ascii="Century Gothic" w:hAnsi="Century Gothic"/>
          <w:color w:val="000000" w:themeColor="text1"/>
          <w:sz w:val="24"/>
          <w:szCs w:val="24"/>
        </w:rPr>
        <w:t xml:space="preserve">ç ve/veya dış değerlendiriciler tarafından yapılan </w:t>
      </w:r>
      <w:r w:rsidRPr="002A467E">
        <w:rPr>
          <w:rFonts w:ascii="Century Gothic" w:hAnsi="Century Gothic"/>
          <w:sz w:val="24"/>
          <w:szCs w:val="24"/>
        </w:rPr>
        <w:t>sınıf içi etkinlikleri ve öğretim faaliyetlerini izleme ve değerlendirme çalışmaları sonucunda, gelişime ihtiyacı olan</w:t>
      </w:r>
      <w:r w:rsidR="000214AA" w:rsidRPr="002A467E">
        <w:rPr>
          <w:rFonts w:ascii="Century Gothic" w:hAnsi="Century Gothic"/>
          <w:sz w:val="24"/>
          <w:szCs w:val="24"/>
        </w:rPr>
        <w:t xml:space="preserve">larla </w:t>
      </w:r>
      <w:r w:rsidRPr="002A467E">
        <w:rPr>
          <w:rFonts w:ascii="Century Gothic" w:hAnsi="Century Gothic"/>
          <w:sz w:val="24"/>
          <w:szCs w:val="24"/>
        </w:rPr>
        <w:t xml:space="preserve">ilgili gerekli tedbirler okul müdürü ve yetkili makamlarca alınır. </w:t>
      </w:r>
    </w:p>
    <w:p w:rsidR="00B8373F" w:rsidRPr="00376925" w:rsidRDefault="004944E8" w:rsidP="00387BA2">
      <w:pPr>
        <w:pStyle w:val="ListeParagraf"/>
        <w:numPr>
          <w:ilvl w:val="0"/>
          <w:numId w:val="33"/>
        </w:numPr>
        <w:spacing w:line="360" w:lineRule="auto"/>
        <w:jc w:val="both"/>
        <w:rPr>
          <w:rFonts w:ascii="Century Gothic" w:hAnsi="Century Gothic"/>
          <w:sz w:val="24"/>
          <w:szCs w:val="24"/>
        </w:rPr>
      </w:pPr>
      <w:r w:rsidRPr="00376925">
        <w:rPr>
          <w:rFonts w:ascii="Century Gothic" w:hAnsi="Century Gothic"/>
          <w:sz w:val="24"/>
          <w:szCs w:val="24"/>
        </w:rPr>
        <w:t xml:space="preserve">Okul müdürlerinin sınıf içi etkinlikleri ve öğretim faaliyetlerini izleme ve değerlendirme çalışmaları </w:t>
      </w:r>
      <w:r w:rsidR="005A0C96">
        <w:rPr>
          <w:rFonts w:ascii="Century Gothic" w:hAnsi="Century Gothic"/>
          <w:sz w:val="24"/>
          <w:szCs w:val="24"/>
        </w:rPr>
        <w:t xml:space="preserve">dış değerlendirme kapsamında </w:t>
      </w:r>
      <w:r w:rsidRPr="00376925">
        <w:rPr>
          <w:rFonts w:ascii="Century Gothic" w:hAnsi="Century Gothic"/>
          <w:sz w:val="24"/>
          <w:szCs w:val="24"/>
        </w:rPr>
        <w:t xml:space="preserve">müfettişler tarafından yapılır. </w:t>
      </w:r>
    </w:p>
    <w:p w:rsidR="00387BA2" w:rsidRPr="00376925" w:rsidRDefault="00387BA2" w:rsidP="00387BA2">
      <w:pPr>
        <w:pStyle w:val="ListeParagraf"/>
        <w:numPr>
          <w:ilvl w:val="0"/>
          <w:numId w:val="33"/>
        </w:numPr>
        <w:spacing w:line="360" w:lineRule="auto"/>
        <w:jc w:val="both"/>
        <w:rPr>
          <w:rFonts w:ascii="Century Gothic" w:hAnsi="Century Gothic"/>
          <w:sz w:val="24"/>
          <w:szCs w:val="24"/>
        </w:rPr>
      </w:pPr>
      <w:r w:rsidRPr="00376925">
        <w:rPr>
          <w:rFonts w:ascii="Century Gothic" w:hAnsi="Century Gothic"/>
          <w:sz w:val="24"/>
          <w:szCs w:val="24"/>
        </w:rPr>
        <w:t>Birleştirilmiş sınıf</w:t>
      </w:r>
      <w:r w:rsidR="00016D78">
        <w:rPr>
          <w:rFonts w:ascii="Century Gothic" w:hAnsi="Century Gothic"/>
          <w:sz w:val="24"/>
          <w:szCs w:val="24"/>
        </w:rPr>
        <w:t>l</w:t>
      </w:r>
      <w:r w:rsidRPr="00376925">
        <w:rPr>
          <w:rFonts w:ascii="Century Gothic" w:hAnsi="Century Gothic"/>
          <w:sz w:val="24"/>
          <w:szCs w:val="24"/>
        </w:rPr>
        <w:t>ı ilkokullarda sadece dış değerlendirme yapılır.</w:t>
      </w:r>
    </w:p>
    <w:p w:rsidR="00016D78" w:rsidRDefault="00016D78" w:rsidP="007253DE">
      <w:pPr>
        <w:spacing w:line="360" w:lineRule="auto"/>
        <w:jc w:val="both"/>
        <w:rPr>
          <w:rFonts w:ascii="Century Gothic" w:eastAsia="Times New Roman" w:hAnsi="Century Gothic" w:cs="Times New Roman"/>
          <w:sz w:val="24"/>
          <w:szCs w:val="24"/>
        </w:rPr>
      </w:pPr>
    </w:p>
    <w:p w:rsidR="008B75F4" w:rsidRDefault="008B75F4" w:rsidP="007253DE">
      <w:pPr>
        <w:spacing w:line="360" w:lineRule="auto"/>
        <w:jc w:val="both"/>
        <w:rPr>
          <w:rFonts w:ascii="Century Gothic" w:eastAsia="Times New Roman" w:hAnsi="Century Gothic" w:cs="Times New Roman"/>
          <w:sz w:val="24"/>
          <w:szCs w:val="24"/>
        </w:rPr>
      </w:pPr>
    </w:p>
    <w:p w:rsidR="004A2095" w:rsidRDefault="004A2095" w:rsidP="007253DE">
      <w:pPr>
        <w:spacing w:line="360" w:lineRule="auto"/>
        <w:jc w:val="both"/>
        <w:rPr>
          <w:rFonts w:ascii="Century Gothic" w:eastAsia="Times New Roman" w:hAnsi="Century Gothic" w:cs="Times New Roman"/>
          <w:sz w:val="24"/>
          <w:szCs w:val="24"/>
        </w:rPr>
      </w:pPr>
    </w:p>
    <w:p w:rsidR="00086526" w:rsidRDefault="00D75B9E" w:rsidP="00EB6AC8">
      <w:pPr>
        <w:spacing w:after="0" w:line="360" w:lineRule="auto"/>
        <w:ind w:firstLine="360"/>
        <w:jc w:val="both"/>
        <w:rPr>
          <w:rFonts w:ascii="Century Gothic" w:hAnsi="Century Gothic"/>
          <w:b/>
          <w:color w:val="FF0000"/>
          <w:sz w:val="24"/>
          <w:szCs w:val="24"/>
        </w:rPr>
      </w:pPr>
      <w:r>
        <w:rPr>
          <w:rFonts w:ascii="Century Gothic" w:hAnsi="Century Gothic"/>
          <w:b/>
          <w:sz w:val="24"/>
          <w:szCs w:val="24"/>
        </w:rPr>
        <w:t xml:space="preserve">Tablo </w:t>
      </w:r>
      <w:r w:rsidR="00086526" w:rsidRPr="004B3952">
        <w:rPr>
          <w:rFonts w:ascii="Century Gothic" w:hAnsi="Century Gothic"/>
          <w:b/>
          <w:sz w:val="24"/>
          <w:szCs w:val="24"/>
        </w:rPr>
        <w:t xml:space="preserve">1. </w:t>
      </w:r>
      <w:r w:rsidR="006739DC" w:rsidRPr="004B3952">
        <w:rPr>
          <w:rFonts w:ascii="Century Gothic" w:hAnsi="Century Gothic"/>
          <w:b/>
          <w:sz w:val="24"/>
          <w:szCs w:val="24"/>
        </w:rPr>
        <w:t xml:space="preserve"> </w:t>
      </w:r>
      <w:r w:rsidR="00A4577C" w:rsidRPr="004B3952">
        <w:rPr>
          <w:rFonts w:ascii="Century Gothic" w:hAnsi="Century Gothic"/>
          <w:b/>
          <w:sz w:val="24"/>
          <w:szCs w:val="24"/>
        </w:rPr>
        <w:t>İzleme ve Değerlendirme Faaliyetini Yürütecekler</w:t>
      </w:r>
      <w:r w:rsidR="000F3B61">
        <w:rPr>
          <w:rFonts w:ascii="Century Gothic" w:hAnsi="Century Gothic"/>
          <w:b/>
          <w:sz w:val="24"/>
          <w:szCs w:val="24"/>
        </w:rPr>
        <w:t xml:space="preserve"> </w:t>
      </w:r>
    </w:p>
    <w:tbl>
      <w:tblPr>
        <w:tblStyle w:val="TabloKlavuzu"/>
        <w:tblW w:w="8962" w:type="dxa"/>
        <w:tblLayout w:type="fixed"/>
        <w:tblLook w:val="04A0"/>
      </w:tblPr>
      <w:tblGrid>
        <w:gridCol w:w="3675"/>
        <w:gridCol w:w="3133"/>
        <w:gridCol w:w="2154"/>
      </w:tblGrid>
      <w:tr w:rsidR="00D43043" w:rsidRPr="00D75B9E" w:rsidTr="005159A1">
        <w:trPr>
          <w:trHeight w:val="550"/>
        </w:trPr>
        <w:tc>
          <w:tcPr>
            <w:tcW w:w="3675" w:type="dxa"/>
            <w:shd w:val="clear" w:color="auto" w:fill="C5E0B3" w:themeFill="accent6" w:themeFillTint="66"/>
            <w:vAlign w:val="center"/>
          </w:tcPr>
          <w:p w:rsidR="00D43043" w:rsidRPr="00D75B9E" w:rsidRDefault="00D43043" w:rsidP="00D75B9E">
            <w:pPr>
              <w:spacing w:line="240" w:lineRule="auto"/>
              <w:jc w:val="center"/>
              <w:rPr>
                <w:rFonts w:ascii="Century Gothic" w:hAnsi="Century Gothic"/>
                <w:b/>
              </w:rPr>
            </w:pPr>
            <w:r w:rsidRPr="00D75B9E">
              <w:rPr>
                <w:rFonts w:ascii="Century Gothic" w:hAnsi="Century Gothic"/>
                <w:b/>
              </w:rPr>
              <w:t>Hakkında İzleme ve Değerlendirme Yapılacaklar</w:t>
            </w:r>
          </w:p>
        </w:tc>
        <w:tc>
          <w:tcPr>
            <w:tcW w:w="3133" w:type="dxa"/>
            <w:shd w:val="clear" w:color="auto" w:fill="C5E0B3" w:themeFill="accent6" w:themeFillTint="66"/>
            <w:vAlign w:val="center"/>
          </w:tcPr>
          <w:p w:rsidR="00D43043" w:rsidRPr="00D75B9E" w:rsidRDefault="00D43043" w:rsidP="00D75B9E">
            <w:pPr>
              <w:spacing w:line="240" w:lineRule="auto"/>
              <w:jc w:val="center"/>
              <w:rPr>
                <w:rFonts w:ascii="Century Gothic" w:hAnsi="Century Gothic"/>
                <w:b/>
              </w:rPr>
            </w:pPr>
            <w:r w:rsidRPr="00D75B9E">
              <w:rPr>
                <w:rFonts w:ascii="Century Gothic" w:hAnsi="Century Gothic"/>
                <w:b/>
              </w:rPr>
              <w:t>İç Değerlendirme Faaliyetini Yürütecekler</w:t>
            </w:r>
          </w:p>
        </w:tc>
        <w:tc>
          <w:tcPr>
            <w:tcW w:w="2154" w:type="dxa"/>
            <w:shd w:val="clear" w:color="auto" w:fill="C5E0B3" w:themeFill="accent6" w:themeFillTint="66"/>
            <w:vAlign w:val="center"/>
          </w:tcPr>
          <w:p w:rsidR="00D43043" w:rsidRPr="00D75B9E" w:rsidRDefault="00D43043" w:rsidP="00D75B9E">
            <w:pPr>
              <w:spacing w:line="240" w:lineRule="auto"/>
              <w:jc w:val="center"/>
              <w:rPr>
                <w:rFonts w:ascii="Century Gothic" w:hAnsi="Century Gothic"/>
                <w:b/>
              </w:rPr>
            </w:pPr>
            <w:r w:rsidRPr="00D75B9E">
              <w:rPr>
                <w:rFonts w:ascii="Century Gothic" w:hAnsi="Century Gothic"/>
                <w:b/>
              </w:rPr>
              <w:t>Dış Değerlendirme Faaliyetini Yürütecekler</w:t>
            </w:r>
          </w:p>
        </w:tc>
      </w:tr>
      <w:tr w:rsidR="00D43043" w:rsidRPr="00D75B9E" w:rsidTr="005159A1">
        <w:trPr>
          <w:trHeight w:val="846"/>
        </w:trPr>
        <w:tc>
          <w:tcPr>
            <w:tcW w:w="3675" w:type="dxa"/>
            <w:shd w:val="clear" w:color="auto" w:fill="9CC2E5" w:themeFill="accent1" w:themeFillTint="99"/>
            <w:vAlign w:val="center"/>
          </w:tcPr>
          <w:p w:rsidR="00D43043" w:rsidRPr="00D75B9E" w:rsidRDefault="00D75B9E" w:rsidP="003100E8">
            <w:pPr>
              <w:spacing w:line="240" w:lineRule="auto"/>
              <w:rPr>
                <w:rFonts w:ascii="Century Gothic" w:hAnsi="Century Gothic"/>
                <w:b/>
                <w:color w:val="FF0000"/>
              </w:rPr>
            </w:pPr>
            <w:r w:rsidRPr="00D75B9E">
              <w:rPr>
                <w:rFonts w:ascii="Century Gothic" w:hAnsi="Century Gothic"/>
                <w:b/>
              </w:rPr>
              <w:t>Alanında</w:t>
            </w:r>
            <w:r w:rsidR="00D43043" w:rsidRPr="00D75B9E">
              <w:rPr>
                <w:rFonts w:ascii="Century Gothic" w:hAnsi="Century Gothic"/>
                <w:b/>
              </w:rPr>
              <w:t xml:space="preserve">/sınıf düzeyinde birden fazla öğretmen </w:t>
            </w:r>
            <w:r w:rsidRPr="00D75B9E">
              <w:rPr>
                <w:rFonts w:ascii="Century Gothic" w:hAnsi="Century Gothic"/>
                <w:b/>
              </w:rPr>
              <w:t>olması durumunda</w:t>
            </w:r>
          </w:p>
        </w:tc>
        <w:tc>
          <w:tcPr>
            <w:tcW w:w="3133" w:type="dxa"/>
            <w:vAlign w:val="center"/>
          </w:tcPr>
          <w:p w:rsidR="00D43043" w:rsidRPr="00D75B9E" w:rsidRDefault="00D75B9E" w:rsidP="003100E8">
            <w:pPr>
              <w:spacing w:line="240" w:lineRule="auto"/>
              <w:rPr>
                <w:rFonts w:ascii="Century Gothic" w:hAnsi="Century Gothic"/>
              </w:rPr>
            </w:pPr>
            <w:r w:rsidRPr="00D75B9E">
              <w:rPr>
                <w:rFonts w:ascii="Century Gothic" w:hAnsi="Century Gothic"/>
              </w:rPr>
              <w:t>Okul m</w:t>
            </w:r>
            <w:r w:rsidR="00D43043" w:rsidRPr="00D75B9E">
              <w:rPr>
                <w:rFonts w:ascii="Century Gothic" w:hAnsi="Century Gothic"/>
              </w:rPr>
              <w:t xml:space="preserve">üdürü ve </w:t>
            </w:r>
            <w:r w:rsidRPr="00D75B9E">
              <w:rPr>
                <w:rFonts w:ascii="Century Gothic" w:hAnsi="Century Gothic"/>
              </w:rPr>
              <w:t>alan</w:t>
            </w:r>
            <w:r w:rsidR="00D43043" w:rsidRPr="00D75B9E">
              <w:rPr>
                <w:rFonts w:ascii="Century Gothic" w:hAnsi="Century Gothic"/>
              </w:rPr>
              <w:t>/sınıf düzeyi zümre başkanı</w:t>
            </w:r>
            <w:r w:rsidR="00DF26EF" w:rsidRPr="00D75B9E">
              <w:rPr>
                <w:rFonts w:ascii="Century Gothic" w:hAnsi="Century Gothic"/>
              </w:rPr>
              <w:t xml:space="preserve"> birlikte</w:t>
            </w:r>
          </w:p>
        </w:tc>
        <w:tc>
          <w:tcPr>
            <w:tcW w:w="2154" w:type="dxa"/>
            <w:vAlign w:val="center"/>
          </w:tcPr>
          <w:p w:rsidR="00D43043" w:rsidRPr="00D75B9E" w:rsidRDefault="00D43043" w:rsidP="003100E8">
            <w:pPr>
              <w:spacing w:line="240" w:lineRule="auto"/>
              <w:rPr>
                <w:rFonts w:ascii="Century Gothic" w:hAnsi="Century Gothic"/>
              </w:rPr>
            </w:pPr>
            <w:r w:rsidRPr="00D75B9E">
              <w:rPr>
                <w:rFonts w:ascii="Century Gothic" w:hAnsi="Century Gothic"/>
              </w:rPr>
              <w:t>Bakanlık</w:t>
            </w:r>
            <w:r w:rsidR="00CD4FC4">
              <w:rPr>
                <w:rFonts w:ascii="Century Gothic" w:hAnsi="Century Gothic"/>
              </w:rPr>
              <w:t xml:space="preserve"> Müfettişi</w:t>
            </w:r>
            <w:r w:rsidRPr="00D75B9E">
              <w:rPr>
                <w:rFonts w:ascii="Century Gothic" w:hAnsi="Century Gothic"/>
              </w:rPr>
              <w:t>/</w:t>
            </w:r>
            <w:r w:rsidR="003100E8">
              <w:rPr>
                <w:rFonts w:ascii="Century Gothic" w:hAnsi="Century Gothic"/>
              </w:rPr>
              <w:t xml:space="preserve"> </w:t>
            </w:r>
            <w:r w:rsidRPr="00D75B9E">
              <w:rPr>
                <w:rFonts w:ascii="Century Gothic" w:hAnsi="Century Gothic"/>
              </w:rPr>
              <w:t>Eğitim Müfettişi</w:t>
            </w:r>
          </w:p>
        </w:tc>
      </w:tr>
      <w:tr w:rsidR="00D43043" w:rsidRPr="00D75B9E" w:rsidTr="005159A1">
        <w:trPr>
          <w:trHeight w:val="846"/>
        </w:trPr>
        <w:tc>
          <w:tcPr>
            <w:tcW w:w="3675" w:type="dxa"/>
            <w:shd w:val="clear" w:color="auto" w:fill="9CC2E5" w:themeFill="accent1" w:themeFillTint="99"/>
            <w:vAlign w:val="center"/>
          </w:tcPr>
          <w:p w:rsidR="00D43043" w:rsidRPr="00D75B9E" w:rsidRDefault="00D75B9E" w:rsidP="003100E8">
            <w:pPr>
              <w:spacing w:line="240" w:lineRule="auto"/>
              <w:rPr>
                <w:rFonts w:ascii="Century Gothic" w:hAnsi="Century Gothic"/>
                <w:b/>
                <w:color w:val="FF0000"/>
              </w:rPr>
            </w:pPr>
            <w:r w:rsidRPr="00D75B9E">
              <w:rPr>
                <w:rFonts w:ascii="Century Gothic" w:hAnsi="Century Gothic"/>
                <w:b/>
              </w:rPr>
              <w:t>Alanında</w:t>
            </w:r>
            <w:r w:rsidR="00D43043" w:rsidRPr="00D75B9E">
              <w:rPr>
                <w:rFonts w:ascii="Century Gothic" w:hAnsi="Century Gothic"/>
                <w:b/>
              </w:rPr>
              <w:t xml:space="preserve">/sınıf düzeyinde </w:t>
            </w:r>
            <w:r w:rsidR="00AC5EAC">
              <w:rPr>
                <w:rFonts w:ascii="Century Gothic" w:hAnsi="Century Gothic"/>
                <w:b/>
              </w:rPr>
              <w:t>bir</w:t>
            </w:r>
            <w:r w:rsidR="00D43043" w:rsidRPr="00D75B9E">
              <w:rPr>
                <w:rFonts w:ascii="Century Gothic" w:hAnsi="Century Gothic"/>
                <w:b/>
              </w:rPr>
              <w:t xml:space="preserve"> öğretmen </w:t>
            </w:r>
            <w:r w:rsidRPr="00D75B9E">
              <w:rPr>
                <w:rFonts w:ascii="Century Gothic" w:hAnsi="Century Gothic"/>
                <w:b/>
              </w:rPr>
              <w:t>olması durumunda</w:t>
            </w:r>
          </w:p>
        </w:tc>
        <w:tc>
          <w:tcPr>
            <w:tcW w:w="3133" w:type="dxa"/>
            <w:vAlign w:val="center"/>
          </w:tcPr>
          <w:p w:rsidR="00D43043" w:rsidRPr="00D75B9E" w:rsidRDefault="00D75B9E" w:rsidP="003100E8">
            <w:pPr>
              <w:spacing w:line="240" w:lineRule="auto"/>
              <w:rPr>
                <w:rFonts w:ascii="Century Gothic" w:hAnsi="Century Gothic"/>
              </w:rPr>
            </w:pPr>
            <w:r>
              <w:rPr>
                <w:rFonts w:ascii="Century Gothic" w:hAnsi="Century Gothic"/>
              </w:rPr>
              <w:t>Okul m</w:t>
            </w:r>
            <w:r w:rsidR="00D43043" w:rsidRPr="00D75B9E">
              <w:rPr>
                <w:rFonts w:ascii="Century Gothic" w:hAnsi="Century Gothic"/>
              </w:rPr>
              <w:t>üdürü</w:t>
            </w:r>
          </w:p>
        </w:tc>
        <w:tc>
          <w:tcPr>
            <w:tcW w:w="2154" w:type="dxa"/>
            <w:vAlign w:val="center"/>
          </w:tcPr>
          <w:p w:rsidR="00D43043" w:rsidRPr="00D75B9E" w:rsidRDefault="00CD4FC4" w:rsidP="003100E8">
            <w:pPr>
              <w:spacing w:line="240" w:lineRule="auto"/>
              <w:rPr>
                <w:rFonts w:ascii="Century Gothic" w:hAnsi="Century Gothic"/>
                <w:b/>
              </w:rPr>
            </w:pPr>
            <w:r w:rsidRPr="00D75B9E">
              <w:rPr>
                <w:rFonts w:ascii="Century Gothic" w:hAnsi="Century Gothic"/>
              </w:rPr>
              <w:t>Bakanlık</w:t>
            </w:r>
            <w:r>
              <w:rPr>
                <w:rFonts w:ascii="Century Gothic" w:hAnsi="Century Gothic"/>
              </w:rPr>
              <w:t xml:space="preserve"> Müfettişi</w:t>
            </w:r>
            <w:r w:rsidRPr="00D75B9E">
              <w:rPr>
                <w:rFonts w:ascii="Century Gothic" w:hAnsi="Century Gothic"/>
              </w:rPr>
              <w:t>/</w:t>
            </w:r>
            <w:r w:rsidR="003100E8">
              <w:rPr>
                <w:rFonts w:ascii="Century Gothic" w:hAnsi="Century Gothic"/>
              </w:rPr>
              <w:t xml:space="preserve"> </w:t>
            </w:r>
            <w:r w:rsidRPr="00D75B9E">
              <w:rPr>
                <w:rFonts w:ascii="Century Gothic" w:hAnsi="Century Gothic"/>
              </w:rPr>
              <w:t>Eğitim Müfettişi</w:t>
            </w:r>
          </w:p>
        </w:tc>
      </w:tr>
      <w:tr w:rsidR="00D43043" w:rsidRPr="00D75B9E" w:rsidTr="005159A1">
        <w:trPr>
          <w:trHeight w:val="846"/>
        </w:trPr>
        <w:tc>
          <w:tcPr>
            <w:tcW w:w="3675" w:type="dxa"/>
            <w:shd w:val="clear" w:color="auto" w:fill="9CC2E5" w:themeFill="accent1" w:themeFillTint="99"/>
            <w:vAlign w:val="center"/>
          </w:tcPr>
          <w:p w:rsidR="00D43043" w:rsidRPr="00E52139" w:rsidRDefault="00E52139" w:rsidP="003100E8">
            <w:pPr>
              <w:spacing w:line="240" w:lineRule="auto"/>
              <w:rPr>
                <w:rFonts w:ascii="Century Gothic" w:hAnsi="Century Gothic"/>
                <w:b/>
              </w:rPr>
            </w:pPr>
            <w:r>
              <w:rPr>
                <w:rFonts w:ascii="Century Gothic" w:hAnsi="Century Gothic"/>
                <w:b/>
              </w:rPr>
              <w:t>Müdür y</w:t>
            </w:r>
            <w:r w:rsidR="00D43043" w:rsidRPr="00E52139">
              <w:rPr>
                <w:rFonts w:ascii="Century Gothic" w:hAnsi="Century Gothic"/>
                <w:b/>
              </w:rPr>
              <w:t>ardımcı</w:t>
            </w:r>
            <w:r>
              <w:rPr>
                <w:rFonts w:ascii="Century Gothic" w:hAnsi="Century Gothic"/>
                <w:b/>
              </w:rPr>
              <w:t>sı ve zümre b</w:t>
            </w:r>
            <w:r w:rsidR="00D43043" w:rsidRPr="00E52139">
              <w:rPr>
                <w:rFonts w:ascii="Century Gothic" w:hAnsi="Century Gothic"/>
                <w:b/>
              </w:rPr>
              <w:t>aşkanı için</w:t>
            </w:r>
          </w:p>
        </w:tc>
        <w:tc>
          <w:tcPr>
            <w:tcW w:w="3133" w:type="dxa"/>
            <w:vAlign w:val="center"/>
          </w:tcPr>
          <w:p w:rsidR="00D43043" w:rsidRPr="00D75B9E" w:rsidRDefault="00E52139" w:rsidP="003100E8">
            <w:pPr>
              <w:spacing w:line="240" w:lineRule="auto"/>
              <w:rPr>
                <w:rFonts w:ascii="Century Gothic" w:hAnsi="Century Gothic"/>
                <w:b/>
                <w:color w:val="FF0000"/>
              </w:rPr>
            </w:pPr>
            <w:r>
              <w:rPr>
                <w:rFonts w:ascii="Century Gothic" w:hAnsi="Century Gothic"/>
              </w:rPr>
              <w:t>Okul m</w:t>
            </w:r>
            <w:r w:rsidR="00D43043" w:rsidRPr="00D75B9E">
              <w:rPr>
                <w:rFonts w:ascii="Century Gothic" w:hAnsi="Century Gothic"/>
              </w:rPr>
              <w:t>üdürü</w:t>
            </w:r>
          </w:p>
        </w:tc>
        <w:tc>
          <w:tcPr>
            <w:tcW w:w="2154" w:type="dxa"/>
            <w:vAlign w:val="center"/>
          </w:tcPr>
          <w:p w:rsidR="00D43043" w:rsidRPr="00D75B9E" w:rsidRDefault="00CD4FC4" w:rsidP="003100E8">
            <w:pPr>
              <w:spacing w:line="240" w:lineRule="auto"/>
              <w:rPr>
                <w:rFonts w:ascii="Century Gothic" w:hAnsi="Century Gothic"/>
                <w:b/>
                <w:color w:val="FF0000"/>
              </w:rPr>
            </w:pPr>
            <w:r w:rsidRPr="00D75B9E">
              <w:rPr>
                <w:rFonts w:ascii="Century Gothic" w:hAnsi="Century Gothic"/>
              </w:rPr>
              <w:t>Bakanlık</w:t>
            </w:r>
            <w:r>
              <w:rPr>
                <w:rFonts w:ascii="Century Gothic" w:hAnsi="Century Gothic"/>
              </w:rPr>
              <w:t xml:space="preserve"> Müfettişi</w:t>
            </w:r>
            <w:r w:rsidRPr="00D75B9E">
              <w:rPr>
                <w:rFonts w:ascii="Century Gothic" w:hAnsi="Century Gothic"/>
              </w:rPr>
              <w:t>/</w:t>
            </w:r>
            <w:r w:rsidR="003100E8">
              <w:rPr>
                <w:rFonts w:ascii="Century Gothic" w:hAnsi="Century Gothic"/>
              </w:rPr>
              <w:t xml:space="preserve"> </w:t>
            </w:r>
            <w:r w:rsidRPr="00D75B9E">
              <w:rPr>
                <w:rFonts w:ascii="Century Gothic" w:hAnsi="Century Gothic"/>
              </w:rPr>
              <w:t>Eğitim Müfettişi</w:t>
            </w:r>
          </w:p>
        </w:tc>
      </w:tr>
      <w:tr w:rsidR="00E52139" w:rsidRPr="00D75B9E" w:rsidTr="005159A1">
        <w:trPr>
          <w:trHeight w:val="846"/>
        </w:trPr>
        <w:tc>
          <w:tcPr>
            <w:tcW w:w="3675" w:type="dxa"/>
            <w:shd w:val="clear" w:color="auto" w:fill="9CC2E5" w:themeFill="accent1" w:themeFillTint="99"/>
            <w:vAlign w:val="center"/>
          </w:tcPr>
          <w:p w:rsidR="00E52139" w:rsidRDefault="00E52139" w:rsidP="003100E8">
            <w:pPr>
              <w:spacing w:line="240" w:lineRule="auto"/>
              <w:rPr>
                <w:rFonts w:ascii="Century Gothic" w:hAnsi="Century Gothic"/>
                <w:b/>
              </w:rPr>
            </w:pPr>
            <w:r>
              <w:rPr>
                <w:rFonts w:ascii="Century Gothic" w:hAnsi="Century Gothic"/>
                <w:b/>
              </w:rPr>
              <w:t xml:space="preserve">Aday öğretmen </w:t>
            </w:r>
            <w:r w:rsidRPr="00E52139">
              <w:rPr>
                <w:rFonts w:ascii="Century Gothic" w:hAnsi="Century Gothic"/>
                <w:b/>
              </w:rPr>
              <w:t>için</w:t>
            </w:r>
          </w:p>
        </w:tc>
        <w:tc>
          <w:tcPr>
            <w:tcW w:w="3133" w:type="dxa"/>
            <w:vAlign w:val="center"/>
          </w:tcPr>
          <w:p w:rsidR="00E52139" w:rsidRPr="00E52139" w:rsidRDefault="00E52139" w:rsidP="003100E8">
            <w:pPr>
              <w:spacing w:line="240" w:lineRule="auto"/>
              <w:rPr>
                <w:rFonts w:ascii="Century Gothic" w:hAnsi="Century Gothic"/>
              </w:rPr>
            </w:pPr>
            <w:r w:rsidRPr="00E52139">
              <w:rPr>
                <w:rFonts w:ascii="Century Gothic" w:hAnsi="Century Gothic"/>
              </w:rPr>
              <w:t>Okul müdürü ve aday öğretmenin danışman öğretmeni</w:t>
            </w:r>
          </w:p>
        </w:tc>
        <w:tc>
          <w:tcPr>
            <w:tcW w:w="2154" w:type="dxa"/>
            <w:vAlign w:val="center"/>
          </w:tcPr>
          <w:p w:rsidR="00E52139" w:rsidRPr="00D75B9E" w:rsidRDefault="00CD4FC4" w:rsidP="003100E8">
            <w:pPr>
              <w:spacing w:line="240" w:lineRule="auto"/>
              <w:rPr>
                <w:rFonts w:ascii="Century Gothic" w:hAnsi="Century Gothic"/>
              </w:rPr>
            </w:pPr>
            <w:r w:rsidRPr="00D75B9E">
              <w:rPr>
                <w:rFonts w:ascii="Century Gothic" w:hAnsi="Century Gothic"/>
              </w:rPr>
              <w:t>Bakanlık</w:t>
            </w:r>
            <w:r>
              <w:rPr>
                <w:rFonts w:ascii="Century Gothic" w:hAnsi="Century Gothic"/>
              </w:rPr>
              <w:t xml:space="preserve"> Müfettişi</w:t>
            </w:r>
            <w:r w:rsidRPr="00D75B9E">
              <w:rPr>
                <w:rFonts w:ascii="Century Gothic" w:hAnsi="Century Gothic"/>
              </w:rPr>
              <w:t>/</w:t>
            </w:r>
            <w:r w:rsidR="003100E8">
              <w:rPr>
                <w:rFonts w:ascii="Century Gothic" w:hAnsi="Century Gothic"/>
              </w:rPr>
              <w:t xml:space="preserve"> </w:t>
            </w:r>
            <w:r w:rsidRPr="00D75B9E">
              <w:rPr>
                <w:rFonts w:ascii="Century Gothic" w:hAnsi="Century Gothic"/>
              </w:rPr>
              <w:t>Eğitim Müfettişi</w:t>
            </w:r>
          </w:p>
        </w:tc>
      </w:tr>
      <w:tr w:rsidR="00D43043" w:rsidRPr="00D75B9E" w:rsidTr="005159A1">
        <w:trPr>
          <w:trHeight w:val="846"/>
        </w:trPr>
        <w:tc>
          <w:tcPr>
            <w:tcW w:w="3675" w:type="dxa"/>
            <w:shd w:val="clear" w:color="auto" w:fill="9CC2E5" w:themeFill="accent1" w:themeFillTint="99"/>
            <w:vAlign w:val="center"/>
          </w:tcPr>
          <w:p w:rsidR="00D43043" w:rsidRPr="00E52139" w:rsidRDefault="00D43043" w:rsidP="003100E8">
            <w:pPr>
              <w:spacing w:line="240" w:lineRule="auto"/>
              <w:rPr>
                <w:rFonts w:ascii="Century Gothic" w:hAnsi="Century Gothic"/>
                <w:b/>
              </w:rPr>
            </w:pPr>
            <w:r w:rsidRPr="00E52139">
              <w:rPr>
                <w:rFonts w:ascii="Century Gothic" w:hAnsi="Century Gothic"/>
                <w:b/>
              </w:rPr>
              <w:t>Okul Müdürü için</w:t>
            </w:r>
          </w:p>
        </w:tc>
        <w:tc>
          <w:tcPr>
            <w:tcW w:w="3133" w:type="dxa"/>
            <w:vAlign w:val="center"/>
          </w:tcPr>
          <w:p w:rsidR="00D43043" w:rsidRPr="00E52139" w:rsidRDefault="00D43043" w:rsidP="003100E8">
            <w:pPr>
              <w:spacing w:line="240" w:lineRule="auto"/>
              <w:jc w:val="center"/>
              <w:rPr>
                <w:rFonts w:ascii="Century Gothic" w:hAnsi="Century Gothic"/>
                <w:b/>
              </w:rPr>
            </w:pPr>
            <w:r w:rsidRPr="00E52139">
              <w:rPr>
                <w:rFonts w:ascii="Century Gothic" w:hAnsi="Century Gothic"/>
                <w:b/>
              </w:rPr>
              <w:t>-</w:t>
            </w:r>
          </w:p>
        </w:tc>
        <w:tc>
          <w:tcPr>
            <w:tcW w:w="2154" w:type="dxa"/>
            <w:vAlign w:val="center"/>
          </w:tcPr>
          <w:p w:rsidR="00D43043" w:rsidRPr="00D75B9E" w:rsidRDefault="00CD4FC4" w:rsidP="003100E8">
            <w:pPr>
              <w:spacing w:line="240" w:lineRule="auto"/>
              <w:rPr>
                <w:rFonts w:ascii="Century Gothic" w:hAnsi="Century Gothic"/>
                <w:b/>
                <w:color w:val="FF0000"/>
              </w:rPr>
            </w:pPr>
            <w:r w:rsidRPr="00D75B9E">
              <w:rPr>
                <w:rFonts w:ascii="Century Gothic" w:hAnsi="Century Gothic"/>
              </w:rPr>
              <w:t>Bakanlık</w:t>
            </w:r>
            <w:r>
              <w:rPr>
                <w:rFonts w:ascii="Century Gothic" w:hAnsi="Century Gothic"/>
              </w:rPr>
              <w:t xml:space="preserve"> Müfettişi</w:t>
            </w:r>
            <w:r w:rsidRPr="00D75B9E">
              <w:rPr>
                <w:rFonts w:ascii="Century Gothic" w:hAnsi="Century Gothic"/>
              </w:rPr>
              <w:t>/</w:t>
            </w:r>
            <w:r w:rsidR="003100E8">
              <w:rPr>
                <w:rFonts w:ascii="Century Gothic" w:hAnsi="Century Gothic"/>
              </w:rPr>
              <w:t xml:space="preserve"> </w:t>
            </w:r>
            <w:r w:rsidRPr="00D75B9E">
              <w:rPr>
                <w:rFonts w:ascii="Century Gothic" w:hAnsi="Century Gothic"/>
              </w:rPr>
              <w:t>Eğitim Müfettişi</w:t>
            </w:r>
          </w:p>
        </w:tc>
      </w:tr>
      <w:tr w:rsidR="00D43043" w:rsidRPr="00D75B9E" w:rsidTr="005159A1">
        <w:trPr>
          <w:trHeight w:val="846"/>
        </w:trPr>
        <w:tc>
          <w:tcPr>
            <w:tcW w:w="3675" w:type="dxa"/>
            <w:shd w:val="clear" w:color="auto" w:fill="9CC2E5" w:themeFill="accent1" w:themeFillTint="99"/>
            <w:vAlign w:val="center"/>
          </w:tcPr>
          <w:p w:rsidR="00D43043" w:rsidRPr="00D75B9E" w:rsidRDefault="00D43043" w:rsidP="003100E8">
            <w:pPr>
              <w:spacing w:line="240" w:lineRule="auto"/>
              <w:rPr>
                <w:rFonts w:ascii="Century Gothic" w:hAnsi="Century Gothic"/>
                <w:b/>
                <w:color w:val="FF0000"/>
              </w:rPr>
            </w:pPr>
            <w:r w:rsidRPr="00D75B9E">
              <w:rPr>
                <w:rFonts w:ascii="Century Gothic" w:hAnsi="Century Gothic"/>
                <w:b/>
              </w:rPr>
              <w:t>Birleştirilmiş sınıflı ilkokullarda bulunan öğretmenler ile müdür yetkili öğretmen için</w:t>
            </w:r>
          </w:p>
        </w:tc>
        <w:tc>
          <w:tcPr>
            <w:tcW w:w="3133" w:type="dxa"/>
            <w:vAlign w:val="center"/>
          </w:tcPr>
          <w:p w:rsidR="00D43043" w:rsidRPr="00E52139" w:rsidRDefault="00D43043" w:rsidP="003100E8">
            <w:pPr>
              <w:spacing w:line="240" w:lineRule="auto"/>
              <w:jc w:val="center"/>
              <w:rPr>
                <w:rFonts w:ascii="Century Gothic" w:hAnsi="Century Gothic"/>
                <w:b/>
              </w:rPr>
            </w:pPr>
            <w:r w:rsidRPr="00E52139">
              <w:rPr>
                <w:rFonts w:ascii="Century Gothic" w:hAnsi="Century Gothic"/>
                <w:b/>
              </w:rPr>
              <w:t>-</w:t>
            </w:r>
          </w:p>
        </w:tc>
        <w:tc>
          <w:tcPr>
            <w:tcW w:w="2154" w:type="dxa"/>
            <w:vAlign w:val="center"/>
          </w:tcPr>
          <w:p w:rsidR="00D43043" w:rsidRPr="00D75B9E" w:rsidRDefault="00CD4FC4" w:rsidP="003100E8">
            <w:pPr>
              <w:spacing w:line="240" w:lineRule="auto"/>
              <w:rPr>
                <w:rFonts w:ascii="Century Gothic" w:hAnsi="Century Gothic"/>
                <w:b/>
                <w:color w:val="FF0000"/>
              </w:rPr>
            </w:pPr>
            <w:r w:rsidRPr="00D75B9E">
              <w:rPr>
                <w:rFonts w:ascii="Century Gothic" w:hAnsi="Century Gothic"/>
              </w:rPr>
              <w:t>Bakanlık</w:t>
            </w:r>
            <w:r>
              <w:rPr>
                <w:rFonts w:ascii="Century Gothic" w:hAnsi="Century Gothic"/>
              </w:rPr>
              <w:t xml:space="preserve"> Müfettişi</w:t>
            </w:r>
            <w:r w:rsidRPr="00D75B9E">
              <w:rPr>
                <w:rFonts w:ascii="Century Gothic" w:hAnsi="Century Gothic"/>
              </w:rPr>
              <w:t>/</w:t>
            </w:r>
            <w:r w:rsidR="003100E8">
              <w:rPr>
                <w:rFonts w:ascii="Century Gothic" w:hAnsi="Century Gothic"/>
              </w:rPr>
              <w:t xml:space="preserve"> </w:t>
            </w:r>
            <w:r w:rsidRPr="00D75B9E">
              <w:rPr>
                <w:rFonts w:ascii="Century Gothic" w:hAnsi="Century Gothic"/>
              </w:rPr>
              <w:t>Eğitim Müfettişi</w:t>
            </w:r>
          </w:p>
        </w:tc>
      </w:tr>
    </w:tbl>
    <w:p w:rsidR="00D43043" w:rsidRDefault="00D43043" w:rsidP="00C43BE8">
      <w:pPr>
        <w:spacing w:line="360" w:lineRule="auto"/>
        <w:jc w:val="both"/>
        <w:rPr>
          <w:rFonts w:ascii="Century Gothic" w:hAnsi="Century Gothic"/>
          <w:b/>
          <w:color w:val="FF0000"/>
          <w:sz w:val="24"/>
          <w:szCs w:val="24"/>
        </w:rPr>
      </w:pPr>
    </w:p>
    <w:p w:rsidR="00342030" w:rsidRPr="00376925" w:rsidRDefault="00F64263" w:rsidP="00E23FC5">
      <w:pPr>
        <w:pStyle w:val="Balk1"/>
        <w:jc w:val="both"/>
        <w:rPr>
          <w:szCs w:val="24"/>
        </w:rPr>
      </w:pPr>
      <w:bookmarkStart w:id="8" w:name="_Toc191907266"/>
      <w:r w:rsidRPr="00376925">
        <w:rPr>
          <w:szCs w:val="24"/>
        </w:rPr>
        <w:t>6</w:t>
      </w:r>
      <w:r w:rsidR="002741AC" w:rsidRPr="00376925">
        <w:rPr>
          <w:szCs w:val="24"/>
        </w:rPr>
        <w:t xml:space="preserve">. </w:t>
      </w:r>
      <w:r w:rsidR="00F12517" w:rsidRPr="00376925">
        <w:rPr>
          <w:szCs w:val="24"/>
        </w:rPr>
        <w:t>İZLEME VE DEĞERLENDİRME</w:t>
      </w:r>
      <w:r w:rsidR="00F97406" w:rsidRPr="00376925">
        <w:rPr>
          <w:szCs w:val="24"/>
        </w:rPr>
        <w:t xml:space="preserve"> </w:t>
      </w:r>
      <w:r w:rsidR="00E840C3" w:rsidRPr="00376925">
        <w:rPr>
          <w:szCs w:val="24"/>
        </w:rPr>
        <w:t>SÜRECİNDE KULLANILACAK FORM VE RAPORLARA İLİŞKİN HUSUSLAR</w:t>
      </w:r>
      <w:bookmarkEnd w:id="8"/>
    </w:p>
    <w:p w:rsidR="00EC79D6" w:rsidRDefault="004A2095" w:rsidP="001737FF">
      <w:pPr>
        <w:spacing w:line="360" w:lineRule="auto"/>
        <w:jc w:val="both"/>
        <w:rPr>
          <w:sz w:val="24"/>
          <w:szCs w:val="24"/>
        </w:rPr>
      </w:pPr>
      <w:r w:rsidRPr="004A2095">
        <w:rPr>
          <w:rFonts w:ascii="Century Gothic" w:hAnsi="Century Gothic"/>
          <w:sz w:val="24"/>
          <w:szCs w:val="24"/>
        </w:rPr>
        <w:t>Öğretmenlerin sınıf içi etkinlikleri ve öğretim faaliyetlerinin izlenmesi ve değerlendirilmesine ilişkin iş ve işlemler MEBBİS</w:t>
      </w:r>
      <w:r w:rsidR="00EC20C4">
        <w:rPr>
          <w:rFonts w:ascii="Century Gothic" w:hAnsi="Century Gothic"/>
          <w:sz w:val="24"/>
          <w:szCs w:val="24"/>
        </w:rPr>
        <w:t xml:space="preserve"> veri tabanı </w:t>
      </w:r>
      <w:r w:rsidR="00F7694C">
        <w:rPr>
          <w:rFonts w:ascii="Century Gothic" w:hAnsi="Century Gothic"/>
          <w:sz w:val="24"/>
          <w:szCs w:val="24"/>
        </w:rPr>
        <w:t xml:space="preserve">üzerinden yürütülür. </w:t>
      </w:r>
      <w:r w:rsidR="00EC20C4" w:rsidRPr="00EC20C4">
        <w:rPr>
          <w:rFonts w:ascii="Century Gothic" w:hAnsi="Century Gothic"/>
          <w:sz w:val="24"/>
          <w:szCs w:val="24"/>
        </w:rPr>
        <w:t>İzleme ve değerlendirmede MEBBİS veri tabanında</w:t>
      </w:r>
      <w:r w:rsidR="00EC20C4" w:rsidRPr="00EC20C4">
        <w:rPr>
          <w:rFonts w:ascii="Century Gothic" w:hAnsi="Century Gothic"/>
        </w:rPr>
        <w:t xml:space="preserve"> </w:t>
      </w:r>
      <w:r w:rsidR="00EC20C4" w:rsidRPr="00EC20C4">
        <w:rPr>
          <w:rFonts w:ascii="Century Gothic" w:hAnsi="Century Gothic"/>
          <w:sz w:val="24"/>
          <w:szCs w:val="24"/>
        </w:rPr>
        <w:t xml:space="preserve">bulunan </w:t>
      </w:r>
      <w:r w:rsidR="00EC79D6">
        <w:rPr>
          <w:rFonts w:ascii="Century Gothic" w:hAnsi="Century Gothic"/>
          <w:sz w:val="24"/>
          <w:szCs w:val="24"/>
        </w:rPr>
        <w:t xml:space="preserve">ve </w:t>
      </w:r>
      <w:r w:rsidR="00EC79D6" w:rsidRPr="00AA20A3">
        <w:rPr>
          <w:rFonts w:ascii="Century Gothic" w:hAnsi="Century Gothic"/>
          <w:sz w:val="24"/>
          <w:szCs w:val="24"/>
        </w:rPr>
        <w:t>bu</w:t>
      </w:r>
      <w:r w:rsidR="00EC79D6">
        <w:rPr>
          <w:rFonts w:ascii="Century Gothic" w:hAnsi="Century Gothic"/>
          <w:sz w:val="24"/>
          <w:szCs w:val="24"/>
        </w:rPr>
        <w:t xml:space="preserve"> </w:t>
      </w:r>
      <w:r w:rsidR="00EC20C4" w:rsidRPr="00EC20C4">
        <w:rPr>
          <w:rFonts w:ascii="Century Gothic" w:hAnsi="Century Gothic"/>
          <w:sz w:val="24"/>
          <w:szCs w:val="24"/>
        </w:rPr>
        <w:t>kılavuz ekindeki</w:t>
      </w:r>
      <w:r w:rsidR="00EC20C4">
        <w:rPr>
          <w:rFonts w:ascii="Century Gothic" w:hAnsi="Century Gothic"/>
          <w:sz w:val="24"/>
          <w:szCs w:val="24"/>
        </w:rPr>
        <w:t xml:space="preserve"> </w:t>
      </w:r>
      <w:r w:rsidR="00EC20C4" w:rsidRPr="00EC20C4">
        <w:rPr>
          <w:rFonts w:ascii="Century Gothic" w:hAnsi="Century Gothic"/>
          <w:sz w:val="24"/>
          <w:szCs w:val="24"/>
        </w:rPr>
        <w:t xml:space="preserve"> </w:t>
      </w:r>
      <w:r w:rsidR="00EC20C4" w:rsidRPr="00376925">
        <w:rPr>
          <w:rFonts w:ascii="Century Gothic" w:hAnsi="Century Gothic"/>
          <w:sz w:val="24"/>
          <w:szCs w:val="24"/>
        </w:rPr>
        <w:t>“İzleme ve Değerlendirme Formu”</w:t>
      </w:r>
      <w:r w:rsidR="00EC20C4" w:rsidRPr="00EC20C4">
        <w:rPr>
          <w:rFonts w:ascii="Century Gothic" w:hAnsi="Century Gothic"/>
          <w:sz w:val="24"/>
          <w:szCs w:val="24"/>
        </w:rPr>
        <w:t xml:space="preserve"> </w:t>
      </w:r>
      <w:r w:rsidR="00EC20C4">
        <w:rPr>
          <w:rFonts w:ascii="Century Gothic" w:hAnsi="Century Gothic"/>
          <w:sz w:val="24"/>
          <w:szCs w:val="24"/>
        </w:rPr>
        <w:t xml:space="preserve">(EK-1) </w:t>
      </w:r>
      <w:r w:rsidR="00EC20C4" w:rsidRPr="00EC20C4">
        <w:rPr>
          <w:rFonts w:ascii="Century Gothic" w:hAnsi="Century Gothic"/>
          <w:sz w:val="24"/>
          <w:szCs w:val="24"/>
        </w:rPr>
        <w:t xml:space="preserve">ile </w:t>
      </w:r>
      <w:r w:rsidR="00EC20C4" w:rsidRPr="00376925">
        <w:rPr>
          <w:rFonts w:ascii="Century Gothic" w:hAnsi="Century Gothic"/>
          <w:sz w:val="24"/>
          <w:szCs w:val="24"/>
        </w:rPr>
        <w:t xml:space="preserve">iç değerlendiriciler için “İzleme ve Öneri Raporu” </w:t>
      </w:r>
      <w:r w:rsidR="00EC20C4">
        <w:rPr>
          <w:rFonts w:ascii="Century Gothic" w:hAnsi="Century Gothic"/>
          <w:sz w:val="24"/>
          <w:szCs w:val="24"/>
        </w:rPr>
        <w:t>(</w:t>
      </w:r>
      <w:r w:rsidR="00EC20C4" w:rsidRPr="00EC20C4">
        <w:rPr>
          <w:rFonts w:ascii="Century Gothic" w:hAnsi="Century Gothic"/>
          <w:sz w:val="24"/>
          <w:szCs w:val="24"/>
        </w:rPr>
        <w:t>EK-2</w:t>
      </w:r>
      <w:r w:rsidR="00EC20C4">
        <w:rPr>
          <w:rFonts w:ascii="Century Gothic" w:hAnsi="Century Gothic"/>
          <w:sz w:val="24"/>
          <w:szCs w:val="24"/>
        </w:rPr>
        <w:t>)</w:t>
      </w:r>
      <w:r w:rsidR="00EC20C4" w:rsidRPr="00EC20C4">
        <w:rPr>
          <w:rFonts w:ascii="Century Gothic" w:hAnsi="Century Gothic"/>
          <w:sz w:val="24"/>
          <w:szCs w:val="24"/>
        </w:rPr>
        <w:t xml:space="preserve"> ve </w:t>
      </w:r>
      <w:r w:rsidR="00EC20C4" w:rsidRPr="00376925">
        <w:rPr>
          <w:rFonts w:ascii="Century Gothic" w:hAnsi="Century Gothic"/>
          <w:sz w:val="24"/>
          <w:szCs w:val="24"/>
        </w:rPr>
        <w:t>dış değerlendiriciler için</w:t>
      </w:r>
      <w:r w:rsidR="00EC20C4" w:rsidRPr="00376925">
        <w:rPr>
          <w:rFonts w:ascii="Century Gothic" w:hAnsi="Century Gothic"/>
          <w:color w:val="FF0000"/>
          <w:sz w:val="24"/>
          <w:szCs w:val="24"/>
        </w:rPr>
        <w:t xml:space="preserve"> </w:t>
      </w:r>
      <w:r w:rsidR="00EC20C4" w:rsidRPr="00376925">
        <w:rPr>
          <w:rFonts w:ascii="Century Gothic" w:hAnsi="Century Gothic"/>
          <w:sz w:val="24"/>
          <w:szCs w:val="24"/>
        </w:rPr>
        <w:t>“</w:t>
      </w:r>
      <w:r w:rsidR="00EC20C4" w:rsidRPr="00376925">
        <w:rPr>
          <w:rFonts w:ascii="Century Gothic" w:hAnsi="Century Gothic"/>
          <w:color w:val="000000" w:themeColor="text1"/>
          <w:sz w:val="24"/>
          <w:szCs w:val="24"/>
        </w:rPr>
        <w:t>İzleme</w:t>
      </w:r>
      <w:r w:rsidR="00EC20C4" w:rsidRPr="00376925">
        <w:rPr>
          <w:rFonts w:ascii="Century Gothic" w:hAnsi="Century Gothic"/>
          <w:sz w:val="24"/>
          <w:szCs w:val="24"/>
        </w:rPr>
        <w:t xml:space="preserve"> ve Öneri Raporu” </w:t>
      </w:r>
      <w:r w:rsidR="00EC20C4">
        <w:rPr>
          <w:rFonts w:ascii="Century Gothic" w:hAnsi="Century Gothic"/>
          <w:sz w:val="24"/>
          <w:szCs w:val="24"/>
        </w:rPr>
        <w:t>(</w:t>
      </w:r>
      <w:r w:rsidR="00EC20C4" w:rsidRPr="00EC20C4">
        <w:rPr>
          <w:rFonts w:ascii="Century Gothic" w:hAnsi="Century Gothic"/>
          <w:sz w:val="24"/>
          <w:szCs w:val="24"/>
        </w:rPr>
        <w:t>EK-3</w:t>
      </w:r>
      <w:r w:rsidR="00EC20C4">
        <w:rPr>
          <w:rFonts w:ascii="Century Gothic" w:hAnsi="Century Gothic"/>
          <w:sz w:val="24"/>
          <w:szCs w:val="24"/>
        </w:rPr>
        <w:t>)</w:t>
      </w:r>
      <w:r w:rsidR="00EC20C4" w:rsidRPr="00EC20C4">
        <w:rPr>
          <w:rFonts w:ascii="Century Gothic" w:hAnsi="Century Gothic"/>
          <w:sz w:val="24"/>
          <w:szCs w:val="24"/>
        </w:rPr>
        <w:t xml:space="preserve"> kullanılır.</w:t>
      </w:r>
      <w:r w:rsidR="00EC20C4" w:rsidRPr="00EC20C4">
        <w:rPr>
          <w:sz w:val="24"/>
          <w:szCs w:val="24"/>
        </w:rPr>
        <w:t xml:space="preserve"> </w:t>
      </w:r>
    </w:p>
    <w:p w:rsidR="001737FF" w:rsidRPr="00376925" w:rsidRDefault="001737FF" w:rsidP="001737FF">
      <w:pPr>
        <w:spacing w:line="360" w:lineRule="auto"/>
        <w:jc w:val="both"/>
        <w:rPr>
          <w:rFonts w:ascii="Century Gothic" w:hAnsi="Century Gothic"/>
          <w:sz w:val="24"/>
          <w:szCs w:val="24"/>
        </w:rPr>
      </w:pPr>
      <w:r>
        <w:rPr>
          <w:rFonts w:ascii="Century Gothic" w:hAnsi="Century Gothic"/>
          <w:sz w:val="24"/>
          <w:szCs w:val="24"/>
        </w:rPr>
        <w:t xml:space="preserve">Bu form ve raporlara MEBBİS </w:t>
      </w:r>
      <w:r w:rsidR="00EC20C4" w:rsidRPr="00EC20C4">
        <w:rPr>
          <w:rFonts w:ascii="Century Gothic" w:hAnsi="Century Gothic"/>
          <w:sz w:val="24"/>
          <w:szCs w:val="24"/>
        </w:rPr>
        <w:t>veri tabanı</w:t>
      </w:r>
      <w:r w:rsidR="00EC20C4" w:rsidRPr="00EC20C4">
        <w:rPr>
          <w:rFonts w:ascii="Century Gothic" w:hAnsi="Century Gothic"/>
        </w:rPr>
        <w:t xml:space="preserve"> </w:t>
      </w:r>
      <w:r>
        <w:rPr>
          <w:rFonts w:ascii="Century Gothic" w:hAnsi="Century Gothic"/>
          <w:sz w:val="24"/>
          <w:szCs w:val="24"/>
        </w:rPr>
        <w:t>üzerinden</w:t>
      </w:r>
      <w:r w:rsidRPr="00A75578">
        <w:rPr>
          <w:rFonts w:ascii="Century Gothic" w:hAnsi="Century Gothic"/>
          <w:sz w:val="24"/>
          <w:szCs w:val="24"/>
        </w:rPr>
        <w:t xml:space="preserve"> tanımlanan kullanıcılar, tanımlanan yetki</w:t>
      </w:r>
      <w:r>
        <w:rPr>
          <w:rFonts w:ascii="Century Gothic" w:hAnsi="Century Gothic"/>
          <w:sz w:val="24"/>
          <w:szCs w:val="24"/>
        </w:rPr>
        <w:t>leri</w:t>
      </w:r>
      <w:r w:rsidRPr="00A75578">
        <w:rPr>
          <w:rFonts w:ascii="Century Gothic" w:hAnsi="Century Gothic"/>
          <w:sz w:val="24"/>
          <w:szCs w:val="24"/>
        </w:rPr>
        <w:t xml:space="preserve"> çerçevesinde erişebilir.</w:t>
      </w:r>
      <w:r w:rsidR="00EC20C4">
        <w:rPr>
          <w:rFonts w:ascii="Century Gothic" w:hAnsi="Century Gothic"/>
          <w:sz w:val="24"/>
          <w:szCs w:val="24"/>
        </w:rPr>
        <w:t xml:space="preserve"> </w:t>
      </w:r>
    </w:p>
    <w:p w:rsidR="00976082" w:rsidRPr="00376925" w:rsidRDefault="0070160A" w:rsidP="00574063">
      <w:pPr>
        <w:spacing w:line="360" w:lineRule="auto"/>
        <w:jc w:val="both"/>
        <w:rPr>
          <w:rFonts w:ascii="Century Gothic" w:hAnsi="Century Gothic"/>
          <w:sz w:val="24"/>
          <w:szCs w:val="24"/>
        </w:rPr>
      </w:pPr>
      <w:r w:rsidRPr="00376925">
        <w:rPr>
          <w:rFonts w:ascii="Century Gothic" w:hAnsi="Century Gothic"/>
          <w:sz w:val="24"/>
          <w:szCs w:val="24"/>
        </w:rPr>
        <w:lastRenderedPageBreak/>
        <w:t xml:space="preserve">İzleme ve </w:t>
      </w:r>
      <w:r w:rsidR="00646CE2" w:rsidRPr="00376925">
        <w:rPr>
          <w:rFonts w:ascii="Century Gothic" w:hAnsi="Century Gothic"/>
          <w:sz w:val="24"/>
          <w:szCs w:val="24"/>
        </w:rPr>
        <w:t>Değerlendirme Formunda</w:t>
      </w:r>
      <w:r w:rsidR="00EC20C4">
        <w:rPr>
          <w:rFonts w:ascii="Century Gothic" w:hAnsi="Century Gothic"/>
          <w:sz w:val="24"/>
          <w:szCs w:val="24"/>
        </w:rPr>
        <w:t xml:space="preserve"> (EK-</w:t>
      </w:r>
      <w:r w:rsidR="00EA0475" w:rsidRPr="00376925">
        <w:rPr>
          <w:rFonts w:ascii="Century Gothic" w:hAnsi="Century Gothic"/>
          <w:sz w:val="24"/>
          <w:szCs w:val="24"/>
        </w:rPr>
        <w:t>1)</w:t>
      </w:r>
      <w:r w:rsidRPr="00376925">
        <w:rPr>
          <w:rFonts w:ascii="Century Gothic" w:hAnsi="Century Gothic"/>
          <w:sz w:val="24"/>
          <w:szCs w:val="24"/>
        </w:rPr>
        <w:t xml:space="preserve">, </w:t>
      </w:r>
      <w:r w:rsidR="00E36A4B">
        <w:rPr>
          <w:rFonts w:ascii="Century Gothic" w:hAnsi="Century Gothic"/>
          <w:sz w:val="24"/>
          <w:szCs w:val="24"/>
        </w:rPr>
        <w:t>8</w:t>
      </w:r>
      <w:r w:rsidR="00646CE2" w:rsidRPr="00376925">
        <w:rPr>
          <w:rFonts w:ascii="Century Gothic" w:hAnsi="Century Gothic"/>
          <w:sz w:val="24"/>
          <w:szCs w:val="24"/>
        </w:rPr>
        <w:t xml:space="preserve"> </w:t>
      </w:r>
      <w:r w:rsidR="002468C0" w:rsidRPr="0093242C">
        <w:rPr>
          <w:rFonts w:ascii="Century Gothic" w:hAnsi="Century Gothic"/>
          <w:sz w:val="24"/>
          <w:szCs w:val="24"/>
        </w:rPr>
        <w:t xml:space="preserve">izleme </w:t>
      </w:r>
      <w:r w:rsidR="00646CE2" w:rsidRPr="0093242C">
        <w:rPr>
          <w:rFonts w:ascii="Century Gothic" w:hAnsi="Century Gothic"/>
          <w:sz w:val="24"/>
          <w:szCs w:val="24"/>
        </w:rPr>
        <w:t xml:space="preserve">alanın her biri için </w:t>
      </w:r>
      <w:r w:rsidR="00D23879">
        <w:rPr>
          <w:rFonts w:ascii="Century Gothic" w:hAnsi="Century Gothic"/>
          <w:sz w:val="24"/>
          <w:szCs w:val="24"/>
        </w:rPr>
        <w:t xml:space="preserve">oluşturulmuş </w:t>
      </w:r>
      <w:r w:rsidR="00D23879" w:rsidRPr="005159A1">
        <w:rPr>
          <w:rFonts w:ascii="Century Gothic" w:hAnsi="Century Gothic"/>
          <w:sz w:val="24"/>
          <w:szCs w:val="24"/>
        </w:rPr>
        <w:t>standartlar</w:t>
      </w:r>
      <w:r w:rsidRPr="005159A1">
        <w:rPr>
          <w:rFonts w:ascii="Century Gothic" w:hAnsi="Century Gothic"/>
          <w:sz w:val="24"/>
          <w:szCs w:val="24"/>
        </w:rPr>
        <w:t xml:space="preserve"> ve göstergelerin yanı sıra h</w:t>
      </w:r>
      <w:r w:rsidR="003071B5" w:rsidRPr="005159A1">
        <w:rPr>
          <w:rFonts w:ascii="Century Gothic" w:hAnsi="Century Gothic"/>
          <w:sz w:val="24"/>
          <w:szCs w:val="24"/>
        </w:rPr>
        <w:t xml:space="preserve">er </w:t>
      </w:r>
      <w:r w:rsidR="002468C0" w:rsidRPr="005159A1">
        <w:rPr>
          <w:rFonts w:ascii="Century Gothic" w:hAnsi="Century Gothic"/>
          <w:sz w:val="24"/>
          <w:szCs w:val="24"/>
        </w:rPr>
        <w:t xml:space="preserve">izleme </w:t>
      </w:r>
      <w:r w:rsidR="003071B5" w:rsidRPr="005159A1">
        <w:rPr>
          <w:rFonts w:ascii="Century Gothic" w:hAnsi="Century Gothic"/>
          <w:sz w:val="24"/>
          <w:szCs w:val="24"/>
        </w:rPr>
        <w:t>alan</w:t>
      </w:r>
      <w:r w:rsidR="002468C0" w:rsidRPr="005159A1">
        <w:rPr>
          <w:rFonts w:ascii="Century Gothic" w:hAnsi="Century Gothic"/>
          <w:sz w:val="24"/>
          <w:szCs w:val="24"/>
        </w:rPr>
        <w:t>ın</w:t>
      </w:r>
      <w:r w:rsidR="003071B5" w:rsidRPr="005159A1">
        <w:rPr>
          <w:rFonts w:ascii="Century Gothic" w:hAnsi="Century Gothic"/>
          <w:sz w:val="24"/>
          <w:szCs w:val="24"/>
        </w:rPr>
        <w:t xml:space="preserve">a ait standardın ne </w:t>
      </w:r>
      <w:r w:rsidR="00200EF8" w:rsidRPr="005159A1">
        <w:rPr>
          <w:rFonts w:ascii="Century Gothic" w:hAnsi="Century Gothic"/>
          <w:sz w:val="24"/>
          <w:szCs w:val="24"/>
        </w:rPr>
        <w:t>ölçüde</w:t>
      </w:r>
      <w:r w:rsidR="003071B5" w:rsidRPr="005159A1">
        <w:rPr>
          <w:rFonts w:ascii="Century Gothic" w:hAnsi="Century Gothic"/>
          <w:sz w:val="24"/>
          <w:szCs w:val="24"/>
        </w:rPr>
        <w:t xml:space="preserve"> </w:t>
      </w:r>
      <w:r w:rsidR="00986064" w:rsidRPr="005159A1">
        <w:rPr>
          <w:rFonts w:ascii="Century Gothic" w:hAnsi="Century Gothic"/>
          <w:sz w:val="24"/>
          <w:szCs w:val="24"/>
        </w:rPr>
        <w:t>gerçekleştirildiğinin</w:t>
      </w:r>
      <w:r w:rsidR="003071B5" w:rsidRPr="005159A1">
        <w:rPr>
          <w:rFonts w:ascii="Century Gothic" w:hAnsi="Century Gothic"/>
          <w:sz w:val="24"/>
          <w:szCs w:val="24"/>
        </w:rPr>
        <w:t xml:space="preserve"> değerlendirilme</w:t>
      </w:r>
      <w:r w:rsidRPr="005159A1">
        <w:rPr>
          <w:rFonts w:ascii="Century Gothic" w:hAnsi="Century Gothic"/>
          <w:sz w:val="24"/>
          <w:szCs w:val="24"/>
        </w:rPr>
        <w:t>si</w:t>
      </w:r>
      <w:r w:rsidR="0037717F">
        <w:rPr>
          <w:rFonts w:ascii="Century Gothic" w:hAnsi="Century Gothic"/>
          <w:sz w:val="24"/>
          <w:szCs w:val="24"/>
        </w:rPr>
        <w:t>ni sağlayacak</w:t>
      </w:r>
      <w:r w:rsidRPr="005159A1">
        <w:rPr>
          <w:rFonts w:ascii="Century Gothic" w:hAnsi="Century Gothic"/>
          <w:sz w:val="24"/>
          <w:szCs w:val="24"/>
        </w:rPr>
        <w:t xml:space="preserve"> değerlendirme </w:t>
      </w:r>
      <w:r w:rsidR="00EA0475" w:rsidRPr="005159A1">
        <w:rPr>
          <w:rFonts w:ascii="Century Gothic" w:hAnsi="Century Gothic"/>
          <w:sz w:val="24"/>
          <w:szCs w:val="24"/>
        </w:rPr>
        <w:t>düzeylerine</w:t>
      </w:r>
      <w:r w:rsidRPr="005159A1">
        <w:rPr>
          <w:rFonts w:ascii="Century Gothic" w:hAnsi="Century Gothic"/>
          <w:sz w:val="24"/>
          <w:szCs w:val="24"/>
        </w:rPr>
        <w:t xml:space="preserve"> yer verilmiştir. </w:t>
      </w:r>
      <w:r w:rsidR="003071B5" w:rsidRPr="005159A1">
        <w:rPr>
          <w:rFonts w:ascii="Century Gothic" w:hAnsi="Century Gothic" w:cs="Times New Roman"/>
          <w:sz w:val="24"/>
          <w:szCs w:val="24"/>
        </w:rPr>
        <w:t>D</w:t>
      </w:r>
      <w:r w:rsidR="0036191F" w:rsidRPr="005159A1">
        <w:rPr>
          <w:rFonts w:ascii="Century Gothic" w:hAnsi="Century Gothic" w:cs="Times New Roman"/>
          <w:sz w:val="24"/>
          <w:szCs w:val="24"/>
        </w:rPr>
        <w:t>eğerlendirmeler için üç düzey (“</w:t>
      </w:r>
      <w:r w:rsidR="00EC5530" w:rsidRPr="005159A1">
        <w:rPr>
          <w:rFonts w:ascii="Century Gothic" w:hAnsi="Century Gothic" w:cs="Times New Roman"/>
          <w:sz w:val="24"/>
          <w:szCs w:val="24"/>
        </w:rPr>
        <w:t>Yeterli</w:t>
      </w:r>
      <w:r w:rsidR="0036191F" w:rsidRPr="005159A1">
        <w:rPr>
          <w:rFonts w:ascii="Century Gothic" w:hAnsi="Century Gothic" w:cs="Times New Roman"/>
          <w:sz w:val="24"/>
          <w:szCs w:val="24"/>
        </w:rPr>
        <w:t>”</w:t>
      </w:r>
      <w:r w:rsidR="000D4397" w:rsidRPr="005159A1">
        <w:rPr>
          <w:rFonts w:ascii="Century Gothic" w:hAnsi="Century Gothic" w:cs="Times New Roman"/>
          <w:sz w:val="24"/>
          <w:szCs w:val="24"/>
        </w:rPr>
        <w:t xml:space="preserve">, </w:t>
      </w:r>
      <w:r w:rsidR="0036191F" w:rsidRPr="005159A1">
        <w:rPr>
          <w:rFonts w:ascii="Century Gothic" w:hAnsi="Century Gothic" w:cs="Times New Roman"/>
          <w:sz w:val="24"/>
          <w:szCs w:val="24"/>
        </w:rPr>
        <w:t>“</w:t>
      </w:r>
      <w:r w:rsidR="00646CE2" w:rsidRPr="005159A1">
        <w:rPr>
          <w:rFonts w:ascii="Century Gothic" w:hAnsi="Century Gothic" w:cs="Times New Roman"/>
          <w:sz w:val="24"/>
          <w:szCs w:val="24"/>
        </w:rPr>
        <w:t>Kabul Edilebilir</w:t>
      </w:r>
      <w:r w:rsidR="0036191F" w:rsidRPr="005159A1">
        <w:rPr>
          <w:rFonts w:ascii="Century Gothic" w:hAnsi="Century Gothic" w:cs="Times New Roman"/>
          <w:sz w:val="24"/>
          <w:szCs w:val="24"/>
        </w:rPr>
        <w:t>” ve “</w:t>
      </w:r>
      <w:r w:rsidR="00646CE2" w:rsidRPr="005159A1">
        <w:rPr>
          <w:rFonts w:ascii="Century Gothic" w:hAnsi="Century Gothic" w:cs="Times New Roman"/>
          <w:sz w:val="24"/>
          <w:szCs w:val="24"/>
        </w:rPr>
        <w:t>Geliştirilmesi Gerek</w:t>
      </w:r>
      <w:r w:rsidR="0036191F" w:rsidRPr="005159A1">
        <w:rPr>
          <w:rFonts w:ascii="Century Gothic" w:hAnsi="Century Gothic" w:cs="Times New Roman"/>
          <w:sz w:val="24"/>
          <w:szCs w:val="24"/>
        </w:rPr>
        <w:t>”</w:t>
      </w:r>
      <w:r w:rsidR="003071B5" w:rsidRPr="005159A1">
        <w:rPr>
          <w:rFonts w:ascii="Century Gothic" w:hAnsi="Century Gothic" w:cs="Times New Roman"/>
          <w:sz w:val="24"/>
          <w:szCs w:val="24"/>
        </w:rPr>
        <w:t xml:space="preserve">) kullanılmıştır. Her düzey için, </w:t>
      </w:r>
      <w:r w:rsidR="00BA5731" w:rsidRPr="002F0E10">
        <w:rPr>
          <w:rFonts w:ascii="Century Gothic" w:hAnsi="Century Gothic"/>
          <w:sz w:val="24"/>
          <w:szCs w:val="24"/>
        </w:rPr>
        <w:t>öğretmenden göstermesi beklene</w:t>
      </w:r>
      <w:r w:rsidR="00BA5731">
        <w:rPr>
          <w:rFonts w:ascii="Century Gothic" w:hAnsi="Century Gothic"/>
          <w:sz w:val="24"/>
          <w:szCs w:val="24"/>
        </w:rPr>
        <w:t xml:space="preserve">n bilgi, beceri ve yeterliklerinin </w:t>
      </w:r>
      <w:r w:rsidR="003071B5" w:rsidRPr="005159A1">
        <w:rPr>
          <w:rFonts w:ascii="Century Gothic" w:hAnsi="Century Gothic" w:cs="Times New Roman"/>
          <w:sz w:val="24"/>
          <w:szCs w:val="24"/>
        </w:rPr>
        <w:t>niteliksel bir tanımı yapılmıştır.</w:t>
      </w:r>
      <w:r w:rsidR="00C54860" w:rsidRPr="005159A1">
        <w:rPr>
          <w:rFonts w:ascii="Century Gothic" w:hAnsi="Century Gothic" w:cs="Times New Roman"/>
          <w:sz w:val="24"/>
          <w:szCs w:val="24"/>
        </w:rPr>
        <w:t xml:space="preserve"> Bu niteliksel tanımlar</w:t>
      </w:r>
      <w:r w:rsidR="008B0022" w:rsidRPr="005159A1">
        <w:rPr>
          <w:rFonts w:ascii="Century Gothic" w:hAnsi="Century Gothic" w:cs="Times New Roman"/>
          <w:sz w:val="24"/>
          <w:szCs w:val="24"/>
        </w:rPr>
        <w:t>la,</w:t>
      </w:r>
      <w:r w:rsidR="00C54860" w:rsidRPr="005159A1">
        <w:rPr>
          <w:rFonts w:ascii="Century Gothic" w:hAnsi="Century Gothic" w:cs="Times New Roman"/>
          <w:sz w:val="24"/>
          <w:szCs w:val="24"/>
        </w:rPr>
        <w:t xml:space="preserve"> düzeyler arasındaki far</w:t>
      </w:r>
      <w:r w:rsidR="00BA5731">
        <w:rPr>
          <w:rFonts w:ascii="Century Gothic" w:hAnsi="Century Gothic" w:cs="Times New Roman"/>
          <w:sz w:val="24"/>
          <w:szCs w:val="24"/>
        </w:rPr>
        <w:t xml:space="preserve">klılıklar </w:t>
      </w:r>
      <w:r w:rsidR="006D64FC" w:rsidRPr="005159A1">
        <w:rPr>
          <w:rFonts w:ascii="Century Gothic" w:hAnsi="Century Gothic" w:cs="Times New Roman"/>
          <w:sz w:val="24"/>
          <w:szCs w:val="24"/>
        </w:rPr>
        <w:t>belirtilerek</w:t>
      </w:r>
      <w:r w:rsidR="008B0022" w:rsidRPr="005159A1">
        <w:rPr>
          <w:rFonts w:ascii="Century Gothic" w:hAnsi="Century Gothic" w:cs="Times New Roman"/>
          <w:sz w:val="24"/>
          <w:szCs w:val="24"/>
        </w:rPr>
        <w:t xml:space="preserve"> öğretmenin sınıf içi</w:t>
      </w:r>
      <w:r w:rsidR="002F6983" w:rsidRPr="005159A1">
        <w:rPr>
          <w:rFonts w:ascii="Century Gothic" w:hAnsi="Century Gothic" w:cs="Times New Roman"/>
          <w:sz w:val="24"/>
          <w:szCs w:val="24"/>
        </w:rPr>
        <w:t xml:space="preserve"> </w:t>
      </w:r>
      <w:r w:rsidR="00A26668" w:rsidRPr="00376925">
        <w:rPr>
          <w:rFonts w:ascii="Century Gothic" w:hAnsi="Century Gothic"/>
          <w:sz w:val="24"/>
          <w:szCs w:val="24"/>
        </w:rPr>
        <w:t>etkinlikleri</w:t>
      </w:r>
      <w:r w:rsidR="00A26668" w:rsidRPr="00376925">
        <w:rPr>
          <w:rFonts w:ascii="Century Gothic" w:hAnsi="Century Gothic" w:cs="Times New Roman"/>
          <w:sz w:val="24"/>
          <w:szCs w:val="24"/>
        </w:rPr>
        <w:t xml:space="preserve"> </w:t>
      </w:r>
      <w:r w:rsidR="002F6983" w:rsidRPr="00376925">
        <w:rPr>
          <w:rFonts w:ascii="Century Gothic" w:hAnsi="Century Gothic" w:cs="Times New Roman"/>
          <w:sz w:val="24"/>
          <w:szCs w:val="24"/>
        </w:rPr>
        <w:t>ve öğretim</w:t>
      </w:r>
      <w:r w:rsidR="008B0022" w:rsidRPr="00376925">
        <w:rPr>
          <w:rFonts w:ascii="Century Gothic" w:hAnsi="Century Gothic" w:cs="Times New Roman"/>
          <w:sz w:val="24"/>
          <w:szCs w:val="24"/>
        </w:rPr>
        <w:t xml:space="preserve"> </w:t>
      </w:r>
      <w:r w:rsidR="002F6983" w:rsidRPr="00376925">
        <w:rPr>
          <w:rFonts w:ascii="Century Gothic" w:hAnsi="Century Gothic" w:cs="Times New Roman"/>
          <w:sz w:val="24"/>
          <w:szCs w:val="24"/>
        </w:rPr>
        <w:t>faaliyetlerinin</w:t>
      </w:r>
      <w:r w:rsidR="008B0022" w:rsidRPr="00376925">
        <w:rPr>
          <w:rFonts w:ascii="Century Gothic" w:hAnsi="Century Gothic" w:cs="Times New Roman"/>
          <w:sz w:val="24"/>
          <w:szCs w:val="24"/>
        </w:rPr>
        <w:t xml:space="preserve"> daha </w:t>
      </w:r>
      <w:r w:rsidR="00976082" w:rsidRPr="00376925">
        <w:rPr>
          <w:rFonts w:ascii="Century Gothic" w:hAnsi="Century Gothic" w:cs="Times New Roman"/>
          <w:sz w:val="24"/>
          <w:szCs w:val="24"/>
        </w:rPr>
        <w:t xml:space="preserve">doğru </w:t>
      </w:r>
      <w:r w:rsidR="008B0022" w:rsidRPr="00376925">
        <w:rPr>
          <w:rFonts w:ascii="Century Gothic" w:hAnsi="Century Gothic" w:cs="Times New Roman"/>
          <w:sz w:val="24"/>
          <w:szCs w:val="24"/>
        </w:rPr>
        <w:t>değerlendirilmesi</w:t>
      </w:r>
      <w:r w:rsidR="007C47B4" w:rsidRPr="00376925">
        <w:rPr>
          <w:rFonts w:ascii="Century Gothic" w:hAnsi="Century Gothic" w:cs="Times New Roman"/>
          <w:sz w:val="24"/>
          <w:szCs w:val="24"/>
        </w:rPr>
        <w:t>nin sağlanması</w:t>
      </w:r>
      <w:r w:rsidR="008B0022" w:rsidRPr="00376925">
        <w:rPr>
          <w:rFonts w:ascii="Century Gothic" w:hAnsi="Century Gothic" w:cs="Times New Roman"/>
          <w:sz w:val="24"/>
          <w:szCs w:val="24"/>
        </w:rPr>
        <w:t xml:space="preserve"> amaçlanmıştır. </w:t>
      </w:r>
    </w:p>
    <w:p w:rsidR="002C04B4" w:rsidRDefault="0036191F" w:rsidP="00574063">
      <w:pPr>
        <w:spacing w:line="360" w:lineRule="auto"/>
        <w:jc w:val="both"/>
        <w:rPr>
          <w:rFonts w:ascii="Century Gothic" w:hAnsi="Century Gothic" w:cs="Times New Roman"/>
          <w:sz w:val="24"/>
          <w:szCs w:val="24"/>
        </w:rPr>
      </w:pPr>
      <w:r w:rsidRPr="00376925">
        <w:rPr>
          <w:rFonts w:ascii="Century Gothic" w:hAnsi="Century Gothic" w:cs="Times New Roman"/>
          <w:sz w:val="24"/>
          <w:szCs w:val="24"/>
        </w:rPr>
        <w:t>Değerlendirme düzeylerinden “Geliştirilmesi Gerek”</w:t>
      </w:r>
      <w:r w:rsidR="00986064" w:rsidRPr="00376925">
        <w:rPr>
          <w:rFonts w:ascii="Century Gothic" w:hAnsi="Century Gothic" w:cs="Times New Roman"/>
          <w:sz w:val="24"/>
          <w:szCs w:val="24"/>
        </w:rPr>
        <w:t xml:space="preserve"> düzeyi, o </w:t>
      </w:r>
      <w:r w:rsidR="002468C0" w:rsidRPr="0093242C">
        <w:rPr>
          <w:rFonts w:ascii="Century Gothic" w:hAnsi="Century Gothic"/>
          <w:sz w:val="24"/>
          <w:szCs w:val="24"/>
        </w:rPr>
        <w:t xml:space="preserve">izleme </w:t>
      </w:r>
      <w:r w:rsidR="00986064" w:rsidRPr="00376925">
        <w:rPr>
          <w:rFonts w:ascii="Century Gothic" w:hAnsi="Century Gothic" w:cs="Times New Roman"/>
          <w:sz w:val="24"/>
          <w:szCs w:val="24"/>
        </w:rPr>
        <w:t>alan</w:t>
      </w:r>
      <w:r w:rsidR="002468C0">
        <w:rPr>
          <w:rFonts w:ascii="Century Gothic" w:hAnsi="Century Gothic" w:cs="Times New Roman"/>
          <w:sz w:val="24"/>
          <w:szCs w:val="24"/>
        </w:rPr>
        <w:t>ın</w:t>
      </w:r>
      <w:r w:rsidR="00986064" w:rsidRPr="00376925">
        <w:rPr>
          <w:rFonts w:ascii="Century Gothic" w:hAnsi="Century Gothic" w:cs="Times New Roman"/>
          <w:sz w:val="24"/>
          <w:szCs w:val="24"/>
        </w:rPr>
        <w:t>a ait standard</w:t>
      </w:r>
      <w:r w:rsidR="000E6269" w:rsidRPr="00376925">
        <w:rPr>
          <w:rFonts w:ascii="Century Gothic" w:hAnsi="Century Gothic" w:cs="Times New Roman"/>
          <w:sz w:val="24"/>
          <w:szCs w:val="24"/>
        </w:rPr>
        <w:t>ın öğretmen tarafından karşılanmadığını</w:t>
      </w:r>
      <w:r w:rsidR="00D2395D" w:rsidRPr="00376925">
        <w:rPr>
          <w:rFonts w:ascii="Century Gothic" w:hAnsi="Century Gothic" w:cs="Times New Roman"/>
          <w:sz w:val="24"/>
          <w:szCs w:val="24"/>
        </w:rPr>
        <w:t>,</w:t>
      </w:r>
      <w:r w:rsidRPr="00376925">
        <w:rPr>
          <w:rFonts w:ascii="Century Gothic" w:hAnsi="Century Gothic" w:cs="Times New Roman"/>
          <w:sz w:val="24"/>
          <w:szCs w:val="24"/>
        </w:rPr>
        <w:t xml:space="preserve"> “</w:t>
      </w:r>
      <w:r w:rsidR="000E6269" w:rsidRPr="00376925">
        <w:rPr>
          <w:rFonts w:ascii="Century Gothic" w:hAnsi="Century Gothic" w:cs="Times New Roman"/>
          <w:sz w:val="24"/>
          <w:szCs w:val="24"/>
        </w:rPr>
        <w:t>Kabul Edilebilir</w:t>
      </w:r>
      <w:r w:rsidRPr="00376925">
        <w:rPr>
          <w:rFonts w:ascii="Century Gothic" w:hAnsi="Century Gothic" w:cs="Times New Roman"/>
          <w:sz w:val="24"/>
          <w:szCs w:val="24"/>
        </w:rPr>
        <w:t>”</w:t>
      </w:r>
      <w:r w:rsidR="00986064" w:rsidRPr="00376925">
        <w:rPr>
          <w:rFonts w:ascii="Century Gothic" w:hAnsi="Century Gothic" w:cs="Times New Roman"/>
          <w:sz w:val="24"/>
          <w:szCs w:val="24"/>
        </w:rPr>
        <w:t xml:space="preserve"> düzeyi öğretmenin o standard</w:t>
      </w:r>
      <w:r w:rsidR="000E6269" w:rsidRPr="00376925">
        <w:rPr>
          <w:rFonts w:ascii="Century Gothic" w:hAnsi="Century Gothic" w:cs="Times New Roman"/>
          <w:sz w:val="24"/>
          <w:szCs w:val="24"/>
        </w:rPr>
        <w:t>ı en temel haliyle karşıladığını</w:t>
      </w:r>
      <w:r w:rsidR="002C04B4" w:rsidRPr="00376925">
        <w:rPr>
          <w:rFonts w:ascii="Century Gothic" w:hAnsi="Century Gothic" w:cs="Times New Roman"/>
          <w:sz w:val="24"/>
          <w:szCs w:val="24"/>
        </w:rPr>
        <w:t>,</w:t>
      </w:r>
      <w:r w:rsidRPr="00376925">
        <w:rPr>
          <w:rFonts w:ascii="Century Gothic" w:hAnsi="Century Gothic" w:cs="Times New Roman"/>
          <w:sz w:val="24"/>
          <w:szCs w:val="24"/>
        </w:rPr>
        <w:t xml:space="preserve"> </w:t>
      </w:r>
      <w:r w:rsidRPr="005159A1">
        <w:rPr>
          <w:rFonts w:ascii="Century Gothic" w:hAnsi="Century Gothic" w:cs="Times New Roman"/>
          <w:sz w:val="24"/>
          <w:szCs w:val="24"/>
        </w:rPr>
        <w:t>“</w:t>
      </w:r>
      <w:r w:rsidR="00EC5530" w:rsidRPr="005159A1">
        <w:rPr>
          <w:rFonts w:ascii="Century Gothic" w:hAnsi="Century Gothic" w:cs="Times New Roman"/>
          <w:sz w:val="24"/>
          <w:szCs w:val="24"/>
        </w:rPr>
        <w:t>Yeterli</w:t>
      </w:r>
      <w:r w:rsidRPr="005159A1">
        <w:rPr>
          <w:rFonts w:ascii="Century Gothic" w:hAnsi="Century Gothic" w:cs="Times New Roman"/>
          <w:sz w:val="24"/>
          <w:szCs w:val="24"/>
        </w:rPr>
        <w:t>”</w:t>
      </w:r>
      <w:r w:rsidR="000E6269" w:rsidRPr="005159A1">
        <w:rPr>
          <w:rFonts w:ascii="Century Gothic" w:hAnsi="Century Gothic" w:cs="Times New Roman"/>
          <w:sz w:val="24"/>
          <w:szCs w:val="24"/>
        </w:rPr>
        <w:t xml:space="preserve"> </w:t>
      </w:r>
      <w:r w:rsidR="000E6269" w:rsidRPr="00376925">
        <w:rPr>
          <w:rFonts w:ascii="Century Gothic" w:hAnsi="Century Gothic" w:cs="Times New Roman"/>
          <w:sz w:val="24"/>
          <w:szCs w:val="24"/>
        </w:rPr>
        <w:t>düzeyi</w:t>
      </w:r>
      <w:r w:rsidR="003E21F9" w:rsidRPr="00376925">
        <w:rPr>
          <w:rFonts w:ascii="Century Gothic" w:hAnsi="Century Gothic" w:cs="Times New Roman"/>
          <w:sz w:val="24"/>
          <w:szCs w:val="24"/>
        </w:rPr>
        <w:t xml:space="preserve"> ise öğretmenin,</w:t>
      </w:r>
      <w:r w:rsidRPr="00376925">
        <w:rPr>
          <w:rFonts w:ascii="Century Gothic" w:hAnsi="Century Gothic" w:cs="Times New Roman"/>
          <w:sz w:val="24"/>
          <w:szCs w:val="24"/>
        </w:rPr>
        <w:t xml:space="preserve"> “Kabul Edilebilir”</w:t>
      </w:r>
      <w:r w:rsidR="000E6269" w:rsidRPr="00376925">
        <w:rPr>
          <w:rFonts w:ascii="Century Gothic" w:hAnsi="Century Gothic" w:cs="Times New Roman"/>
          <w:sz w:val="24"/>
          <w:szCs w:val="24"/>
        </w:rPr>
        <w:t xml:space="preserve"> düzeyinin gerekliliklerini yerine getirmiş olma</w:t>
      </w:r>
      <w:r w:rsidR="00646CE2" w:rsidRPr="00376925">
        <w:rPr>
          <w:rFonts w:ascii="Century Gothic" w:hAnsi="Century Gothic" w:cs="Times New Roman"/>
          <w:sz w:val="24"/>
          <w:szCs w:val="24"/>
        </w:rPr>
        <w:t xml:space="preserve">nın </w:t>
      </w:r>
      <w:r w:rsidR="007C47B4" w:rsidRPr="00376925">
        <w:rPr>
          <w:rFonts w:ascii="Century Gothic" w:hAnsi="Century Gothic" w:cs="Times New Roman"/>
          <w:sz w:val="24"/>
          <w:szCs w:val="24"/>
        </w:rPr>
        <w:t>yanında</w:t>
      </w:r>
      <w:r w:rsidR="000E6269" w:rsidRPr="00376925">
        <w:rPr>
          <w:rFonts w:ascii="Century Gothic" w:hAnsi="Century Gothic" w:cs="Times New Roman"/>
          <w:sz w:val="24"/>
          <w:szCs w:val="24"/>
        </w:rPr>
        <w:t xml:space="preserve"> standardı en kapsamlı haliyle karşıla</w:t>
      </w:r>
      <w:r w:rsidR="003E21F9" w:rsidRPr="00376925">
        <w:rPr>
          <w:rFonts w:ascii="Century Gothic" w:hAnsi="Century Gothic" w:cs="Times New Roman"/>
          <w:sz w:val="24"/>
          <w:szCs w:val="24"/>
        </w:rPr>
        <w:t>dığı</w:t>
      </w:r>
      <w:r w:rsidR="002C04B4" w:rsidRPr="00376925">
        <w:rPr>
          <w:rFonts w:ascii="Century Gothic" w:hAnsi="Century Gothic" w:cs="Times New Roman"/>
          <w:sz w:val="24"/>
          <w:szCs w:val="24"/>
        </w:rPr>
        <w:t xml:space="preserve">nı ifade etmektedir. </w:t>
      </w:r>
    </w:p>
    <w:p w:rsidR="008412FC" w:rsidRPr="00AA20A3" w:rsidRDefault="0064552C" w:rsidP="008412FC">
      <w:pPr>
        <w:spacing w:line="360" w:lineRule="auto"/>
        <w:jc w:val="both"/>
        <w:rPr>
          <w:rFonts w:ascii="Century Gothic" w:hAnsi="Century Gothic" w:cs="Times New Roman"/>
          <w:sz w:val="24"/>
          <w:szCs w:val="24"/>
        </w:rPr>
      </w:pPr>
      <w:r w:rsidRPr="004B0F37">
        <w:rPr>
          <w:rFonts w:ascii="Century Gothic" w:hAnsi="Century Gothic" w:cs="Times New Roman"/>
          <w:sz w:val="24"/>
          <w:szCs w:val="24"/>
        </w:rPr>
        <w:t xml:space="preserve">Değerlendiriciler, öğretmenin sınıf içi </w:t>
      </w:r>
      <w:r w:rsidRPr="004B0F37">
        <w:rPr>
          <w:rFonts w:ascii="Century Gothic" w:hAnsi="Century Gothic"/>
          <w:sz w:val="24"/>
          <w:szCs w:val="24"/>
        </w:rPr>
        <w:t>etkinlikleri</w:t>
      </w:r>
      <w:r w:rsidRPr="004B0F37">
        <w:rPr>
          <w:rFonts w:ascii="Century Gothic" w:hAnsi="Century Gothic" w:cs="Times New Roman"/>
          <w:sz w:val="24"/>
          <w:szCs w:val="24"/>
        </w:rPr>
        <w:t xml:space="preserve"> ve öğretim faaliyetlerine dair gözlemlediği güçlü ve zayıf yönlerini </w:t>
      </w:r>
      <w:r w:rsidR="0096093D" w:rsidRPr="00AA20A3">
        <w:rPr>
          <w:rFonts w:ascii="Century Gothic" w:hAnsi="Century Gothic" w:cs="Times New Roman"/>
          <w:sz w:val="24"/>
          <w:szCs w:val="24"/>
        </w:rPr>
        <w:t xml:space="preserve">MEBBİS veri tabanında yer alan </w:t>
      </w:r>
      <w:r w:rsidRPr="00AA20A3">
        <w:rPr>
          <w:rFonts w:ascii="Century Gothic" w:hAnsi="Century Gothic" w:cs="Times New Roman"/>
          <w:sz w:val="24"/>
          <w:szCs w:val="24"/>
        </w:rPr>
        <w:t>formun</w:t>
      </w:r>
      <w:r w:rsidR="003A339B" w:rsidRPr="00AA20A3">
        <w:rPr>
          <w:rFonts w:ascii="Century Gothic" w:hAnsi="Century Gothic" w:cs="Times New Roman"/>
          <w:sz w:val="24"/>
          <w:szCs w:val="24"/>
        </w:rPr>
        <w:t xml:space="preserve"> (EK-</w:t>
      </w:r>
      <w:r w:rsidR="004B0F37" w:rsidRPr="00AA20A3">
        <w:rPr>
          <w:rFonts w:ascii="Century Gothic" w:hAnsi="Century Gothic" w:cs="Times New Roman"/>
          <w:sz w:val="24"/>
          <w:szCs w:val="24"/>
        </w:rPr>
        <w:t>1)</w:t>
      </w:r>
      <w:r w:rsidRPr="00AA20A3">
        <w:rPr>
          <w:rFonts w:ascii="Century Gothic" w:hAnsi="Century Gothic" w:cs="Times New Roman"/>
          <w:sz w:val="24"/>
          <w:szCs w:val="24"/>
        </w:rPr>
        <w:t xml:space="preserve"> “Değerlendirme ve Açıklamalar” bölümüne </w:t>
      </w:r>
      <w:r w:rsidR="00B60911" w:rsidRPr="00AA20A3">
        <w:rPr>
          <w:rFonts w:ascii="Century Gothic" w:hAnsi="Century Gothic" w:cs="Times New Roman"/>
          <w:sz w:val="24"/>
          <w:szCs w:val="24"/>
        </w:rPr>
        <w:t xml:space="preserve">yazarak </w:t>
      </w:r>
      <w:r w:rsidRPr="00AA20A3">
        <w:rPr>
          <w:rFonts w:ascii="Century Gothic" w:hAnsi="Century Gothic" w:cs="Times New Roman"/>
          <w:sz w:val="24"/>
          <w:szCs w:val="24"/>
        </w:rPr>
        <w:t>nihai değerlendirme düzeylerini belirler.</w:t>
      </w:r>
      <w:r w:rsidR="008412FC" w:rsidRPr="00AA20A3">
        <w:rPr>
          <w:rFonts w:ascii="Century Gothic" w:hAnsi="Century Gothic" w:cs="Times New Roman"/>
          <w:sz w:val="24"/>
          <w:szCs w:val="24"/>
        </w:rPr>
        <w:t xml:space="preserve"> </w:t>
      </w:r>
      <w:r w:rsidRPr="00AA20A3">
        <w:rPr>
          <w:rFonts w:ascii="Century Gothic" w:hAnsi="Century Gothic" w:cs="Times New Roman"/>
          <w:sz w:val="24"/>
          <w:szCs w:val="24"/>
        </w:rPr>
        <w:t>Daha sonra</w:t>
      </w:r>
      <w:r w:rsidR="00D8706D" w:rsidRPr="00AA20A3">
        <w:rPr>
          <w:rFonts w:ascii="Century Gothic" w:hAnsi="Century Gothic" w:cs="Times New Roman"/>
          <w:sz w:val="24"/>
          <w:szCs w:val="24"/>
        </w:rPr>
        <w:t>, bu</w:t>
      </w:r>
      <w:r w:rsidR="008412FC" w:rsidRPr="00AA20A3">
        <w:rPr>
          <w:rFonts w:ascii="Century Gothic" w:hAnsi="Century Gothic" w:cs="Times New Roman"/>
          <w:sz w:val="24"/>
          <w:szCs w:val="24"/>
        </w:rPr>
        <w:t xml:space="preserve"> </w:t>
      </w:r>
      <w:r w:rsidR="00D8706D" w:rsidRPr="00AA20A3">
        <w:rPr>
          <w:rFonts w:ascii="Century Gothic" w:hAnsi="Century Gothic" w:cs="Times New Roman"/>
          <w:sz w:val="24"/>
          <w:szCs w:val="24"/>
        </w:rPr>
        <w:t>form</w:t>
      </w:r>
      <w:r w:rsidR="008412FC" w:rsidRPr="00AA20A3">
        <w:rPr>
          <w:rFonts w:ascii="Century Gothic" w:hAnsi="Century Gothic" w:cs="Times New Roman"/>
          <w:sz w:val="24"/>
          <w:szCs w:val="24"/>
        </w:rPr>
        <w:t xml:space="preserve"> </w:t>
      </w:r>
      <w:r w:rsidR="00D8706D" w:rsidRPr="00AA20A3">
        <w:rPr>
          <w:rFonts w:ascii="Century Gothic" w:hAnsi="Century Gothic" w:cs="Times New Roman"/>
          <w:sz w:val="24"/>
          <w:szCs w:val="24"/>
        </w:rPr>
        <w:t>(</w:t>
      </w:r>
      <w:r w:rsidR="003A339B" w:rsidRPr="00AA20A3">
        <w:rPr>
          <w:rFonts w:ascii="Century Gothic" w:hAnsi="Century Gothic" w:cs="Times New Roman"/>
          <w:sz w:val="24"/>
          <w:szCs w:val="24"/>
        </w:rPr>
        <w:t>EK-</w:t>
      </w:r>
      <w:r w:rsidR="00D8706D" w:rsidRPr="00AA20A3">
        <w:rPr>
          <w:rFonts w:ascii="Century Gothic" w:hAnsi="Century Gothic" w:cs="Times New Roman"/>
          <w:sz w:val="24"/>
          <w:szCs w:val="24"/>
        </w:rPr>
        <w:t xml:space="preserve">1) </w:t>
      </w:r>
      <w:r w:rsidR="008412FC" w:rsidRPr="00AA20A3">
        <w:rPr>
          <w:rFonts w:ascii="Century Gothic" w:hAnsi="Century Gothic" w:cs="Times New Roman"/>
          <w:sz w:val="24"/>
          <w:szCs w:val="24"/>
        </w:rPr>
        <w:t xml:space="preserve">doğrultusunda ulaşılan kanaat ve getirilen öneriler esas alınarak iç değerlendiriciler tarafından </w:t>
      </w:r>
      <w:r w:rsidR="003A339B" w:rsidRPr="00AA20A3">
        <w:rPr>
          <w:rFonts w:ascii="Century Gothic" w:hAnsi="Century Gothic" w:cs="Times New Roman"/>
          <w:sz w:val="24"/>
          <w:szCs w:val="24"/>
        </w:rPr>
        <w:t>(EK</w:t>
      </w:r>
      <w:r w:rsidR="00D8706D" w:rsidRPr="00AA20A3">
        <w:rPr>
          <w:rFonts w:ascii="Century Gothic" w:hAnsi="Century Gothic" w:cs="Times New Roman"/>
          <w:sz w:val="24"/>
          <w:szCs w:val="24"/>
        </w:rPr>
        <w:t>-</w:t>
      </w:r>
      <w:r w:rsidR="008412FC" w:rsidRPr="00AA20A3">
        <w:rPr>
          <w:rFonts w:ascii="Century Gothic" w:hAnsi="Century Gothic" w:cs="Times New Roman"/>
          <w:sz w:val="24"/>
          <w:szCs w:val="24"/>
        </w:rPr>
        <w:t>2</w:t>
      </w:r>
      <w:r w:rsidR="003A339B" w:rsidRPr="00AA20A3">
        <w:rPr>
          <w:rFonts w:ascii="Century Gothic" w:hAnsi="Century Gothic" w:cs="Times New Roman"/>
          <w:sz w:val="24"/>
          <w:szCs w:val="24"/>
        </w:rPr>
        <w:t>)</w:t>
      </w:r>
      <w:r w:rsidR="008412FC" w:rsidRPr="00AA20A3">
        <w:rPr>
          <w:rFonts w:ascii="Century Gothic" w:hAnsi="Century Gothic" w:cs="Times New Roman"/>
          <w:sz w:val="24"/>
          <w:szCs w:val="24"/>
        </w:rPr>
        <w:t>,  dış değe</w:t>
      </w:r>
      <w:r w:rsidR="003A339B" w:rsidRPr="00AA20A3">
        <w:rPr>
          <w:rFonts w:ascii="Century Gothic" w:hAnsi="Century Gothic" w:cs="Times New Roman"/>
          <w:sz w:val="24"/>
          <w:szCs w:val="24"/>
        </w:rPr>
        <w:t>rlendiriciler tarafından ise (EK</w:t>
      </w:r>
      <w:r w:rsidR="00D8706D" w:rsidRPr="00AA20A3">
        <w:rPr>
          <w:rFonts w:ascii="Century Gothic" w:hAnsi="Century Gothic" w:cs="Times New Roman"/>
          <w:sz w:val="24"/>
          <w:szCs w:val="24"/>
        </w:rPr>
        <w:t>-</w:t>
      </w:r>
      <w:r w:rsidR="008412FC" w:rsidRPr="00AA20A3">
        <w:rPr>
          <w:rFonts w:ascii="Century Gothic" w:hAnsi="Century Gothic" w:cs="Times New Roman"/>
          <w:sz w:val="24"/>
          <w:szCs w:val="24"/>
        </w:rPr>
        <w:t>3</w:t>
      </w:r>
      <w:r w:rsidR="003A339B" w:rsidRPr="00AA20A3">
        <w:rPr>
          <w:rFonts w:ascii="Century Gothic" w:hAnsi="Century Gothic" w:cs="Times New Roman"/>
          <w:sz w:val="24"/>
          <w:szCs w:val="24"/>
        </w:rPr>
        <w:t>)</w:t>
      </w:r>
      <w:r w:rsidR="005A318F" w:rsidRPr="00AA20A3">
        <w:rPr>
          <w:rFonts w:ascii="Century Gothic" w:hAnsi="Century Gothic" w:cs="Times New Roman"/>
          <w:sz w:val="24"/>
          <w:szCs w:val="24"/>
        </w:rPr>
        <w:t xml:space="preserve">  </w:t>
      </w:r>
      <w:r w:rsidR="008412FC" w:rsidRPr="00AA20A3">
        <w:rPr>
          <w:rFonts w:ascii="Century Gothic" w:hAnsi="Century Gothic" w:cs="Times New Roman"/>
          <w:sz w:val="24"/>
          <w:szCs w:val="24"/>
        </w:rPr>
        <w:t xml:space="preserve">“İzleme ve Öneri Raporu” </w:t>
      </w:r>
      <w:r w:rsidR="00EC79D6" w:rsidRPr="00AA20A3">
        <w:rPr>
          <w:rFonts w:ascii="Century Gothic" w:hAnsi="Century Gothic" w:cs="Times New Roman"/>
          <w:sz w:val="24"/>
          <w:szCs w:val="24"/>
        </w:rPr>
        <w:t xml:space="preserve">MEBBİS üzerinden </w:t>
      </w:r>
      <w:r w:rsidR="005A318F" w:rsidRPr="00AA20A3">
        <w:rPr>
          <w:rFonts w:ascii="Century Gothic" w:hAnsi="Century Gothic" w:cs="Times New Roman"/>
          <w:sz w:val="24"/>
          <w:szCs w:val="24"/>
        </w:rPr>
        <w:t>düzenlenir.</w:t>
      </w:r>
      <w:r w:rsidR="00EC79D6" w:rsidRPr="00AA20A3">
        <w:rPr>
          <w:rFonts w:ascii="Century Gothic" w:hAnsi="Century Gothic" w:cs="Times New Roman"/>
          <w:sz w:val="24"/>
          <w:szCs w:val="24"/>
        </w:rPr>
        <w:t xml:space="preserve"> </w:t>
      </w:r>
    </w:p>
    <w:p w:rsidR="00FC2FE2" w:rsidRDefault="00FC2FE2" w:rsidP="00FC2FE2">
      <w:pPr>
        <w:spacing w:line="360" w:lineRule="auto"/>
        <w:jc w:val="both"/>
        <w:rPr>
          <w:rFonts w:ascii="Century Gothic" w:hAnsi="Century Gothic" w:cs="Times New Roman"/>
          <w:sz w:val="24"/>
          <w:szCs w:val="24"/>
        </w:rPr>
      </w:pPr>
      <w:proofErr w:type="gramStart"/>
      <w:r w:rsidRPr="00D8706D">
        <w:rPr>
          <w:rFonts w:ascii="Century Gothic" w:hAnsi="Century Gothic"/>
          <w:sz w:val="24"/>
          <w:szCs w:val="24"/>
        </w:rPr>
        <w:t xml:space="preserve">İç değerlendiriciler tarafından </w:t>
      </w:r>
      <w:r w:rsidR="0096093D" w:rsidRPr="00AA20A3">
        <w:rPr>
          <w:rFonts w:ascii="Century Gothic" w:hAnsi="Century Gothic" w:cs="Times New Roman"/>
          <w:sz w:val="24"/>
          <w:szCs w:val="24"/>
        </w:rPr>
        <w:t xml:space="preserve">MEBBİS üzerinden </w:t>
      </w:r>
      <w:r w:rsidRPr="00D8706D">
        <w:rPr>
          <w:rFonts w:ascii="Century Gothic" w:hAnsi="Century Gothic"/>
          <w:sz w:val="24"/>
          <w:szCs w:val="24"/>
        </w:rPr>
        <w:t>düzenlenen “İzleme ve Öneri Raporu”</w:t>
      </w:r>
      <w:r w:rsidR="0096093D">
        <w:rPr>
          <w:rFonts w:ascii="Century Gothic" w:hAnsi="Century Gothic"/>
          <w:sz w:val="24"/>
          <w:szCs w:val="24"/>
        </w:rPr>
        <w:t>nda (EK-2</w:t>
      </w:r>
      <w:r w:rsidRPr="00D8706D">
        <w:rPr>
          <w:rFonts w:ascii="Century Gothic" w:hAnsi="Century Gothic"/>
          <w:sz w:val="24"/>
          <w:szCs w:val="24"/>
        </w:rPr>
        <w:t xml:space="preserve">) öğretmen hakkında; </w:t>
      </w:r>
      <w:r w:rsidR="0003655C" w:rsidRPr="00D8706D">
        <w:rPr>
          <w:rFonts w:ascii="Century Gothic" w:hAnsi="Century Gothic"/>
          <w:sz w:val="24"/>
          <w:szCs w:val="24"/>
        </w:rPr>
        <w:t xml:space="preserve">her bir </w:t>
      </w:r>
      <w:r w:rsidR="002468C0" w:rsidRPr="0093242C">
        <w:rPr>
          <w:rFonts w:ascii="Century Gothic" w:hAnsi="Century Gothic"/>
          <w:sz w:val="24"/>
          <w:szCs w:val="24"/>
        </w:rPr>
        <w:t xml:space="preserve">izleme </w:t>
      </w:r>
      <w:r w:rsidR="0003655C" w:rsidRPr="0093242C">
        <w:rPr>
          <w:rFonts w:ascii="Century Gothic" w:hAnsi="Century Gothic"/>
          <w:sz w:val="24"/>
          <w:szCs w:val="24"/>
        </w:rPr>
        <w:t>alan</w:t>
      </w:r>
      <w:r w:rsidR="002468C0" w:rsidRPr="0093242C">
        <w:rPr>
          <w:rFonts w:ascii="Century Gothic" w:hAnsi="Century Gothic"/>
          <w:sz w:val="24"/>
          <w:szCs w:val="24"/>
        </w:rPr>
        <w:t>ı</w:t>
      </w:r>
      <w:r w:rsidR="0003655C" w:rsidRPr="0093242C">
        <w:rPr>
          <w:rFonts w:ascii="Century Gothic" w:hAnsi="Century Gothic"/>
          <w:sz w:val="24"/>
          <w:szCs w:val="24"/>
        </w:rPr>
        <w:t xml:space="preserve"> için değerlendirme</w:t>
      </w:r>
      <w:r w:rsidRPr="0093242C">
        <w:rPr>
          <w:rFonts w:ascii="Century Gothic" w:hAnsi="Century Gothic"/>
          <w:sz w:val="24"/>
          <w:szCs w:val="24"/>
        </w:rPr>
        <w:t xml:space="preserve"> düzeyi ile </w:t>
      </w:r>
      <w:r w:rsidR="0003655C" w:rsidRPr="0093242C">
        <w:rPr>
          <w:rFonts w:ascii="Century Gothic" w:hAnsi="Century Gothic"/>
          <w:sz w:val="24"/>
          <w:szCs w:val="24"/>
        </w:rPr>
        <w:t xml:space="preserve">değerlendirme düzeyine esas teşkil eden güçlü ve zayıf yönlere, </w:t>
      </w:r>
      <w:r w:rsidRPr="0093242C">
        <w:rPr>
          <w:rFonts w:ascii="Century Gothic" w:hAnsi="Century Gothic"/>
          <w:sz w:val="24"/>
          <w:szCs w:val="24"/>
        </w:rPr>
        <w:t xml:space="preserve">öğretmen hakkında ulaşılan kanaate (tüm </w:t>
      </w:r>
      <w:r w:rsidR="002468C0" w:rsidRPr="0093242C">
        <w:rPr>
          <w:rFonts w:ascii="Century Gothic" w:hAnsi="Century Gothic"/>
          <w:sz w:val="24"/>
          <w:szCs w:val="24"/>
        </w:rPr>
        <w:t xml:space="preserve">izleme </w:t>
      </w:r>
      <w:r w:rsidRPr="0093242C">
        <w:rPr>
          <w:rFonts w:ascii="Century Gothic" w:hAnsi="Century Gothic"/>
          <w:sz w:val="24"/>
          <w:szCs w:val="24"/>
        </w:rPr>
        <w:t>alanlar</w:t>
      </w:r>
      <w:r w:rsidR="002468C0" w:rsidRPr="0093242C">
        <w:rPr>
          <w:rFonts w:ascii="Century Gothic" w:hAnsi="Century Gothic"/>
          <w:sz w:val="24"/>
          <w:szCs w:val="24"/>
        </w:rPr>
        <w:t>ın</w:t>
      </w:r>
      <w:r w:rsidRPr="0093242C">
        <w:rPr>
          <w:rFonts w:ascii="Century Gothic" w:hAnsi="Century Gothic"/>
          <w:sz w:val="24"/>
          <w:szCs w:val="24"/>
        </w:rPr>
        <w:t xml:space="preserve">da </w:t>
      </w:r>
      <w:r w:rsidRPr="0093242C">
        <w:rPr>
          <w:rFonts w:ascii="Century Gothic" w:hAnsi="Century Gothic" w:cs="Times New Roman"/>
          <w:sz w:val="24"/>
          <w:szCs w:val="24"/>
        </w:rPr>
        <w:t xml:space="preserve">mesleki gelişimi yeterlidir, bazı </w:t>
      </w:r>
      <w:r w:rsidR="002468C0" w:rsidRPr="0093242C">
        <w:rPr>
          <w:rFonts w:ascii="Century Gothic" w:hAnsi="Century Gothic"/>
          <w:sz w:val="24"/>
          <w:szCs w:val="24"/>
        </w:rPr>
        <w:t xml:space="preserve">izleme </w:t>
      </w:r>
      <w:r w:rsidRPr="0093242C">
        <w:rPr>
          <w:rFonts w:ascii="Century Gothic" w:hAnsi="Century Gothic" w:cs="Times New Roman"/>
          <w:sz w:val="24"/>
          <w:szCs w:val="24"/>
        </w:rPr>
        <w:t>alanlar</w:t>
      </w:r>
      <w:r w:rsidR="002468C0" w:rsidRPr="0093242C">
        <w:rPr>
          <w:rFonts w:ascii="Century Gothic" w:hAnsi="Century Gothic" w:cs="Times New Roman"/>
          <w:sz w:val="24"/>
          <w:szCs w:val="24"/>
        </w:rPr>
        <w:t>ın</w:t>
      </w:r>
      <w:r w:rsidRPr="0093242C">
        <w:rPr>
          <w:rFonts w:ascii="Century Gothic" w:hAnsi="Century Gothic" w:cs="Times New Roman"/>
          <w:sz w:val="24"/>
          <w:szCs w:val="24"/>
        </w:rPr>
        <w:t>da mesleki gelişim ihtiyacı vardır, tüm</w:t>
      </w:r>
      <w:r w:rsidR="002468C0" w:rsidRPr="0093242C">
        <w:rPr>
          <w:rFonts w:ascii="Century Gothic" w:hAnsi="Century Gothic"/>
          <w:sz w:val="24"/>
          <w:szCs w:val="24"/>
        </w:rPr>
        <w:t xml:space="preserve"> izleme</w:t>
      </w:r>
      <w:r w:rsidRPr="0093242C">
        <w:rPr>
          <w:rFonts w:ascii="Century Gothic" w:hAnsi="Century Gothic" w:cs="Times New Roman"/>
          <w:sz w:val="24"/>
          <w:szCs w:val="24"/>
        </w:rPr>
        <w:t xml:space="preserve"> alanlar</w:t>
      </w:r>
      <w:r w:rsidR="002468C0" w:rsidRPr="0093242C">
        <w:rPr>
          <w:rFonts w:ascii="Century Gothic" w:hAnsi="Century Gothic" w:cs="Times New Roman"/>
          <w:sz w:val="24"/>
          <w:szCs w:val="24"/>
        </w:rPr>
        <w:t>ın</w:t>
      </w:r>
      <w:r w:rsidRPr="0093242C">
        <w:rPr>
          <w:rFonts w:ascii="Century Gothic" w:hAnsi="Century Gothic" w:cs="Times New Roman"/>
          <w:sz w:val="24"/>
          <w:szCs w:val="24"/>
        </w:rPr>
        <w:t xml:space="preserve">da mesleki gelişim ihtiyacı vardır), </w:t>
      </w:r>
      <w:r w:rsidR="001F1CA7" w:rsidRPr="0093242C">
        <w:rPr>
          <w:rFonts w:ascii="Century Gothic" w:hAnsi="Century Gothic" w:cs="Times New Roman"/>
          <w:sz w:val="24"/>
          <w:szCs w:val="24"/>
        </w:rPr>
        <w:t>bu</w:t>
      </w:r>
      <w:r w:rsidRPr="0093242C">
        <w:rPr>
          <w:rFonts w:ascii="Century Gothic" w:hAnsi="Century Gothic" w:cs="Times New Roman"/>
          <w:sz w:val="24"/>
          <w:szCs w:val="24"/>
        </w:rPr>
        <w:t xml:space="preserve"> kanaate ilişkin </w:t>
      </w:r>
      <w:r w:rsidR="00D8706D" w:rsidRPr="0093242C">
        <w:rPr>
          <w:rFonts w:ascii="Century Gothic" w:hAnsi="Century Gothic" w:cs="Times New Roman"/>
          <w:sz w:val="24"/>
          <w:szCs w:val="24"/>
        </w:rPr>
        <w:t>açıklama ve öneriler ile</w:t>
      </w:r>
      <w:r w:rsidR="001F1CA7" w:rsidRPr="0093242C">
        <w:rPr>
          <w:rFonts w:ascii="Century Gothic" w:hAnsi="Century Gothic" w:cs="Times New Roman"/>
          <w:sz w:val="24"/>
          <w:szCs w:val="24"/>
        </w:rPr>
        <w:t xml:space="preserve"> </w:t>
      </w:r>
      <w:r w:rsidRPr="0093242C">
        <w:rPr>
          <w:rFonts w:ascii="Century Gothic" w:hAnsi="Century Gothic" w:cs="Times New Roman"/>
          <w:sz w:val="24"/>
          <w:szCs w:val="24"/>
        </w:rPr>
        <w:t>öğretmene yönelik</w:t>
      </w:r>
      <w:r w:rsidR="00EA54E7" w:rsidRPr="0093242C">
        <w:rPr>
          <w:rFonts w:ascii="Century Gothic" w:hAnsi="Century Gothic" w:cs="Times New Roman"/>
          <w:sz w:val="24"/>
          <w:szCs w:val="24"/>
        </w:rPr>
        <w:t xml:space="preserve"> </w:t>
      </w:r>
      <w:r w:rsidRPr="0093242C">
        <w:rPr>
          <w:rFonts w:ascii="Century Gothic" w:hAnsi="Century Gothic" w:cs="Times New Roman"/>
          <w:sz w:val="24"/>
          <w:szCs w:val="24"/>
        </w:rPr>
        <w:t xml:space="preserve">yapılacak planlamalara yer verilir. </w:t>
      </w:r>
      <w:proofErr w:type="gramEnd"/>
    </w:p>
    <w:p w:rsidR="00AA20A3" w:rsidRPr="0093242C" w:rsidRDefault="00AA20A3" w:rsidP="00FC2FE2">
      <w:pPr>
        <w:spacing w:line="360" w:lineRule="auto"/>
        <w:jc w:val="both"/>
        <w:rPr>
          <w:rFonts w:ascii="Century Gothic" w:hAnsi="Century Gothic" w:cs="Times New Roman"/>
          <w:sz w:val="24"/>
          <w:szCs w:val="24"/>
        </w:rPr>
      </w:pPr>
      <w:r>
        <w:rPr>
          <w:rFonts w:ascii="Century Gothic" w:hAnsi="Century Gothic" w:cs="Times New Roman"/>
          <w:sz w:val="24"/>
          <w:szCs w:val="24"/>
        </w:rPr>
        <w:t>Bu bağlamda;</w:t>
      </w:r>
    </w:p>
    <w:p w:rsidR="00F70010" w:rsidRPr="00F70010" w:rsidRDefault="00347700" w:rsidP="00E129D1">
      <w:pPr>
        <w:pStyle w:val="ListeParagraf"/>
        <w:numPr>
          <w:ilvl w:val="0"/>
          <w:numId w:val="36"/>
        </w:numPr>
        <w:spacing w:line="360" w:lineRule="auto"/>
        <w:jc w:val="both"/>
        <w:rPr>
          <w:rFonts w:ascii="Century Gothic" w:hAnsi="Century Gothic" w:cs="Times New Roman"/>
          <w:color w:val="00B0F0"/>
          <w:sz w:val="24"/>
          <w:szCs w:val="24"/>
        </w:rPr>
      </w:pPr>
      <w:r w:rsidRPr="0093242C">
        <w:rPr>
          <w:rFonts w:ascii="Century Gothic" w:hAnsi="Century Gothic" w:cs="Times New Roman"/>
          <w:sz w:val="24"/>
          <w:szCs w:val="24"/>
        </w:rPr>
        <w:lastRenderedPageBreak/>
        <w:t xml:space="preserve">Öğretmenin tüm </w:t>
      </w:r>
      <w:r w:rsidR="002468C0" w:rsidRPr="0093242C">
        <w:rPr>
          <w:rFonts w:ascii="Century Gothic" w:hAnsi="Century Gothic"/>
          <w:sz w:val="24"/>
          <w:szCs w:val="24"/>
        </w:rPr>
        <w:t xml:space="preserve">izleme </w:t>
      </w:r>
      <w:r w:rsidRPr="0093242C">
        <w:rPr>
          <w:rFonts w:ascii="Century Gothic" w:hAnsi="Century Gothic" w:cs="Times New Roman"/>
          <w:sz w:val="24"/>
          <w:szCs w:val="24"/>
        </w:rPr>
        <w:t>alanlar</w:t>
      </w:r>
      <w:r w:rsidR="002468C0" w:rsidRPr="0093242C">
        <w:rPr>
          <w:rFonts w:ascii="Century Gothic" w:hAnsi="Century Gothic" w:cs="Times New Roman"/>
          <w:sz w:val="24"/>
          <w:szCs w:val="24"/>
        </w:rPr>
        <w:t>ın</w:t>
      </w:r>
      <w:r w:rsidRPr="0093242C">
        <w:rPr>
          <w:rFonts w:ascii="Century Gothic" w:hAnsi="Century Gothic" w:cs="Times New Roman"/>
          <w:sz w:val="24"/>
          <w:szCs w:val="24"/>
        </w:rPr>
        <w:t>da</w:t>
      </w:r>
      <w:r w:rsidRPr="00541792">
        <w:rPr>
          <w:rFonts w:ascii="Century Gothic" w:hAnsi="Century Gothic" w:cs="Times New Roman"/>
          <w:sz w:val="24"/>
          <w:szCs w:val="24"/>
        </w:rPr>
        <w:t xml:space="preserve"> </w:t>
      </w:r>
      <w:r w:rsidRPr="005159A1">
        <w:rPr>
          <w:rFonts w:ascii="Century Gothic" w:hAnsi="Century Gothic" w:cs="Times New Roman"/>
          <w:sz w:val="24"/>
          <w:szCs w:val="24"/>
        </w:rPr>
        <w:t>“</w:t>
      </w:r>
      <w:r w:rsidR="00A54B8F" w:rsidRPr="005159A1">
        <w:rPr>
          <w:rFonts w:ascii="Century Gothic" w:hAnsi="Century Gothic" w:cs="Times New Roman"/>
          <w:sz w:val="24"/>
          <w:szCs w:val="24"/>
        </w:rPr>
        <w:t>Yeterli</w:t>
      </w:r>
      <w:r w:rsidRPr="005159A1">
        <w:rPr>
          <w:rFonts w:ascii="Century Gothic" w:hAnsi="Century Gothic" w:cs="Times New Roman"/>
          <w:sz w:val="24"/>
          <w:szCs w:val="24"/>
        </w:rPr>
        <w:t xml:space="preserve">” olduğu </w:t>
      </w:r>
      <w:r w:rsidRPr="00541792">
        <w:rPr>
          <w:rFonts w:ascii="Century Gothic" w:hAnsi="Century Gothic" w:cs="Times New Roman"/>
          <w:sz w:val="24"/>
          <w:szCs w:val="24"/>
        </w:rPr>
        <w:t xml:space="preserve">kanaatine </w:t>
      </w:r>
      <w:r w:rsidR="00964442" w:rsidRPr="00541792">
        <w:rPr>
          <w:rFonts w:ascii="Century Gothic" w:hAnsi="Century Gothic" w:cs="Times New Roman"/>
          <w:sz w:val="24"/>
          <w:szCs w:val="24"/>
        </w:rPr>
        <w:t xml:space="preserve">ulaşılması durumunda, </w:t>
      </w:r>
      <w:r w:rsidR="00A16661" w:rsidRPr="005159A1">
        <w:rPr>
          <w:rFonts w:ascii="Century Gothic" w:hAnsi="Century Gothic" w:cs="Times New Roman"/>
          <w:sz w:val="24"/>
          <w:szCs w:val="24"/>
        </w:rPr>
        <w:t>h</w:t>
      </w:r>
      <w:r w:rsidRPr="005159A1">
        <w:rPr>
          <w:rFonts w:ascii="Century Gothic" w:hAnsi="Century Gothic"/>
          <w:sz w:val="24"/>
          <w:szCs w:val="24"/>
        </w:rPr>
        <w:t xml:space="preserve">er bir </w:t>
      </w:r>
      <w:r w:rsidR="002468C0" w:rsidRPr="005159A1">
        <w:rPr>
          <w:rFonts w:ascii="Century Gothic" w:hAnsi="Century Gothic"/>
          <w:sz w:val="24"/>
          <w:szCs w:val="24"/>
        </w:rPr>
        <w:t xml:space="preserve">izleme </w:t>
      </w:r>
      <w:r w:rsidRPr="005159A1">
        <w:rPr>
          <w:rFonts w:ascii="Century Gothic" w:hAnsi="Century Gothic"/>
          <w:sz w:val="24"/>
          <w:szCs w:val="24"/>
        </w:rPr>
        <w:t>alan</w:t>
      </w:r>
      <w:r w:rsidR="002468C0" w:rsidRPr="005159A1">
        <w:rPr>
          <w:rFonts w:ascii="Century Gothic" w:hAnsi="Century Gothic"/>
          <w:sz w:val="24"/>
          <w:szCs w:val="24"/>
        </w:rPr>
        <w:t>ı</w:t>
      </w:r>
      <w:r w:rsidRPr="005159A1">
        <w:rPr>
          <w:rFonts w:ascii="Century Gothic" w:hAnsi="Century Gothic"/>
          <w:sz w:val="24"/>
          <w:szCs w:val="24"/>
        </w:rPr>
        <w:t xml:space="preserve"> için değerlendirme düzeyi ile değerlendirme düzeyine esas teşkil </w:t>
      </w:r>
      <w:r w:rsidR="0096093D">
        <w:rPr>
          <w:rFonts w:ascii="Century Gothic" w:hAnsi="Century Gothic"/>
          <w:sz w:val="24"/>
          <w:szCs w:val="24"/>
        </w:rPr>
        <w:t>eden güçlü yönler EK-</w:t>
      </w:r>
      <w:r w:rsidR="00E42331">
        <w:rPr>
          <w:rFonts w:ascii="Century Gothic" w:hAnsi="Century Gothic"/>
          <w:sz w:val="24"/>
          <w:szCs w:val="24"/>
        </w:rPr>
        <w:t>2’ye yazıldıktan/aktarıldıktan s</w:t>
      </w:r>
      <w:r w:rsidRPr="005159A1">
        <w:rPr>
          <w:rFonts w:ascii="Century Gothic" w:hAnsi="Century Gothic"/>
          <w:sz w:val="24"/>
          <w:szCs w:val="24"/>
        </w:rPr>
        <w:t xml:space="preserve">onra “Tüm </w:t>
      </w:r>
      <w:r w:rsidR="002468C0" w:rsidRPr="005159A1">
        <w:rPr>
          <w:rFonts w:ascii="Century Gothic" w:hAnsi="Century Gothic"/>
          <w:sz w:val="24"/>
          <w:szCs w:val="24"/>
        </w:rPr>
        <w:t xml:space="preserve">İzleme </w:t>
      </w:r>
      <w:r w:rsidRPr="005159A1">
        <w:rPr>
          <w:rFonts w:ascii="Century Gothic" w:hAnsi="Century Gothic"/>
          <w:sz w:val="24"/>
          <w:szCs w:val="24"/>
        </w:rPr>
        <w:t>Alanlar</w:t>
      </w:r>
      <w:r w:rsidR="002468C0" w:rsidRPr="005159A1">
        <w:rPr>
          <w:rFonts w:ascii="Century Gothic" w:hAnsi="Century Gothic"/>
          <w:sz w:val="24"/>
          <w:szCs w:val="24"/>
        </w:rPr>
        <w:t>ın</w:t>
      </w:r>
      <w:r w:rsidRPr="005159A1">
        <w:rPr>
          <w:rFonts w:ascii="Century Gothic" w:hAnsi="Century Gothic"/>
          <w:sz w:val="24"/>
          <w:szCs w:val="24"/>
        </w:rPr>
        <w:t>da Mesleki Gelişimi Ye</w:t>
      </w:r>
      <w:r w:rsidR="001737FF">
        <w:rPr>
          <w:rFonts w:ascii="Century Gothic" w:hAnsi="Century Gothic"/>
          <w:sz w:val="24"/>
          <w:szCs w:val="24"/>
        </w:rPr>
        <w:t xml:space="preserve">terlidir” kutucuğu </w:t>
      </w:r>
      <w:r w:rsidR="00B262BC">
        <w:rPr>
          <w:rFonts w:ascii="Century Gothic" w:hAnsi="Century Gothic"/>
          <w:sz w:val="24"/>
          <w:szCs w:val="24"/>
        </w:rPr>
        <w:t>işaretlenir</w:t>
      </w:r>
      <w:r w:rsidR="00E129D1" w:rsidRPr="00E129D1">
        <w:rPr>
          <w:rFonts w:ascii="Century Gothic" w:hAnsi="Century Gothic"/>
          <w:sz w:val="24"/>
          <w:szCs w:val="24"/>
        </w:rPr>
        <w:t xml:space="preserve">/MEBBİS </w:t>
      </w:r>
      <w:proofErr w:type="gramStart"/>
      <w:r w:rsidR="00E129D1" w:rsidRPr="00E129D1">
        <w:rPr>
          <w:rFonts w:ascii="Century Gothic" w:hAnsi="Century Gothic"/>
          <w:sz w:val="24"/>
          <w:szCs w:val="24"/>
        </w:rPr>
        <w:t>modülünde</w:t>
      </w:r>
      <w:proofErr w:type="gramEnd"/>
      <w:r w:rsidR="00E129D1" w:rsidRPr="00E129D1">
        <w:rPr>
          <w:rFonts w:ascii="Century Gothic" w:hAnsi="Century Gothic"/>
          <w:sz w:val="24"/>
          <w:szCs w:val="24"/>
        </w:rPr>
        <w:t xml:space="preserve"> otomatik olarak işaretlenir</w:t>
      </w:r>
      <w:r w:rsidR="00042EE2">
        <w:rPr>
          <w:rFonts w:ascii="Century Gothic" w:hAnsi="Century Gothic"/>
          <w:sz w:val="24"/>
          <w:szCs w:val="24"/>
        </w:rPr>
        <w:t xml:space="preserve"> (</w:t>
      </w:r>
      <w:r w:rsidR="00B262BC" w:rsidRPr="00042EE2">
        <w:rPr>
          <w:rFonts w:ascii="Century Gothic" w:hAnsi="Century Gothic"/>
          <w:sz w:val="24"/>
          <w:szCs w:val="24"/>
        </w:rPr>
        <w:t>otomatik olarak işaretlendiğinde kontrol edilir</w:t>
      </w:r>
      <w:r w:rsidR="00042EE2" w:rsidRPr="00042EE2">
        <w:rPr>
          <w:rFonts w:ascii="Century Gothic" w:hAnsi="Century Gothic"/>
          <w:sz w:val="24"/>
          <w:szCs w:val="24"/>
        </w:rPr>
        <w:t>)</w:t>
      </w:r>
      <w:r w:rsidR="00E129D1" w:rsidRPr="00042EE2">
        <w:rPr>
          <w:rFonts w:ascii="Century Gothic" w:hAnsi="Century Gothic"/>
          <w:sz w:val="24"/>
          <w:szCs w:val="24"/>
        </w:rPr>
        <w:t>.</w:t>
      </w:r>
      <w:r w:rsidRPr="00042EE2">
        <w:rPr>
          <w:rFonts w:ascii="Century Gothic" w:hAnsi="Century Gothic"/>
          <w:sz w:val="24"/>
          <w:szCs w:val="24"/>
        </w:rPr>
        <w:t xml:space="preserve"> </w:t>
      </w:r>
      <w:r w:rsidR="00F70010">
        <w:rPr>
          <w:rFonts w:ascii="Century Gothic" w:hAnsi="Century Gothic"/>
          <w:sz w:val="24"/>
          <w:szCs w:val="24"/>
        </w:rPr>
        <w:t xml:space="preserve">Değerlendiriciler raporda yer alan  </w:t>
      </w:r>
      <w:r w:rsidR="00F70010" w:rsidRPr="005159A1">
        <w:rPr>
          <w:rFonts w:ascii="Century Gothic" w:hAnsi="Century Gothic"/>
          <w:sz w:val="24"/>
          <w:szCs w:val="24"/>
        </w:rPr>
        <w:t>“Ulaşılan Kanaate Yönelik Açıklama ve Öneriler” başlığı</w:t>
      </w:r>
      <w:r w:rsidR="00F70010">
        <w:rPr>
          <w:rFonts w:ascii="Century Gothic" w:hAnsi="Century Gothic"/>
          <w:sz w:val="24"/>
          <w:szCs w:val="24"/>
        </w:rPr>
        <w:t xml:space="preserve"> altında öğretmene gelişim ihtiyacı olan öğretmen(</w:t>
      </w:r>
      <w:proofErr w:type="spellStart"/>
      <w:r w:rsidR="00F70010">
        <w:rPr>
          <w:rFonts w:ascii="Century Gothic" w:hAnsi="Century Gothic"/>
          <w:sz w:val="24"/>
          <w:szCs w:val="24"/>
        </w:rPr>
        <w:t>ler</w:t>
      </w:r>
      <w:proofErr w:type="spellEnd"/>
      <w:r w:rsidR="00F70010">
        <w:rPr>
          <w:rFonts w:ascii="Century Gothic" w:hAnsi="Century Gothic"/>
          <w:sz w:val="24"/>
          <w:szCs w:val="24"/>
        </w:rPr>
        <w:t>)in okul temelli mesleki gelişim plan(</w:t>
      </w:r>
      <w:proofErr w:type="spellStart"/>
      <w:r w:rsidR="00F70010">
        <w:rPr>
          <w:rFonts w:ascii="Century Gothic" w:hAnsi="Century Gothic"/>
          <w:sz w:val="24"/>
          <w:szCs w:val="24"/>
        </w:rPr>
        <w:t>lar</w:t>
      </w:r>
      <w:proofErr w:type="spellEnd"/>
      <w:r w:rsidR="00F70010">
        <w:rPr>
          <w:rFonts w:ascii="Century Gothic" w:hAnsi="Century Gothic"/>
          <w:sz w:val="24"/>
          <w:szCs w:val="24"/>
        </w:rPr>
        <w:t xml:space="preserve">)ı çerçevesinde rehberlik etmesi önerisinde bulunabilir. </w:t>
      </w:r>
    </w:p>
    <w:p w:rsidR="00FF2DC0" w:rsidRPr="00D33D48" w:rsidRDefault="003E1941" w:rsidP="00D33D48">
      <w:pPr>
        <w:pStyle w:val="ListeParagraf"/>
        <w:numPr>
          <w:ilvl w:val="0"/>
          <w:numId w:val="36"/>
        </w:numPr>
        <w:spacing w:line="360" w:lineRule="auto"/>
        <w:jc w:val="both"/>
        <w:rPr>
          <w:rFonts w:ascii="Century Gothic" w:hAnsi="Century Gothic" w:cs="Times New Roman"/>
          <w:sz w:val="24"/>
          <w:szCs w:val="24"/>
        </w:rPr>
      </w:pPr>
      <w:r>
        <w:rPr>
          <w:rFonts w:ascii="Century Gothic" w:hAnsi="Century Gothic" w:cs="Times New Roman"/>
          <w:sz w:val="24"/>
          <w:szCs w:val="24"/>
        </w:rPr>
        <w:t xml:space="preserve">Öğretmenin </w:t>
      </w:r>
      <w:r w:rsidR="00BB1470">
        <w:rPr>
          <w:rFonts w:ascii="Century Gothic" w:hAnsi="Century Gothic" w:cs="Times New Roman"/>
          <w:sz w:val="24"/>
          <w:szCs w:val="24"/>
        </w:rPr>
        <w:t xml:space="preserve">bazı izleme alanlarında </w:t>
      </w:r>
      <w:r w:rsidR="00507D36" w:rsidRPr="005159A1">
        <w:rPr>
          <w:rFonts w:ascii="Century Gothic" w:hAnsi="Century Gothic" w:cs="Times New Roman"/>
          <w:sz w:val="24"/>
          <w:szCs w:val="24"/>
        </w:rPr>
        <w:t xml:space="preserve">“Yeterli” </w:t>
      </w:r>
      <w:r w:rsidR="00BB1470">
        <w:rPr>
          <w:rFonts w:ascii="Century Gothic" w:hAnsi="Century Gothic" w:cs="Times New Roman"/>
          <w:sz w:val="24"/>
          <w:szCs w:val="24"/>
        </w:rPr>
        <w:t xml:space="preserve">bazılarında </w:t>
      </w:r>
      <w:r w:rsidRPr="005159A1">
        <w:rPr>
          <w:rFonts w:ascii="Century Gothic" w:hAnsi="Century Gothic" w:cs="Times New Roman"/>
          <w:sz w:val="24"/>
          <w:szCs w:val="24"/>
        </w:rPr>
        <w:t>“Geliştirilmesi Gerek” ve/veya “Kabul Edilebilir”</w:t>
      </w:r>
      <w:r>
        <w:rPr>
          <w:rFonts w:ascii="Century Gothic" w:hAnsi="Century Gothic" w:cs="Times New Roman"/>
          <w:sz w:val="24"/>
          <w:szCs w:val="24"/>
        </w:rPr>
        <w:t xml:space="preserve"> düzeyde olduğu kana</w:t>
      </w:r>
      <w:r w:rsidR="00BB1470">
        <w:rPr>
          <w:rFonts w:ascii="Century Gothic" w:hAnsi="Century Gothic" w:cs="Times New Roman"/>
          <w:sz w:val="24"/>
          <w:szCs w:val="24"/>
        </w:rPr>
        <w:t>atine ulaşılması durumunda,</w:t>
      </w:r>
      <w:r>
        <w:rPr>
          <w:rFonts w:ascii="Century Gothic" w:hAnsi="Century Gothic" w:cs="Times New Roman"/>
          <w:sz w:val="24"/>
          <w:szCs w:val="24"/>
        </w:rPr>
        <w:t xml:space="preserve"> </w:t>
      </w:r>
      <w:r w:rsidR="00BB1470">
        <w:rPr>
          <w:rFonts w:ascii="Century Gothic" w:hAnsi="Century Gothic" w:cs="Times New Roman"/>
          <w:sz w:val="24"/>
          <w:szCs w:val="24"/>
        </w:rPr>
        <w:t>öğretmenin mesleki gelişim ihtiyacı olduğu izleme</w:t>
      </w:r>
      <w:r>
        <w:rPr>
          <w:rFonts w:ascii="Century Gothic" w:hAnsi="Century Gothic" w:cs="Times New Roman"/>
          <w:sz w:val="24"/>
          <w:szCs w:val="24"/>
        </w:rPr>
        <w:t xml:space="preserve"> alanlarında öğretmen için okul temelli </w:t>
      </w:r>
      <w:r w:rsidR="00535487" w:rsidRPr="003E1941">
        <w:rPr>
          <w:rFonts w:ascii="Century Gothic" w:hAnsi="Century Gothic" w:cs="Times New Roman"/>
          <w:sz w:val="24"/>
          <w:szCs w:val="24"/>
        </w:rPr>
        <w:t>mesleki gel</w:t>
      </w:r>
      <w:r w:rsidR="004B25CA" w:rsidRPr="003E1941">
        <w:rPr>
          <w:rFonts w:ascii="Century Gothic" w:hAnsi="Century Gothic" w:cs="Times New Roman"/>
          <w:sz w:val="24"/>
          <w:szCs w:val="24"/>
        </w:rPr>
        <w:t xml:space="preserve">işim planı </w:t>
      </w:r>
      <w:r w:rsidR="006824AC" w:rsidRPr="00140319">
        <w:rPr>
          <w:rFonts w:ascii="Century Gothic" w:hAnsi="Century Gothic" w:cs="Times New Roman"/>
          <w:sz w:val="24"/>
          <w:szCs w:val="24"/>
        </w:rPr>
        <w:t>yapılır.</w:t>
      </w:r>
      <w:r w:rsidR="00535487" w:rsidRPr="003E1941">
        <w:rPr>
          <w:rFonts w:ascii="Century Gothic" w:hAnsi="Century Gothic" w:cs="Times New Roman"/>
          <w:sz w:val="24"/>
          <w:szCs w:val="24"/>
        </w:rPr>
        <w:t xml:space="preserve"> Bu durumda </w:t>
      </w:r>
      <w:r w:rsidR="000724BC" w:rsidRPr="003E1941">
        <w:rPr>
          <w:rFonts w:ascii="Century Gothic" w:hAnsi="Century Gothic" w:cs="Times New Roman"/>
          <w:sz w:val="24"/>
          <w:szCs w:val="24"/>
        </w:rPr>
        <w:t xml:space="preserve">her bir </w:t>
      </w:r>
      <w:r w:rsidR="002468C0" w:rsidRPr="003E1941">
        <w:rPr>
          <w:rFonts w:ascii="Century Gothic" w:hAnsi="Century Gothic"/>
          <w:sz w:val="24"/>
          <w:szCs w:val="24"/>
        </w:rPr>
        <w:t xml:space="preserve">izleme </w:t>
      </w:r>
      <w:r w:rsidR="000724BC" w:rsidRPr="003E1941">
        <w:rPr>
          <w:rFonts w:ascii="Century Gothic" w:hAnsi="Century Gothic" w:cs="Times New Roman"/>
          <w:sz w:val="24"/>
          <w:szCs w:val="24"/>
        </w:rPr>
        <w:t>alan</w:t>
      </w:r>
      <w:r w:rsidR="002468C0" w:rsidRPr="003E1941">
        <w:rPr>
          <w:rFonts w:ascii="Century Gothic" w:hAnsi="Century Gothic" w:cs="Times New Roman"/>
          <w:sz w:val="24"/>
          <w:szCs w:val="24"/>
        </w:rPr>
        <w:t>ı</w:t>
      </w:r>
      <w:r w:rsidR="000724BC" w:rsidRPr="003E1941">
        <w:rPr>
          <w:rFonts w:ascii="Century Gothic" w:hAnsi="Century Gothic" w:cs="Times New Roman"/>
          <w:sz w:val="24"/>
          <w:szCs w:val="24"/>
        </w:rPr>
        <w:t xml:space="preserve"> için değerlendirme düzeyi ile değerlendirme düzeyine esas teşki</w:t>
      </w:r>
      <w:r w:rsidR="0096093D">
        <w:rPr>
          <w:rFonts w:ascii="Century Gothic" w:hAnsi="Century Gothic" w:cs="Times New Roman"/>
          <w:sz w:val="24"/>
          <w:szCs w:val="24"/>
        </w:rPr>
        <w:t>l eden güçlü ve zayıf yönler EK-</w:t>
      </w:r>
      <w:r w:rsidR="000724BC" w:rsidRPr="003E1941">
        <w:rPr>
          <w:rFonts w:ascii="Century Gothic" w:hAnsi="Century Gothic" w:cs="Times New Roman"/>
          <w:sz w:val="24"/>
          <w:szCs w:val="24"/>
        </w:rPr>
        <w:t>2’ye yazıldıktan</w:t>
      </w:r>
      <w:r w:rsidR="00910C6B">
        <w:rPr>
          <w:rFonts w:ascii="Century Gothic" w:hAnsi="Century Gothic" w:cs="Times New Roman"/>
          <w:sz w:val="24"/>
          <w:szCs w:val="24"/>
        </w:rPr>
        <w:t>/</w:t>
      </w:r>
      <w:r w:rsidR="00B262BC">
        <w:rPr>
          <w:rFonts w:ascii="Century Gothic" w:hAnsi="Century Gothic" w:cs="Times New Roman"/>
          <w:sz w:val="24"/>
          <w:szCs w:val="24"/>
        </w:rPr>
        <w:t xml:space="preserve">MEBBİS veri tabanından </w:t>
      </w:r>
      <w:r w:rsidR="00910C6B">
        <w:rPr>
          <w:rFonts w:ascii="Century Gothic" w:hAnsi="Century Gothic" w:cs="Times New Roman"/>
          <w:sz w:val="24"/>
          <w:szCs w:val="24"/>
        </w:rPr>
        <w:t>aktarıldıktan</w:t>
      </w:r>
      <w:r w:rsidR="000724BC" w:rsidRPr="003E1941">
        <w:rPr>
          <w:rFonts w:ascii="Century Gothic" w:hAnsi="Century Gothic" w:cs="Times New Roman"/>
          <w:sz w:val="24"/>
          <w:szCs w:val="24"/>
        </w:rPr>
        <w:t xml:space="preserve"> sonra “Bazı </w:t>
      </w:r>
      <w:r w:rsidR="002468C0" w:rsidRPr="003E1941">
        <w:rPr>
          <w:rFonts w:ascii="Century Gothic" w:hAnsi="Century Gothic"/>
          <w:sz w:val="24"/>
          <w:szCs w:val="24"/>
        </w:rPr>
        <w:t xml:space="preserve">İzleme </w:t>
      </w:r>
      <w:r w:rsidR="000724BC" w:rsidRPr="003E1941">
        <w:rPr>
          <w:rFonts w:ascii="Century Gothic" w:hAnsi="Century Gothic" w:cs="Times New Roman"/>
          <w:sz w:val="24"/>
          <w:szCs w:val="24"/>
        </w:rPr>
        <w:t>Alanlar</w:t>
      </w:r>
      <w:r w:rsidR="002468C0" w:rsidRPr="003E1941">
        <w:rPr>
          <w:rFonts w:ascii="Century Gothic" w:hAnsi="Century Gothic" w:cs="Times New Roman"/>
          <w:sz w:val="24"/>
          <w:szCs w:val="24"/>
        </w:rPr>
        <w:t>ın</w:t>
      </w:r>
      <w:r w:rsidR="000724BC" w:rsidRPr="003E1941">
        <w:rPr>
          <w:rFonts w:ascii="Century Gothic" w:hAnsi="Century Gothic" w:cs="Times New Roman"/>
          <w:sz w:val="24"/>
          <w:szCs w:val="24"/>
        </w:rPr>
        <w:t>da Mesleki Gelişim İhtiyacı</w:t>
      </w:r>
      <w:r w:rsidR="00B262BC">
        <w:rPr>
          <w:rFonts w:ascii="Century Gothic" w:hAnsi="Century Gothic" w:cs="Times New Roman"/>
          <w:sz w:val="24"/>
          <w:szCs w:val="24"/>
        </w:rPr>
        <w:t xml:space="preserve"> Vardır.” kutucuğu işaretlenir</w:t>
      </w:r>
      <w:r w:rsidR="001023F1">
        <w:rPr>
          <w:rFonts w:ascii="Century Gothic" w:hAnsi="Century Gothic" w:cs="Times New Roman"/>
          <w:sz w:val="24"/>
          <w:szCs w:val="24"/>
        </w:rPr>
        <w:t xml:space="preserve">/MEBBİS </w:t>
      </w:r>
      <w:proofErr w:type="gramStart"/>
      <w:r w:rsidR="001023F1">
        <w:rPr>
          <w:rFonts w:ascii="Century Gothic" w:hAnsi="Century Gothic" w:cs="Times New Roman"/>
          <w:sz w:val="24"/>
          <w:szCs w:val="24"/>
        </w:rPr>
        <w:t>modülünde</w:t>
      </w:r>
      <w:proofErr w:type="gramEnd"/>
      <w:r w:rsidR="00066BF7">
        <w:rPr>
          <w:rFonts w:ascii="Century Gothic" w:hAnsi="Century Gothic" w:cs="Times New Roman"/>
          <w:sz w:val="24"/>
          <w:szCs w:val="24"/>
        </w:rPr>
        <w:t xml:space="preserve"> otomatik olarak işaret</w:t>
      </w:r>
      <w:r w:rsidR="001023F1">
        <w:rPr>
          <w:rFonts w:ascii="Century Gothic" w:hAnsi="Century Gothic" w:cs="Times New Roman"/>
          <w:sz w:val="24"/>
          <w:szCs w:val="24"/>
        </w:rPr>
        <w:t>lenir</w:t>
      </w:r>
      <w:r w:rsidR="00B262BC">
        <w:rPr>
          <w:rFonts w:ascii="Century Gothic" w:hAnsi="Century Gothic" w:cs="Times New Roman"/>
          <w:sz w:val="24"/>
          <w:szCs w:val="24"/>
        </w:rPr>
        <w:t xml:space="preserve"> </w:t>
      </w:r>
      <w:r w:rsidR="00042EE2" w:rsidRPr="00042EE2">
        <w:rPr>
          <w:rFonts w:ascii="Century Gothic" w:hAnsi="Century Gothic"/>
          <w:sz w:val="24"/>
          <w:szCs w:val="24"/>
        </w:rPr>
        <w:t>(</w:t>
      </w:r>
      <w:r w:rsidR="00B262BC" w:rsidRPr="00042EE2">
        <w:rPr>
          <w:rFonts w:ascii="Century Gothic" w:hAnsi="Century Gothic"/>
          <w:sz w:val="24"/>
          <w:szCs w:val="24"/>
        </w:rPr>
        <w:t>otomatik olarak işaretlendiğinde kontrol edilir</w:t>
      </w:r>
      <w:r w:rsidR="00042EE2">
        <w:rPr>
          <w:rFonts w:ascii="Century Gothic" w:hAnsi="Century Gothic"/>
          <w:sz w:val="24"/>
          <w:szCs w:val="24"/>
        </w:rPr>
        <w:t>)</w:t>
      </w:r>
      <w:r w:rsidR="001023F1">
        <w:rPr>
          <w:rFonts w:ascii="Century Gothic" w:hAnsi="Century Gothic" w:cs="Times New Roman"/>
          <w:sz w:val="24"/>
          <w:szCs w:val="24"/>
        </w:rPr>
        <w:t xml:space="preserve">. </w:t>
      </w:r>
      <w:r w:rsidR="000724BC" w:rsidRPr="003E1941">
        <w:rPr>
          <w:rFonts w:ascii="Century Gothic" w:hAnsi="Century Gothic" w:cs="Times New Roman"/>
          <w:sz w:val="24"/>
          <w:szCs w:val="24"/>
        </w:rPr>
        <w:t xml:space="preserve">“Ulaşılan Kanaate Yönelik Açıklama ve Öneriler” başlığı altında </w:t>
      </w:r>
      <w:r w:rsidR="00507D36">
        <w:rPr>
          <w:rFonts w:ascii="Century Gothic" w:hAnsi="Century Gothic" w:cs="Times New Roman"/>
          <w:sz w:val="24"/>
          <w:szCs w:val="24"/>
        </w:rPr>
        <w:t>u</w:t>
      </w:r>
      <w:r w:rsidR="00507D36" w:rsidRPr="003E1941">
        <w:rPr>
          <w:rFonts w:ascii="Century Gothic" w:hAnsi="Century Gothic" w:cs="Times New Roman"/>
          <w:sz w:val="24"/>
          <w:szCs w:val="24"/>
        </w:rPr>
        <w:t>laşılan kanaate ilişkin açıklamalar ile öğretm</w:t>
      </w:r>
      <w:r w:rsidR="00B64F72">
        <w:rPr>
          <w:rFonts w:ascii="Century Gothic" w:hAnsi="Century Gothic" w:cs="Times New Roman"/>
          <w:sz w:val="24"/>
          <w:szCs w:val="24"/>
        </w:rPr>
        <w:t xml:space="preserve">en hakkında getirilen önerilere; </w:t>
      </w:r>
      <w:r w:rsidR="00F0528C" w:rsidRPr="00D33D48">
        <w:rPr>
          <w:rFonts w:ascii="Century Gothic" w:hAnsi="Century Gothic" w:cs="Times New Roman"/>
          <w:sz w:val="24"/>
          <w:szCs w:val="24"/>
        </w:rPr>
        <w:t>“Öğretmene Yönelik Y</w:t>
      </w:r>
      <w:r w:rsidR="00B64F72">
        <w:rPr>
          <w:rFonts w:ascii="Century Gothic" w:hAnsi="Century Gothic" w:cs="Times New Roman"/>
          <w:sz w:val="24"/>
          <w:szCs w:val="24"/>
        </w:rPr>
        <w:t xml:space="preserve">apılacak Planlamalar” başlığı altında ise </w:t>
      </w:r>
      <w:r w:rsidR="00B64F72" w:rsidRPr="00D33D48">
        <w:rPr>
          <w:rFonts w:ascii="Century Gothic" w:hAnsi="Century Gothic" w:cs="Times New Roman"/>
          <w:sz w:val="24"/>
          <w:szCs w:val="24"/>
        </w:rPr>
        <w:t xml:space="preserve">yapılacak </w:t>
      </w:r>
      <w:r w:rsidR="00B64F72">
        <w:rPr>
          <w:rFonts w:ascii="Century Gothic" w:hAnsi="Century Gothic" w:cs="Times New Roman"/>
          <w:sz w:val="24"/>
          <w:szCs w:val="24"/>
        </w:rPr>
        <w:t xml:space="preserve">mesleki gelişim </w:t>
      </w:r>
      <w:r w:rsidR="00B64F72" w:rsidRPr="00D33D48">
        <w:rPr>
          <w:rFonts w:ascii="Century Gothic" w:hAnsi="Century Gothic" w:cs="Times New Roman"/>
          <w:sz w:val="24"/>
          <w:szCs w:val="24"/>
        </w:rPr>
        <w:t>planla</w:t>
      </w:r>
      <w:r w:rsidR="00B64F72">
        <w:rPr>
          <w:rFonts w:ascii="Century Gothic" w:hAnsi="Century Gothic" w:cs="Times New Roman"/>
          <w:sz w:val="24"/>
          <w:szCs w:val="24"/>
        </w:rPr>
        <w:t>masına yönelik takvime</w:t>
      </w:r>
      <w:r w:rsidR="0096093D">
        <w:rPr>
          <w:rFonts w:ascii="Century Gothic" w:hAnsi="Century Gothic" w:cs="Times New Roman"/>
          <w:sz w:val="24"/>
          <w:szCs w:val="24"/>
        </w:rPr>
        <w:t xml:space="preserve"> ve </w:t>
      </w:r>
      <w:r w:rsidR="0096093D" w:rsidRPr="00042EE2">
        <w:rPr>
          <w:rFonts w:ascii="Century Gothic" w:hAnsi="Century Gothic" w:cs="Times New Roman"/>
          <w:sz w:val="24"/>
          <w:szCs w:val="24"/>
        </w:rPr>
        <w:t xml:space="preserve">yapılacak çalışmalara yer </w:t>
      </w:r>
      <w:r w:rsidR="00B64F72">
        <w:rPr>
          <w:rFonts w:ascii="Century Gothic" w:hAnsi="Century Gothic" w:cs="Times New Roman"/>
          <w:sz w:val="24"/>
          <w:szCs w:val="24"/>
        </w:rPr>
        <w:t>verilir.</w:t>
      </w:r>
    </w:p>
    <w:p w:rsidR="00016B53" w:rsidRDefault="00A16661" w:rsidP="00016B53">
      <w:pPr>
        <w:pStyle w:val="ListeParagraf"/>
        <w:numPr>
          <w:ilvl w:val="0"/>
          <w:numId w:val="36"/>
        </w:numPr>
        <w:spacing w:line="360" w:lineRule="auto"/>
        <w:jc w:val="both"/>
        <w:rPr>
          <w:rFonts w:ascii="Century Gothic" w:hAnsi="Century Gothic" w:cs="Times New Roman"/>
          <w:sz w:val="24"/>
          <w:szCs w:val="24"/>
        </w:rPr>
      </w:pPr>
      <w:r w:rsidRPr="0093242C">
        <w:rPr>
          <w:rFonts w:ascii="Century Gothic" w:hAnsi="Century Gothic" w:cs="Times New Roman"/>
          <w:sz w:val="24"/>
          <w:szCs w:val="24"/>
        </w:rPr>
        <w:t xml:space="preserve">Öğretmenin tüm </w:t>
      </w:r>
      <w:r w:rsidR="002468C0" w:rsidRPr="0093242C">
        <w:rPr>
          <w:rFonts w:ascii="Century Gothic" w:hAnsi="Century Gothic"/>
          <w:sz w:val="24"/>
          <w:szCs w:val="24"/>
        </w:rPr>
        <w:t xml:space="preserve">izleme </w:t>
      </w:r>
      <w:r w:rsidRPr="0093242C">
        <w:rPr>
          <w:rFonts w:ascii="Century Gothic" w:hAnsi="Century Gothic" w:cs="Times New Roman"/>
          <w:sz w:val="24"/>
          <w:szCs w:val="24"/>
        </w:rPr>
        <w:t>alanlar</w:t>
      </w:r>
      <w:r w:rsidR="002468C0" w:rsidRPr="0093242C">
        <w:rPr>
          <w:rFonts w:ascii="Century Gothic" w:hAnsi="Century Gothic" w:cs="Times New Roman"/>
          <w:sz w:val="24"/>
          <w:szCs w:val="24"/>
        </w:rPr>
        <w:t>ın</w:t>
      </w:r>
      <w:r w:rsidRPr="0093242C">
        <w:rPr>
          <w:rFonts w:ascii="Century Gothic" w:hAnsi="Century Gothic" w:cs="Times New Roman"/>
          <w:sz w:val="24"/>
          <w:szCs w:val="24"/>
        </w:rPr>
        <w:t>da mesleki gelişime ihtiyacı olduğu (“Kabul Edilebilir” ve/veya “Geliştirilmesi Gerek” düzeyinde) kanaatine ulaşılması durumunda</w:t>
      </w:r>
      <w:r w:rsidR="00A86E9D" w:rsidRPr="0093242C">
        <w:rPr>
          <w:rFonts w:ascii="Century Gothic" w:hAnsi="Century Gothic" w:cs="Times New Roman"/>
          <w:sz w:val="24"/>
          <w:szCs w:val="24"/>
        </w:rPr>
        <w:t xml:space="preserve"> </w:t>
      </w:r>
      <w:r w:rsidRPr="0093242C">
        <w:rPr>
          <w:rFonts w:ascii="Century Gothic" w:hAnsi="Century Gothic" w:cs="Times New Roman"/>
          <w:sz w:val="24"/>
          <w:szCs w:val="24"/>
        </w:rPr>
        <w:t>öğretmenin mesleki gelişim</w:t>
      </w:r>
      <w:r w:rsidR="00D627AA" w:rsidRPr="0093242C">
        <w:rPr>
          <w:rFonts w:ascii="Century Gothic" w:hAnsi="Century Gothic" w:cs="Times New Roman"/>
          <w:sz w:val="24"/>
          <w:szCs w:val="24"/>
        </w:rPr>
        <w:t>inin sağlanması</w:t>
      </w:r>
      <w:r w:rsidR="00A86E9D" w:rsidRPr="0093242C">
        <w:rPr>
          <w:rFonts w:ascii="Century Gothic" w:hAnsi="Century Gothic" w:cs="Times New Roman"/>
          <w:sz w:val="24"/>
          <w:szCs w:val="24"/>
        </w:rPr>
        <w:t xml:space="preserve"> </w:t>
      </w:r>
      <w:r w:rsidRPr="0093242C">
        <w:rPr>
          <w:rFonts w:ascii="Century Gothic" w:hAnsi="Century Gothic" w:cs="Times New Roman"/>
          <w:sz w:val="24"/>
          <w:szCs w:val="24"/>
        </w:rPr>
        <w:t>amacıyla öğretmen</w:t>
      </w:r>
      <w:r w:rsidR="00D627AA" w:rsidRPr="0093242C">
        <w:rPr>
          <w:rFonts w:ascii="Century Gothic" w:hAnsi="Century Gothic" w:cs="Times New Roman"/>
          <w:sz w:val="24"/>
          <w:szCs w:val="24"/>
        </w:rPr>
        <w:t xml:space="preserve"> için</w:t>
      </w:r>
      <w:r w:rsidRPr="0093242C">
        <w:rPr>
          <w:rFonts w:ascii="Century Gothic" w:hAnsi="Century Gothic" w:cs="Times New Roman"/>
          <w:sz w:val="24"/>
          <w:szCs w:val="24"/>
        </w:rPr>
        <w:t xml:space="preserve"> mesleki geli</w:t>
      </w:r>
      <w:r w:rsidR="00A86E9D" w:rsidRPr="0093242C">
        <w:rPr>
          <w:rFonts w:ascii="Century Gothic" w:hAnsi="Century Gothic" w:cs="Times New Roman"/>
          <w:sz w:val="24"/>
          <w:szCs w:val="24"/>
        </w:rPr>
        <w:t>şim planı yapıl</w:t>
      </w:r>
      <w:r w:rsidR="00D627AA" w:rsidRPr="0093242C">
        <w:rPr>
          <w:rFonts w:ascii="Century Gothic" w:hAnsi="Century Gothic" w:cs="Times New Roman"/>
          <w:sz w:val="24"/>
          <w:szCs w:val="24"/>
        </w:rPr>
        <w:t>ır.</w:t>
      </w:r>
      <w:r w:rsidR="00A86E9D" w:rsidRPr="0093242C">
        <w:rPr>
          <w:rFonts w:ascii="Century Gothic" w:hAnsi="Century Gothic" w:cs="Times New Roman"/>
          <w:sz w:val="24"/>
          <w:szCs w:val="24"/>
        </w:rPr>
        <w:t xml:space="preserve"> </w:t>
      </w:r>
      <w:r w:rsidRPr="0093242C">
        <w:rPr>
          <w:rFonts w:ascii="Century Gothic" w:hAnsi="Century Gothic" w:cs="Times New Roman"/>
          <w:sz w:val="24"/>
          <w:szCs w:val="24"/>
        </w:rPr>
        <w:t xml:space="preserve">Bu durumda her bir </w:t>
      </w:r>
      <w:r w:rsidR="002468C0" w:rsidRPr="0093242C">
        <w:rPr>
          <w:rFonts w:ascii="Century Gothic" w:hAnsi="Century Gothic"/>
          <w:sz w:val="24"/>
          <w:szCs w:val="24"/>
        </w:rPr>
        <w:t xml:space="preserve">izleme </w:t>
      </w:r>
      <w:r w:rsidRPr="0093242C">
        <w:rPr>
          <w:rFonts w:ascii="Century Gothic" w:hAnsi="Century Gothic" w:cs="Times New Roman"/>
          <w:sz w:val="24"/>
          <w:szCs w:val="24"/>
        </w:rPr>
        <w:t>alan</w:t>
      </w:r>
      <w:r w:rsidR="002468C0" w:rsidRPr="0093242C">
        <w:rPr>
          <w:rFonts w:ascii="Century Gothic" w:hAnsi="Century Gothic" w:cs="Times New Roman"/>
          <w:sz w:val="24"/>
          <w:szCs w:val="24"/>
        </w:rPr>
        <w:t>ı</w:t>
      </w:r>
      <w:r w:rsidRPr="0093242C">
        <w:rPr>
          <w:rFonts w:ascii="Century Gothic" w:hAnsi="Century Gothic" w:cs="Times New Roman"/>
          <w:sz w:val="24"/>
          <w:szCs w:val="24"/>
        </w:rPr>
        <w:t xml:space="preserve"> için değerlendirme düzeyi ile değerlendirme düzeyine esas teşki</w:t>
      </w:r>
      <w:r w:rsidR="0096093D">
        <w:rPr>
          <w:rFonts w:ascii="Century Gothic" w:hAnsi="Century Gothic" w:cs="Times New Roman"/>
          <w:sz w:val="24"/>
          <w:szCs w:val="24"/>
        </w:rPr>
        <w:t>l eden güçlü ve zayıf yönler EK-</w:t>
      </w:r>
      <w:r w:rsidRPr="0093242C">
        <w:rPr>
          <w:rFonts w:ascii="Century Gothic" w:hAnsi="Century Gothic" w:cs="Times New Roman"/>
          <w:sz w:val="24"/>
          <w:szCs w:val="24"/>
        </w:rPr>
        <w:t>2’ye yazıldıktan</w:t>
      </w:r>
      <w:r w:rsidR="00016B53">
        <w:rPr>
          <w:rFonts w:ascii="Century Gothic" w:hAnsi="Century Gothic" w:cs="Times New Roman"/>
          <w:sz w:val="24"/>
          <w:szCs w:val="24"/>
        </w:rPr>
        <w:t>/aktarıldıktan sonra “Tüm</w:t>
      </w:r>
      <w:r w:rsidR="00016B53" w:rsidRPr="00016B53">
        <w:rPr>
          <w:rFonts w:ascii="Century Gothic" w:hAnsi="Century Gothic" w:cs="Times New Roman"/>
          <w:sz w:val="24"/>
          <w:szCs w:val="24"/>
        </w:rPr>
        <w:t xml:space="preserve"> </w:t>
      </w:r>
      <w:r w:rsidR="00016B53" w:rsidRPr="00016B53">
        <w:rPr>
          <w:rFonts w:ascii="Century Gothic" w:hAnsi="Century Gothic"/>
          <w:sz w:val="24"/>
          <w:szCs w:val="24"/>
        </w:rPr>
        <w:t xml:space="preserve">İzleme </w:t>
      </w:r>
      <w:r w:rsidR="00016B53" w:rsidRPr="00016B53">
        <w:rPr>
          <w:rFonts w:ascii="Century Gothic" w:hAnsi="Century Gothic" w:cs="Times New Roman"/>
          <w:sz w:val="24"/>
          <w:szCs w:val="24"/>
        </w:rPr>
        <w:t>Alanlarında Mesleki Gelişim İhtiyacı Vardır.” kutu</w:t>
      </w:r>
      <w:r w:rsidR="00B262BC">
        <w:rPr>
          <w:rFonts w:ascii="Century Gothic" w:hAnsi="Century Gothic" w:cs="Times New Roman"/>
          <w:sz w:val="24"/>
          <w:szCs w:val="24"/>
        </w:rPr>
        <w:t>cuğu işaretlenir</w:t>
      </w:r>
      <w:r w:rsidR="00016B53" w:rsidRPr="00016B53">
        <w:rPr>
          <w:rFonts w:ascii="Century Gothic" w:hAnsi="Century Gothic" w:cs="Times New Roman"/>
          <w:sz w:val="24"/>
          <w:szCs w:val="24"/>
        </w:rPr>
        <w:t xml:space="preserve">/MEBBİS </w:t>
      </w:r>
      <w:proofErr w:type="gramStart"/>
      <w:r w:rsidR="00B262BC">
        <w:rPr>
          <w:rFonts w:ascii="Century Gothic" w:hAnsi="Century Gothic" w:cs="Times New Roman"/>
          <w:sz w:val="24"/>
          <w:szCs w:val="24"/>
        </w:rPr>
        <w:t>modülünde</w:t>
      </w:r>
      <w:proofErr w:type="gramEnd"/>
      <w:r w:rsidR="00016B53" w:rsidRPr="00016B53">
        <w:rPr>
          <w:rFonts w:ascii="Century Gothic" w:hAnsi="Century Gothic" w:cs="Times New Roman"/>
          <w:sz w:val="24"/>
          <w:szCs w:val="24"/>
        </w:rPr>
        <w:t xml:space="preserve"> otomatik olarak işaretlenir</w:t>
      </w:r>
      <w:r w:rsidR="00B262BC">
        <w:rPr>
          <w:rFonts w:ascii="Century Gothic" w:hAnsi="Century Gothic" w:cs="Times New Roman"/>
          <w:sz w:val="24"/>
          <w:szCs w:val="24"/>
        </w:rPr>
        <w:t xml:space="preserve"> </w:t>
      </w:r>
      <w:r w:rsidR="00042EE2" w:rsidRPr="00042EE2">
        <w:rPr>
          <w:rFonts w:ascii="Century Gothic" w:hAnsi="Century Gothic"/>
          <w:sz w:val="24"/>
          <w:szCs w:val="24"/>
        </w:rPr>
        <w:t>(</w:t>
      </w:r>
      <w:r w:rsidR="00B262BC" w:rsidRPr="00042EE2">
        <w:rPr>
          <w:rFonts w:ascii="Century Gothic" w:hAnsi="Century Gothic"/>
          <w:sz w:val="24"/>
          <w:szCs w:val="24"/>
        </w:rPr>
        <w:t xml:space="preserve">otomatik </w:t>
      </w:r>
      <w:r w:rsidR="00B262BC" w:rsidRPr="00042EE2">
        <w:rPr>
          <w:rFonts w:ascii="Century Gothic" w:hAnsi="Century Gothic"/>
          <w:sz w:val="24"/>
          <w:szCs w:val="24"/>
        </w:rPr>
        <w:lastRenderedPageBreak/>
        <w:t>olarak işaretlendiğinde kontrol edilir</w:t>
      </w:r>
      <w:r w:rsidR="00042EE2" w:rsidRPr="00042EE2">
        <w:rPr>
          <w:rFonts w:ascii="Century Gothic" w:hAnsi="Century Gothic"/>
          <w:sz w:val="24"/>
          <w:szCs w:val="24"/>
        </w:rPr>
        <w:t>)</w:t>
      </w:r>
      <w:r w:rsidR="00016B53" w:rsidRPr="00042EE2">
        <w:rPr>
          <w:rFonts w:ascii="Century Gothic" w:hAnsi="Century Gothic" w:cs="Times New Roman"/>
          <w:sz w:val="24"/>
          <w:szCs w:val="24"/>
        </w:rPr>
        <w:t>.</w:t>
      </w:r>
      <w:r w:rsidR="00016B53">
        <w:rPr>
          <w:rFonts w:ascii="Century Gothic" w:hAnsi="Century Gothic" w:cs="Times New Roman"/>
          <w:sz w:val="24"/>
          <w:szCs w:val="24"/>
        </w:rPr>
        <w:t xml:space="preserve"> </w:t>
      </w:r>
      <w:r w:rsidRPr="00016B53">
        <w:rPr>
          <w:rFonts w:ascii="Century Gothic" w:hAnsi="Century Gothic" w:cs="Times New Roman"/>
          <w:sz w:val="24"/>
          <w:szCs w:val="24"/>
        </w:rPr>
        <w:t xml:space="preserve"> </w:t>
      </w:r>
      <w:r w:rsidR="00016B53" w:rsidRPr="003E1941">
        <w:rPr>
          <w:rFonts w:ascii="Century Gothic" w:hAnsi="Century Gothic" w:cs="Times New Roman"/>
          <w:sz w:val="24"/>
          <w:szCs w:val="24"/>
        </w:rPr>
        <w:t xml:space="preserve">“Ulaşılan Kanaate Yönelik Açıklama ve Öneriler” başlığı altında </w:t>
      </w:r>
      <w:r w:rsidR="00016B53">
        <w:rPr>
          <w:rFonts w:ascii="Century Gothic" w:hAnsi="Century Gothic" w:cs="Times New Roman"/>
          <w:sz w:val="24"/>
          <w:szCs w:val="24"/>
        </w:rPr>
        <w:t>u</w:t>
      </w:r>
      <w:r w:rsidR="00016B53" w:rsidRPr="003E1941">
        <w:rPr>
          <w:rFonts w:ascii="Century Gothic" w:hAnsi="Century Gothic" w:cs="Times New Roman"/>
          <w:sz w:val="24"/>
          <w:szCs w:val="24"/>
        </w:rPr>
        <w:t>laşılan kanaate ilişkin açıklamalar ile öğretm</w:t>
      </w:r>
      <w:r w:rsidR="00016B53">
        <w:rPr>
          <w:rFonts w:ascii="Century Gothic" w:hAnsi="Century Gothic" w:cs="Times New Roman"/>
          <w:sz w:val="24"/>
          <w:szCs w:val="24"/>
        </w:rPr>
        <w:t xml:space="preserve">en hakkında getirilen önerilere; </w:t>
      </w:r>
      <w:r w:rsidR="00016B53" w:rsidRPr="00D33D48">
        <w:rPr>
          <w:rFonts w:ascii="Century Gothic" w:hAnsi="Century Gothic" w:cs="Times New Roman"/>
          <w:sz w:val="24"/>
          <w:szCs w:val="24"/>
        </w:rPr>
        <w:t>“Öğretmene Yönelik Y</w:t>
      </w:r>
      <w:r w:rsidR="00016B53">
        <w:rPr>
          <w:rFonts w:ascii="Century Gothic" w:hAnsi="Century Gothic" w:cs="Times New Roman"/>
          <w:sz w:val="24"/>
          <w:szCs w:val="24"/>
        </w:rPr>
        <w:t xml:space="preserve">apılacak Planlamalar” başlığı altında ise </w:t>
      </w:r>
      <w:r w:rsidR="00016B53" w:rsidRPr="00D33D48">
        <w:rPr>
          <w:rFonts w:ascii="Century Gothic" w:hAnsi="Century Gothic" w:cs="Times New Roman"/>
          <w:sz w:val="24"/>
          <w:szCs w:val="24"/>
        </w:rPr>
        <w:t xml:space="preserve">yapılacak </w:t>
      </w:r>
      <w:r w:rsidR="00016B53">
        <w:rPr>
          <w:rFonts w:ascii="Century Gothic" w:hAnsi="Century Gothic" w:cs="Times New Roman"/>
          <w:sz w:val="24"/>
          <w:szCs w:val="24"/>
        </w:rPr>
        <w:t xml:space="preserve">mesleki gelişim </w:t>
      </w:r>
      <w:r w:rsidR="00016B53" w:rsidRPr="00D33D48">
        <w:rPr>
          <w:rFonts w:ascii="Century Gothic" w:hAnsi="Century Gothic" w:cs="Times New Roman"/>
          <w:sz w:val="24"/>
          <w:szCs w:val="24"/>
        </w:rPr>
        <w:t>planla</w:t>
      </w:r>
      <w:r w:rsidR="00016B53">
        <w:rPr>
          <w:rFonts w:ascii="Century Gothic" w:hAnsi="Century Gothic" w:cs="Times New Roman"/>
          <w:sz w:val="24"/>
          <w:szCs w:val="24"/>
        </w:rPr>
        <w:t>masına yönelik takvime</w:t>
      </w:r>
      <w:r w:rsidR="00016B53" w:rsidRPr="00D33D48">
        <w:rPr>
          <w:rFonts w:ascii="Century Gothic" w:hAnsi="Century Gothic" w:cs="Times New Roman"/>
          <w:sz w:val="24"/>
          <w:szCs w:val="24"/>
        </w:rPr>
        <w:t xml:space="preserve"> </w:t>
      </w:r>
      <w:r w:rsidR="0096093D" w:rsidRPr="00042EE2">
        <w:rPr>
          <w:rFonts w:ascii="Century Gothic" w:hAnsi="Century Gothic" w:cs="Times New Roman"/>
          <w:sz w:val="24"/>
          <w:szCs w:val="24"/>
        </w:rPr>
        <w:t xml:space="preserve">ve </w:t>
      </w:r>
      <w:r w:rsidR="00042EE2">
        <w:rPr>
          <w:rFonts w:ascii="Century Gothic" w:hAnsi="Century Gothic" w:cs="Times New Roman"/>
          <w:sz w:val="24"/>
          <w:szCs w:val="24"/>
        </w:rPr>
        <w:t xml:space="preserve">yapılacak </w:t>
      </w:r>
      <w:r w:rsidR="0096093D" w:rsidRPr="00042EE2">
        <w:rPr>
          <w:rFonts w:ascii="Century Gothic" w:hAnsi="Century Gothic" w:cs="Times New Roman"/>
          <w:sz w:val="24"/>
          <w:szCs w:val="24"/>
        </w:rPr>
        <w:t xml:space="preserve">çalışmalara </w:t>
      </w:r>
      <w:r w:rsidR="00016B53">
        <w:rPr>
          <w:rFonts w:ascii="Century Gothic" w:hAnsi="Century Gothic" w:cs="Times New Roman"/>
          <w:sz w:val="24"/>
          <w:szCs w:val="24"/>
        </w:rPr>
        <w:t>yer verilir.</w:t>
      </w:r>
    </w:p>
    <w:p w:rsidR="00B262BC" w:rsidRDefault="00F801B6" w:rsidP="00F801B6">
      <w:pPr>
        <w:spacing w:line="360" w:lineRule="auto"/>
        <w:jc w:val="both"/>
        <w:rPr>
          <w:rFonts w:ascii="Century Gothic" w:hAnsi="Century Gothic" w:cs="Times New Roman"/>
          <w:sz w:val="24"/>
          <w:szCs w:val="24"/>
        </w:rPr>
      </w:pPr>
      <w:proofErr w:type="gramStart"/>
      <w:r w:rsidRPr="005159A1">
        <w:rPr>
          <w:rFonts w:ascii="Century Gothic" w:hAnsi="Century Gothic"/>
          <w:sz w:val="24"/>
          <w:szCs w:val="24"/>
        </w:rPr>
        <w:t xml:space="preserve">Dış değerlendiriciler tarafından düzenlenen </w:t>
      </w:r>
      <w:r w:rsidR="0096093D">
        <w:rPr>
          <w:rFonts w:ascii="Century Gothic" w:hAnsi="Century Gothic"/>
          <w:sz w:val="24"/>
          <w:szCs w:val="24"/>
        </w:rPr>
        <w:t>“İzleme ve Öneri Raporu”nda (EK-</w:t>
      </w:r>
      <w:r w:rsidRPr="005159A1">
        <w:rPr>
          <w:rFonts w:ascii="Century Gothic" w:hAnsi="Century Gothic"/>
          <w:sz w:val="24"/>
          <w:szCs w:val="24"/>
        </w:rPr>
        <w:t xml:space="preserve">3) öğretmen hakkında; her bir izleme alanı için değerlendirme düzeyi ile değerlendirme düzeyine esas teşkil eden güçlü ve zayıf yönlere, öğretmen hakkında ulaşılan kanaate (başarı belgesi ile ödüllendirilmesi uygundur, okul temelli mesleki gelişim planında rehberlik görevi verilmesi uygundur, okul temelli mesleki gelişim programına alınmalıdır, hizmet içi eğitim programına </w:t>
      </w:r>
      <w:r w:rsidR="00EE01B2">
        <w:rPr>
          <w:rFonts w:ascii="Century Gothic" w:hAnsi="Century Gothic"/>
          <w:sz w:val="24"/>
          <w:szCs w:val="24"/>
        </w:rPr>
        <w:t>alınmalıdı</w:t>
      </w:r>
      <w:r w:rsidR="00857F25" w:rsidRPr="005159A1">
        <w:rPr>
          <w:rFonts w:ascii="Century Gothic" w:hAnsi="Century Gothic"/>
          <w:sz w:val="24"/>
          <w:szCs w:val="24"/>
        </w:rPr>
        <w:t>r</w:t>
      </w:r>
      <w:r w:rsidRPr="005159A1">
        <w:rPr>
          <w:rFonts w:ascii="Century Gothic" w:hAnsi="Century Gothic"/>
          <w:sz w:val="24"/>
          <w:szCs w:val="24"/>
        </w:rPr>
        <w:t xml:space="preserve">, hakkında </w:t>
      </w:r>
      <w:r w:rsidR="00CB21B8" w:rsidRPr="005159A1">
        <w:rPr>
          <w:rFonts w:ascii="Century Gothic" w:hAnsi="Century Gothic"/>
          <w:sz w:val="24"/>
          <w:szCs w:val="24"/>
        </w:rPr>
        <w:t>O</w:t>
      </w:r>
      <w:r w:rsidR="002211B8" w:rsidRPr="005159A1">
        <w:rPr>
          <w:rFonts w:ascii="Century Gothic" w:hAnsi="Century Gothic"/>
          <w:sz w:val="24"/>
          <w:szCs w:val="24"/>
        </w:rPr>
        <w:t>naylı</w:t>
      </w:r>
      <w:r w:rsidR="00D74EC0" w:rsidRPr="005159A1">
        <w:rPr>
          <w:rFonts w:ascii="Century Gothic" w:hAnsi="Century Gothic"/>
          <w:sz w:val="24"/>
          <w:szCs w:val="24"/>
        </w:rPr>
        <w:t xml:space="preserve"> </w:t>
      </w:r>
      <w:r w:rsidRPr="005159A1">
        <w:rPr>
          <w:rFonts w:ascii="Century Gothic" w:hAnsi="Century Gothic"/>
          <w:sz w:val="24"/>
          <w:szCs w:val="24"/>
        </w:rPr>
        <w:t>ders denetimi yapılmalıdır</w:t>
      </w:r>
      <w:r w:rsidRPr="005159A1">
        <w:rPr>
          <w:rFonts w:ascii="Century Gothic" w:hAnsi="Century Gothic" w:cs="Times New Roman"/>
          <w:sz w:val="24"/>
          <w:szCs w:val="24"/>
        </w:rPr>
        <w:t xml:space="preserve">), bu kanaate ilişkin açıklama ve öneriler ile öğretmene yönelik yapılacak planlamalara yer verilir. </w:t>
      </w:r>
      <w:proofErr w:type="gramEnd"/>
    </w:p>
    <w:p w:rsidR="00F801B6" w:rsidRPr="005159A1" w:rsidRDefault="00F24842" w:rsidP="00F801B6">
      <w:pPr>
        <w:spacing w:line="360" w:lineRule="auto"/>
        <w:jc w:val="both"/>
        <w:rPr>
          <w:rFonts w:ascii="Century Gothic" w:hAnsi="Century Gothic" w:cs="Times New Roman"/>
          <w:sz w:val="24"/>
          <w:szCs w:val="24"/>
        </w:rPr>
      </w:pPr>
      <w:r>
        <w:rPr>
          <w:rFonts w:ascii="Century Gothic" w:hAnsi="Century Gothic" w:cs="Times New Roman"/>
          <w:sz w:val="24"/>
          <w:szCs w:val="24"/>
        </w:rPr>
        <w:t>Bu kapsamda;</w:t>
      </w:r>
    </w:p>
    <w:p w:rsidR="0067388B" w:rsidRPr="00AA0923" w:rsidRDefault="00F801B6" w:rsidP="00AA0923">
      <w:pPr>
        <w:pStyle w:val="ListeParagraf"/>
        <w:numPr>
          <w:ilvl w:val="0"/>
          <w:numId w:val="36"/>
        </w:numPr>
        <w:spacing w:line="360" w:lineRule="auto"/>
        <w:jc w:val="both"/>
        <w:rPr>
          <w:rFonts w:ascii="Century Gothic" w:hAnsi="Century Gothic" w:cs="Times New Roman"/>
          <w:sz w:val="24"/>
          <w:szCs w:val="24"/>
        </w:rPr>
      </w:pPr>
      <w:r w:rsidRPr="007E7B63">
        <w:rPr>
          <w:rFonts w:ascii="Century Gothic" w:hAnsi="Century Gothic" w:cs="Times New Roman"/>
          <w:sz w:val="24"/>
          <w:szCs w:val="24"/>
        </w:rPr>
        <w:t xml:space="preserve">Öğretmenin tüm </w:t>
      </w:r>
      <w:r w:rsidRPr="007E7B63">
        <w:rPr>
          <w:rFonts w:ascii="Century Gothic" w:hAnsi="Century Gothic"/>
          <w:sz w:val="24"/>
          <w:szCs w:val="24"/>
        </w:rPr>
        <w:t xml:space="preserve">izleme </w:t>
      </w:r>
      <w:r w:rsidRPr="007E7B63">
        <w:rPr>
          <w:rFonts w:ascii="Century Gothic" w:hAnsi="Century Gothic" w:cs="Times New Roman"/>
          <w:sz w:val="24"/>
          <w:szCs w:val="24"/>
        </w:rPr>
        <w:t>alanlarında “</w:t>
      </w:r>
      <w:r w:rsidR="00EC5530" w:rsidRPr="007E7B63">
        <w:rPr>
          <w:rFonts w:ascii="Century Gothic" w:hAnsi="Century Gothic" w:cs="Times New Roman"/>
          <w:sz w:val="24"/>
          <w:szCs w:val="24"/>
        </w:rPr>
        <w:t>Yeterli</w:t>
      </w:r>
      <w:r w:rsidRPr="007E7B63">
        <w:rPr>
          <w:rFonts w:ascii="Century Gothic" w:hAnsi="Century Gothic" w:cs="Times New Roman"/>
          <w:sz w:val="24"/>
          <w:szCs w:val="24"/>
        </w:rPr>
        <w:t xml:space="preserve">” olduğu kanaatine ulaşılması </w:t>
      </w:r>
      <w:r w:rsidRPr="009573B3">
        <w:rPr>
          <w:rFonts w:ascii="Century Gothic" w:hAnsi="Century Gothic" w:cs="Times New Roman"/>
          <w:sz w:val="24"/>
          <w:szCs w:val="24"/>
        </w:rPr>
        <w:t xml:space="preserve">durumunda, öğretmene </w:t>
      </w:r>
      <w:r w:rsidR="009573B3" w:rsidRPr="009573B3">
        <w:rPr>
          <w:rFonts w:ascii="Century Gothic" w:hAnsi="Century Gothic" w:cs="Times New Roman"/>
          <w:sz w:val="24"/>
          <w:szCs w:val="24"/>
        </w:rPr>
        <w:t xml:space="preserve">okul temelli mesleki gelişim planlamasında </w:t>
      </w:r>
      <w:r w:rsidRPr="009573B3">
        <w:rPr>
          <w:rFonts w:ascii="Century Gothic" w:hAnsi="Century Gothic" w:cs="Times New Roman"/>
          <w:sz w:val="24"/>
          <w:szCs w:val="24"/>
        </w:rPr>
        <w:t xml:space="preserve">rehberlik </w:t>
      </w:r>
      <w:r w:rsidR="009573B3" w:rsidRPr="009573B3">
        <w:rPr>
          <w:rFonts w:ascii="Century Gothic" w:hAnsi="Century Gothic" w:cs="Times New Roman"/>
          <w:sz w:val="24"/>
          <w:szCs w:val="24"/>
        </w:rPr>
        <w:t xml:space="preserve">görevi verilmesi </w:t>
      </w:r>
      <w:r w:rsidR="0067388B">
        <w:rPr>
          <w:rFonts w:ascii="Century Gothic" w:hAnsi="Century Gothic" w:cs="Times New Roman"/>
          <w:sz w:val="24"/>
          <w:szCs w:val="24"/>
        </w:rPr>
        <w:t xml:space="preserve">ve/veya istekli olarak okul temelli mesleki gelişim planı çerçevesinde rehberlik görevini tamamlamışsa başarı belgesi verilmesi yönünde </w:t>
      </w:r>
      <w:r w:rsidR="009573B3" w:rsidRPr="009573B3">
        <w:rPr>
          <w:rFonts w:ascii="Century Gothic" w:hAnsi="Century Gothic" w:cs="Times New Roman"/>
          <w:sz w:val="24"/>
          <w:szCs w:val="24"/>
        </w:rPr>
        <w:t>teklifte bulun</w:t>
      </w:r>
      <w:r w:rsidR="0079081D">
        <w:rPr>
          <w:rFonts w:ascii="Century Gothic" w:hAnsi="Century Gothic" w:cs="Times New Roman"/>
          <w:sz w:val="24"/>
          <w:szCs w:val="24"/>
        </w:rPr>
        <w:t>ul</w:t>
      </w:r>
      <w:r w:rsidR="009573B3" w:rsidRPr="009573B3">
        <w:rPr>
          <w:rFonts w:ascii="Century Gothic" w:hAnsi="Century Gothic" w:cs="Times New Roman"/>
          <w:sz w:val="24"/>
          <w:szCs w:val="24"/>
        </w:rPr>
        <w:t xml:space="preserve">abilir. </w:t>
      </w:r>
      <w:r w:rsidRPr="009573B3">
        <w:rPr>
          <w:rFonts w:ascii="Century Gothic" w:hAnsi="Century Gothic" w:cs="Times New Roman"/>
          <w:sz w:val="24"/>
          <w:szCs w:val="24"/>
        </w:rPr>
        <w:t xml:space="preserve">Bu durumda </w:t>
      </w:r>
      <w:r w:rsidR="004F3019" w:rsidRPr="009573B3">
        <w:rPr>
          <w:rFonts w:ascii="Century Gothic" w:hAnsi="Century Gothic" w:cs="Times New Roman"/>
          <w:sz w:val="24"/>
          <w:szCs w:val="24"/>
        </w:rPr>
        <w:t xml:space="preserve">raporda </w:t>
      </w:r>
      <w:r w:rsidR="0096093D">
        <w:rPr>
          <w:rFonts w:ascii="Century Gothic" w:hAnsi="Century Gothic" w:cs="Times New Roman"/>
          <w:sz w:val="24"/>
          <w:szCs w:val="24"/>
        </w:rPr>
        <w:t>(EK-</w:t>
      </w:r>
      <w:r w:rsidR="007E7B63" w:rsidRPr="009573B3">
        <w:rPr>
          <w:rFonts w:ascii="Century Gothic" w:hAnsi="Century Gothic" w:cs="Times New Roman"/>
          <w:sz w:val="24"/>
          <w:szCs w:val="24"/>
        </w:rPr>
        <w:t xml:space="preserve">3) </w:t>
      </w:r>
      <w:r w:rsidR="0067388B">
        <w:rPr>
          <w:rFonts w:ascii="Century Gothic" w:hAnsi="Century Gothic" w:cs="Times New Roman"/>
          <w:sz w:val="24"/>
          <w:szCs w:val="24"/>
        </w:rPr>
        <w:t>yer alan ilgili kutucuk(</w:t>
      </w:r>
      <w:proofErr w:type="spellStart"/>
      <w:r w:rsidR="0067388B">
        <w:rPr>
          <w:rFonts w:ascii="Century Gothic" w:hAnsi="Century Gothic" w:cs="Times New Roman"/>
          <w:sz w:val="24"/>
          <w:szCs w:val="24"/>
        </w:rPr>
        <w:t>lar</w:t>
      </w:r>
      <w:proofErr w:type="spellEnd"/>
      <w:r w:rsidR="0067388B">
        <w:rPr>
          <w:rFonts w:ascii="Century Gothic" w:hAnsi="Century Gothic" w:cs="Times New Roman"/>
          <w:sz w:val="24"/>
          <w:szCs w:val="24"/>
        </w:rPr>
        <w:t>)</w:t>
      </w:r>
      <w:r w:rsidR="004F3019" w:rsidRPr="009573B3">
        <w:rPr>
          <w:rFonts w:ascii="Century Gothic" w:hAnsi="Century Gothic" w:cs="Times New Roman"/>
          <w:sz w:val="24"/>
          <w:szCs w:val="24"/>
        </w:rPr>
        <w:t xml:space="preserve"> </w:t>
      </w:r>
      <w:r w:rsidR="00B262BC">
        <w:rPr>
          <w:rFonts w:ascii="Century Gothic" w:hAnsi="Century Gothic"/>
          <w:sz w:val="24"/>
          <w:szCs w:val="24"/>
        </w:rPr>
        <w:t>işaretlenir</w:t>
      </w:r>
      <w:r w:rsidR="00F34F0C" w:rsidRPr="00F34F0C">
        <w:rPr>
          <w:rFonts w:ascii="Century Gothic" w:hAnsi="Century Gothic"/>
          <w:sz w:val="24"/>
          <w:szCs w:val="24"/>
        </w:rPr>
        <w:t xml:space="preserve">/MEBBİS </w:t>
      </w:r>
      <w:proofErr w:type="gramStart"/>
      <w:r w:rsidR="00F34F0C" w:rsidRPr="00F34F0C">
        <w:rPr>
          <w:rFonts w:ascii="Century Gothic" w:hAnsi="Century Gothic"/>
          <w:sz w:val="24"/>
          <w:szCs w:val="24"/>
        </w:rPr>
        <w:t>modülünde</w:t>
      </w:r>
      <w:proofErr w:type="gramEnd"/>
      <w:r w:rsidR="00F34F0C" w:rsidRPr="00F34F0C">
        <w:rPr>
          <w:rFonts w:ascii="Century Gothic" w:hAnsi="Century Gothic"/>
          <w:sz w:val="24"/>
          <w:szCs w:val="24"/>
        </w:rPr>
        <w:t xml:space="preserve"> otomatik olarak işaretlenir</w:t>
      </w:r>
      <w:r w:rsidR="00F24842">
        <w:rPr>
          <w:rFonts w:ascii="Century Gothic" w:hAnsi="Century Gothic"/>
          <w:sz w:val="24"/>
          <w:szCs w:val="24"/>
        </w:rPr>
        <w:t xml:space="preserve"> (</w:t>
      </w:r>
      <w:r w:rsidR="00B262BC" w:rsidRPr="00F24842">
        <w:rPr>
          <w:rFonts w:ascii="Century Gothic" w:hAnsi="Century Gothic"/>
          <w:sz w:val="24"/>
          <w:szCs w:val="24"/>
        </w:rPr>
        <w:t>otomatik olarak işaretlendiğinde kontrol edilir</w:t>
      </w:r>
      <w:r w:rsidR="00F24842">
        <w:rPr>
          <w:rFonts w:ascii="Century Gothic" w:hAnsi="Century Gothic"/>
          <w:sz w:val="24"/>
          <w:szCs w:val="24"/>
        </w:rPr>
        <w:t>)</w:t>
      </w:r>
      <w:r w:rsidR="0067388B">
        <w:rPr>
          <w:rFonts w:ascii="Century Gothic" w:hAnsi="Century Gothic"/>
          <w:sz w:val="24"/>
          <w:szCs w:val="24"/>
        </w:rPr>
        <w:t xml:space="preserve">. Değerlendiriciler raporda yer alan  </w:t>
      </w:r>
      <w:r w:rsidR="0067388B" w:rsidRPr="005159A1">
        <w:rPr>
          <w:rFonts w:ascii="Century Gothic" w:hAnsi="Century Gothic"/>
          <w:sz w:val="24"/>
          <w:szCs w:val="24"/>
        </w:rPr>
        <w:t>“Ulaşılan Kanaate Yönelik Açıklama ve Öneriler” başlığı</w:t>
      </w:r>
      <w:r w:rsidR="0067388B">
        <w:rPr>
          <w:rFonts w:ascii="Century Gothic" w:hAnsi="Century Gothic"/>
          <w:sz w:val="24"/>
          <w:szCs w:val="24"/>
        </w:rPr>
        <w:t xml:space="preserve"> altında </w:t>
      </w:r>
      <w:r w:rsidR="00C660A1">
        <w:rPr>
          <w:rFonts w:ascii="Century Gothic" w:hAnsi="Century Gothic" w:cs="Times New Roman"/>
          <w:sz w:val="24"/>
          <w:szCs w:val="24"/>
        </w:rPr>
        <w:t>u</w:t>
      </w:r>
      <w:r w:rsidR="00C660A1" w:rsidRPr="003E1941">
        <w:rPr>
          <w:rFonts w:ascii="Century Gothic" w:hAnsi="Century Gothic" w:cs="Times New Roman"/>
          <w:sz w:val="24"/>
          <w:szCs w:val="24"/>
        </w:rPr>
        <w:t>laşılan kanaate ilişkin açıklamalar ile öğretm</w:t>
      </w:r>
      <w:r w:rsidR="00C660A1">
        <w:rPr>
          <w:rFonts w:ascii="Century Gothic" w:hAnsi="Century Gothic" w:cs="Times New Roman"/>
          <w:sz w:val="24"/>
          <w:szCs w:val="24"/>
        </w:rPr>
        <w:t>en hakkında getirilen önerilere yer verir.</w:t>
      </w:r>
    </w:p>
    <w:p w:rsidR="00F801B6" w:rsidRPr="007E7B63" w:rsidRDefault="00F801B6" w:rsidP="00F34F0C">
      <w:pPr>
        <w:pStyle w:val="ListeParagraf"/>
        <w:numPr>
          <w:ilvl w:val="0"/>
          <w:numId w:val="36"/>
        </w:numPr>
        <w:spacing w:line="360" w:lineRule="auto"/>
        <w:jc w:val="both"/>
        <w:rPr>
          <w:rFonts w:ascii="Century Gothic" w:hAnsi="Century Gothic" w:cs="Times New Roman"/>
          <w:sz w:val="24"/>
          <w:szCs w:val="24"/>
        </w:rPr>
      </w:pPr>
      <w:r w:rsidRPr="007E7B63">
        <w:rPr>
          <w:rFonts w:ascii="Century Gothic" w:hAnsi="Century Gothic" w:cs="Times New Roman"/>
          <w:sz w:val="24"/>
          <w:szCs w:val="24"/>
        </w:rPr>
        <w:t>Öğretmenin “Geliştirilmesi Gerek” ve/veya “Kabul Edilebi</w:t>
      </w:r>
      <w:r w:rsidR="0079081D">
        <w:rPr>
          <w:rFonts w:ascii="Century Gothic" w:hAnsi="Century Gothic" w:cs="Times New Roman"/>
          <w:sz w:val="24"/>
          <w:szCs w:val="24"/>
        </w:rPr>
        <w:t xml:space="preserve">lir” olduğu kanaatine ulaşılan izleme </w:t>
      </w:r>
      <w:r w:rsidRPr="007E7B63">
        <w:rPr>
          <w:rFonts w:ascii="Century Gothic" w:hAnsi="Century Gothic" w:cs="Times New Roman"/>
          <w:sz w:val="24"/>
          <w:szCs w:val="24"/>
        </w:rPr>
        <w:t>alan</w:t>
      </w:r>
      <w:r w:rsidR="0079081D">
        <w:rPr>
          <w:rFonts w:ascii="Century Gothic" w:hAnsi="Century Gothic" w:cs="Times New Roman"/>
          <w:sz w:val="24"/>
          <w:szCs w:val="24"/>
        </w:rPr>
        <w:t>(</w:t>
      </w:r>
      <w:proofErr w:type="spellStart"/>
      <w:r w:rsidRPr="007E7B63">
        <w:rPr>
          <w:rFonts w:ascii="Century Gothic" w:hAnsi="Century Gothic" w:cs="Times New Roman"/>
          <w:sz w:val="24"/>
          <w:szCs w:val="24"/>
        </w:rPr>
        <w:t>lar</w:t>
      </w:r>
      <w:proofErr w:type="spellEnd"/>
      <w:r w:rsidR="0079081D">
        <w:rPr>
          <w:rFonts w:ascii="Century Gothic" w:hAnsi="Century Gothic" w:cs="Times New Roman"/>
          <w:sz w:val="24"/>
          <w:szCs w:val="24"/>
        </w:rPr>
        <w:t>)</w:t>
      </w:r>
      <w:proofErr w:type="spellStart"/>
      <w:r w:rsidRPr="007E7B63">
        <w:rPr>
          <w:rFonts w:ascii="Century Gothic" w:hAnsi="Century Gothic" w:cs="Times New Roman"/>
          <w:sz w:val="24"/>
          <w:szCs w:val="24"/>
        </w:rPr>
        <w:t>ında</w:t>
      </w:r>
      <w:proofErr w:type="spellEnd"/>
      <w:r w:rsidRPr="007E7B63">
        <w:rPr>
          <w:rFonts w:ascii="Century Gothic" w:hAnsi="Century Gothic" w:cs="Times New Roman"/>
          <w:sz w:val="24"/>
          <w:szCs w:val="24"/>
        </w:rPr>
        <w:t xml:space="preserve"> geliştirilmesi amacıyla öğretmene yönelik mesleki gelişim planı yapılması </w:t>
      </w:r>
      <w:r w:rsidR="00B262BC" w:rsidRPr="00F24842">
        <w:rPr>
          <w:rFonts w:ascii="Century Gothic" w:hAnsi="Century Gothic" w:cs="Times New Roman"/>
          <w:sz w:val="24"/>
          <w:szCs w:val="24"/>
        </w:rPr>
        <w:t>ve</w:t>
      </w:r>
      <w:r w:rsidR="00127C25" w:rsidRPr="007E7B63">
        <w:rPr>
          <w:rFonts w:ascii="Century Gothic" w:hAnsi="Century Gothic" w:cs="Times New Roman"/>
          <w:sz w:val="24"/>
          <w:szCs w:val="24"/>
        </w:rPr>
        <w:t xml:space="preserve"> hizmet içi eğitim </w:t>
      </w:r>
      <w:r w:rsidR="00127C25" w:rsidRPr="009573B3">
        <w:rPr>
          <w:rFonts w:ascii="Century Gothic" w:hAnsi="Century Gothic" w:cs="Times New Roman"/>
          <w:sz w:val="24"/>
          <w:szCs w:val="24"/>
        </w:rPr>
        <w:t xml:space="preserve">programına </w:t>
      </w:r>
      <w:r w:rsidR="004B25CA" w:rsidRPr="009573B3">
        <w:rPr>
          <w:rFonts w:ascii="Century Gothic" w:hAnsi="Century Gothic" w:cs="Times New Roman"/>
          <w:sz w:val="24"/>
          <w:szCs w:val="24"/>
        </w:rPr>
        <w:t>alınması</w:t>
      </w:r>
      <w:r w:rsidR="00127C25" w:rsidRPr="009573B3">
        <w:rPr>
          <w:rFonts w:ascii="Century Gothic" w:hAnsi="Century Gothic" w:cs="Times New Roman"/>
          <w:sz w:val="24"/>
          <w:szCs w:val="24"/>
        </w:rPr>
        <w:t xml:space="preserve"> </w:t>
      </w:r>
      <w:r w:rsidR="004B25CA" w:rsidRPr="009573B3">
        <w:rPr>
          <w:rFonts w:ascii="Century Gothic" w:hAnsi="Century Gothic" w:cs="Times New Roman"/>
          <w:sz w:val="24"/>
          <w:szCs w:val="24"/>
        </w:rPr>
        <w:t>yönünde</w:t>
      </w:r>
      <w:r w:rsidR="004B25CA">
        <w:rPr>
          <w:rFonts w:ascii="Century Gothic" w:hAnsi="Century Gothic" w:cs="Times New Roman"/>
          <w:sz w:val="24"/>
          <w:szCs w:val="24"/>
        </w:rPr>
        <w:t xml:space="preserve"> </w:t>
      </w:r>
      <w:r w:rsidR="009573B3">
        <w:rPr>
          <w:rFonts w:ascii="Century Gothic" w:hAnsi="Century Gothic" w:cs="Times New Roman"/>
          <w:sz w:val="24"/>
          <w:szCs w:val="24"/>
        </w:rPr>
        <w:t>teklifte bulun</w:t>
      </w:r>
      <w:r w:rsidR="0079081D">
        <w:rPr>
          <w:rFonts w:ascii="Century Gothic" w:hAnsi="Century Gothic" w:cs="Times New Roman"/>
          <w:sz w:val="24"/>
          <w:szCs w:val="24"/>
        </w:rPr>
        <w:t>ul</w:t>
      </w:r>
      <w:r w:rsidR="009573B3">
        <w:rPr>
          <w:rFonts w:ascii="Century Gothic" w:hAnsi="Century Gothic" w:cs="Times New Roman"/>
          <w:sz w:val="24"/>
          <w:szCs w:val="24"/>
        </w:rPr>
        <w:t>abilir</w:t>
      </w:r>
      <w:r w:rsidRPr="007E7B63">
        <w:rPr>
          <w:rFonts w:ascii="Century Gothic" w:hAnsi="Century Gothic" w:cs="Times New Roman"/>
          <w:sz w:val="24"/>
          <w:szCs w:val="24"/>
        </w:rPr>
        <w:t xml:space="preserve">. Bu durumda </w:t>
      </w:r>
      <w:r w:rsidR="00127C25" w:rsidRPr="007E7B63">
        <w:rPr>
          <w:rFonts w:ascii="Century Gothic" w:hAnsi="Century Gothic" w:cs="Times New Roman"/>
          <w:sz w:val="24"/>
          <w:szCs w:val="24"/>
        </w:rPr>
        <w:t>rapor</w:t>
      </w:r>
      <w:r w:rsidR="004B25CA">
        <w:rPr>
          <w:rFonts w:ascii="Century Gothic" w:hAnsi="Century Gothic" w:cs="Times New Roman"/>
          <w:sz w:val="24"/>
          <w:szCs w:val="24"/>
        </w:rPr>
        <w:t xml:space="preserve">da yer alan ilgili kutucuk </w:t>
      </w:r>
      <w:r w:rsidR="00B262BC">
        <w:rPr>
          <w:rFonts w:ascii="Century Gothic" w:hAnsi="Century Gothic"/>
          <w:sz w:val="24"/>
          <w:szCs w:val="24"/>
        </w:rPr>
        <w:t>işaretlenir</w:t>
      </w:r>
      <w:r w:rsidR="00F34F0C" w:rsidRPr="00F34F0C">
        <w:rPr>
          <w:rFonts w:ascii="Century Gothic" w:hAnsi="Century Gothic"/>
          <w:sz w:val="24"/>
          <w:szCs w:val="24"/>
        </w:rPr>
        <w:t xml:space="preserve">/MEBBİS </w:t>
      </w:r>
      <w:proofErr w:type="gramStart"/>
      <w:r w:rsidR="00F34F0C" w:rsidRPr="00F34F0C">
        <w:rPr>
          <w:rFonts w:ascii="Century Gothic" w:hAnsi="Century Gothic"/>
          <w:sz w:val="24"/>
          <w:szCs w:val="24"/>
        </w:rPr>
        <w:t>modülünde</w:t>
      </w:r>
      <w:proofErr w:type="gramEnd"/>
      <w:r w:rsidR="00F34F0C" w:rsidRPr="00F34F0C">
        <w:rPr>
          <w:rFonts w:ascii="Century Gothic" w:hAnsi="Century Gothic"/>
          <w:sz w:val="24"/>
          <w:szCs w:val="24"/>
        </w:rPr>
        <w:t xml:space="preserve"> otomatik olarak işaretlenir</w:t>
      </w:r>
      <w:r w:rsidR="00F24842">
        <w:rPr>
          <w:rFonts w:ascii="Century Gothic" w:hAnsi="Century Gothic"/>
          <w:sz w:val="24"/>
          <w:szCs w:val="24"/>
        </w:rPr>
        <w:t xml:space="preserve"> </w:t>
      </w:r>
      <w:r w:rsidR="006304A5">
        <w:rPr>
          <w:rFonts w:ascii="Century Gothic" w:hAnsi="Century Gothic"/>
          <w:sz w:val="24"/>
          <w:szCs w:val="24"/>
        </w:rPr>
        <w:t>-</w:t>
      </w:r>
      <w:r w:rsidR="006304A5" w:rsidRPr="006304A5">
        <w:rPr>
          <w:rFonts w:ascii="Century Gothic" w:hAnsi="Century Gothic"/>
          <w:sz w:val="24"/>
          <w:szCs w:val="24"/>
        </w:rPr>
        <w:t>o</w:t>
      </w:r>
      <w:r w:rsidR="00B262BC" w:rsidRPr="006304A5">
        <w:rPr>
          <w:rFonts w:ascii="Century Gothic" w:hAnsi="Century Gothic"/>
          <w:sz w:val="24"/>
          <w:szCs w:val="24"/>
        </w:rPr>
        <w:t>tomatik olarak işaretlendiğinde kontrol edilir</w:t>
      </w:r>
      <w:r w:rsidR="006304A5">
        <w:rPr>
          <w:rFonts w:ascii="Century Gothic" w:hAnsi="Century Gothic"/>
          <w:sz w:val="24"/>
          <w:szCs w:val="24"/>
        </w:rPr>
        <w:t>-</w:t>
      </w:r>
      <w:r w:rsidR="00F34F0C" w:rsidRPr="00F34F0C">
        <w:rPr>
          <w:rFonts w:ascii="Century Gothic" w:hAnsi="Century Gothic"/>
          <w:sz w:val="24"/>
          <w:szCs w:val="24"/>
        </w:rPr>
        <w:t xml:space="preserve"> </w:t>
      </w:r>
      <w:r w:rsidRPr="007E7B63">
        <w:rPr>
          <w:rFonts w:ascii="Century Gothic" w:hAnsi="Century Gothic" w:cs="Times New Roman"/>
          <w:sz w:val="24"/>
          <w:szCs w:val="24"/>
        </w:rPr>
        <w:t xml:space="preserve">ve ulaşılan kanaate ilişkin açıklamalar ile varsa öğretmen hakkında getirilen </w:t>
      </w:r>
      <w:r w:rsidRPr="007E7B63">
        <w:rPr>
          <w:rFonts w:ascii="Century Gothic" w:hAnsi="Century Gothic" w:cs="Times New Roman"/>
          <w:sz w:val="24"/>
          <w:szCs w:val="24"/>
        </w:rPr>
        <w:lastRenderedPageBreak/>
        <w:t xml:space="preserve">önerilere “Ulaşılan Kanaate Yönelik Açıklama ve Öneriler” başlığı altında yer </w:t>
      </w:r>
      <w:r w:rsidR="009573B3">
        <w:rPr>
          <w:rFonts w:ascii="Century Gothic" w:hAnsi="Century Gothic" w:cs="Times New Roman"/>
          <w:sz w:val="24"/>
          <w:szCs w:val="24"/>
        </w:rPr>
        <w:t>verilir</w:t>
      </w:r>
      <w:r w:rsidRPr="007E7B63">
        <w:rPr>
          <w:rFonts w:ascii="Century Gothic" w:hAnsi="Century Gothic" w:cs="Times New Roman"/>
          <w:sz w:val="24"/>
          <w:szCs w:val="24"/>
        </w:rPr>
        <w:t xml:space="preserve">.  </w:t>
      </w:r>
    </w:p>
    <w:p w:rsidR="00F801B6" w:rsidRPr="007E7B63" w:rsidRDefault="00F801B6" w:rsidP="00F34F0C">
      <w:pPr>
        <w:pStyle w:val="ListeParagraf"/>
        <w:numPr>
          <w:ilvl w:val="0"/>
          <w:numId w:val="36"/>
        </w:numPr>
        <w:spacing w:line="360" w:lineRule="auto"/>
        <w:jc w:val="both"/>
        <w:rPr>
          <w:rFonts w:ascii="Century Gothic" w:hAnsi="Century Gothic" w:cs="Times New Roman"/>
          <w:sz w:val="24"/>
          <w:szCs w:val="24"/>
        </w:rPr>
      </w:pPr>
      <w:r w:rsidRPr="007E7B63">
        <w:rPr>
          <w:rFonts w:ascii="Century Gothic" w:hAnsi="Century Gothic" w:cs="Times New Roman"/>
          <w:sz w:val="24"/>
          <w:szCs w:val="24"/>
        </w:rPr>
        <w:t xml:space="preserve">Öğretmenin </w:t>
      </w:r>
      <w:r w:rsidR="00127C25" w:rsidRPr="007E7B63">
        <w:rPr>
          <w:rFonts w:ascii="Century Gothic" w:hAnsi="Century Gothic" w:cs="Times New Roman"/>
          <w:sz w:val="24"/>
          <w:szCs w:val="24"/>
        </w:rPr>
        <w:t xml:space="preserve">mesleki yeterliliği konusunda </w:t>
      </w:r>
      <w:r w:rsidR="00CE3143">
        <w:rPr>
          <w:rFonts w:ascii="Century Gothic" w:hAnsi="Century Gothic" w:cs="Times New Roman"/>
          <w:sz w:val="24"/>
          <w:szCs w:val="24"/>
        </w:rPr>
        <w:t xml:space="preserve">Onaylı </w:t>
      </w:r>
      <w:r w:rsidR="00127C25" w:rsidRPr="007E7B63">
        <w:rPr>
          <w:rFonts w:ascii="Century Gothic" w:hAnsi="Century Gothic" w:cs="Times New Roman"/>
          <w:sz w:val="24"/>
          <w:szCs w:val="24"/>
        </w:rPr>
        <w:t xml:space="preserve">ders denetimi yapılmasını gerektirecek durum/durumların tespiti halinde öğretmen hakkında </w:t>
      </w:r>
      <w:r w:rsidR="00CB21B8" w:rsidRPr="007E7B63">
        <w:rPr>
          <w:rFonts w:ascii="Century Gothic" w:hAnsi="Century Gothic" w:cs="Times New Roman"/>
          <w:sz w:val="24"/>
          <w:szCs w:val="24"/>
        </w:rPr>
        <w:t>O</w:t>
      </w:r>
      <w:r w:rsidR="00123BA6" w:rsidRPr="007E7B63">
        <w:rPr>
          <w:rFonts w:ascii="Century Gothic" w:hAnsi="Century Gothic" w:cs="Times New Roman"/>
          <w:sz w:val="24"/>
          <w:szCs w:val="24"/>
        </w:rPr>
        <w:t>naylı</w:t>
      </w:r>
      <w:r w:rsidR="00127C25" w:rsidRPr="007E7B63">
        <w:rPr>
          <w:rFonts w:ascii="Century Gothic" w:hAnsi="Century Gothic" w:cs="Times New Roman"/>
          <w:sz w:val="24"/>
          <w:szCs w:val="24"/>
        </w:rPr>
        <w:t xml:space="preserve"> ders denetimi </w:t>
      </w:r>
      <w:r w:rsidR="0055410C" w:rsidRPr="007E7B63">
        <w:rPr>
          <w:rFonts w:ascii="Century Gothic" w:hAnsi="Century Gothic" w:cs="Times New Roman"/>
          <w:sz w:val="24"/>
          <w:szCs w:val="24"/>
        </w:rPr>
        <w:t>ya</w:t>
      </w:r>
      <w:r w:rsidR="00CE3143">
        <w:rPr>
          <w:rFonts w:ascii="Century Gothic" w:hAnsi="Century Gothic" w:cs="Times New Roman"/>
          <w:sz w:val="24"/>
          <w:szCs w:val="24"/>
        </w:rPr>
        <w:t>pılmasına karar ver</w:t>
      </w:r>
      <w:r w:rsidR="0079081D">
        <w:rPr>
          <w:rFonts w:ascii="Century Gothic" w:hAnsi="Century Gothic" w:cs="Times New Roman"/>
          <w:sz w:val="24"/>
          <w:szCs w:val="24"/>
        </w:rPr>
        <w:t>il</w:t>
      </w:r>
      <w:r w:rsidR="00CE3143">
        <w:rPr>
          <w:rFonts w:ascii="Century Gothic" w:hAnsi="Century Gothic" w:cs="Times New Roman"/>
          <w:sz w:val="24"/>
          <w:szCs w:val="24"/>
        </w:rPr>
        <w:t>ir</w:t>
      </w:r>
      <w:r w:rsidR="0055410C" w:rsidRPr="007E7B63">
        <w:rPr>
          <w:rFonts w:ascii="Century Gothic" w:hAnsi="Century Gothic" w:cs="Times New Roman"/>
          <w:sz w:val="24"/>
          <w:szCs w:val="24"/>
        </w:rPr>
        <w:t xml:space="preserve">. Bu durumda raporda yer alan ilgili kutucuk </w:t>
      </w:r>
      <w:r w:rsidR="007F233A">
        <w:rPr>
          <w:rFonts w:ascii="Century Gothic" w:hAnsi="Century Gothic"/>
          <w:sz w:val="24"/>
          <w:szCs w:val="24"/>
        </w:rPr>
        <w:t>işaretlenir</w:t>
      </w:r>
      <w:r w:rsidR="00F34F0C" w:rsidRPr="00F34F0C">
        <w:rPr>
          <w:rFonts w:ascii="Century Gothic" w:hAnsi="Century Gothic"/>
          <w:sz w:val="24"/>
          <w:szCs w:val="24"/>
        </w:rPr>
        <w:t xml:space="preserve">/MEBBİS </w:t>
      </w:r>
      <w:proofErr w:type="gramStart"/>
      <w:r w:rsidR="00F34F0C" w:rsidRPr="00F34F0C">
        <w:rPr>
          <w:rFonts w:ascii="Century Gothic" w:hAnsi="Century Gothic"/>
          <w:sz w:val="24"/>
          <w:szCs w:val="24"/>
        </w:rPr>
        <w:t>modülünde</w:t>
      </w:r>
      <w:proofErr w:type="gramEnd"/>
      <w:r w:rsidR="00F34F0C" w:rsidRPr="00F34F0C">
        <w:rPr>
          <w:rFonts w:ascii="Century Gothic" w:hAnsi="Century Gothic"/>
          <w:sz w:val="24"/>
          <w:szCs w:val="24"/>
        </w:rPr>
        <w:t xml:space="preserve"> otomatik olarak işaretlenir</w:t>
      </w:r>
      <w:r w:rsidR="007F233A">
        <w:rPr>
          <w:rFonts w:ascii="Century Gothic" w:hAnsi="Century Gothic"/>
          <w:sz w:val="24"/>
          <w:szCs w:val="24"/>
        </w:rPr>
        <w:t xml:space="preserve"> </w:t>
      </w:r>
      <w:r w:rsidR="007F233A" w:rsidRPr="006304A5">
        <w:rPr>
          <w:rFonts w:ascii="Century Gothic" w:hAnsi="Century Gothic"/>
          <w:sz w:val="24"/>
          <w:szCs w:val="24"/>
        </w:rPr>
        <w:t>–otomatik olarak işaretlendiğinde kontrol edilir</w:t>
      </w:r>
      <w:r w:rsidR="007F233A">
        <w:rPr>
          <w:rFonts w:ascii="Century Gothic" w:hAnsi="Century Gothic"/>
          <w:sz w:val="24"/>
          <w:szCs w:val="24"/>
        </w:rPr>
        <w:t>-</w:t>
      </w:r>
      <w:r w:rsidR="007F233A" w:rsidRPr="00F34F0C">
        <w:rPr>
          <w:rFonts w:ascii="Century Gothic" w:hAnsi="Century Gothic"/>
          <w:sz w:val="24"/>
          <w:szCs w:val="24"/>
        </w:rPr>
        <w:t xml:space="preserve"> </w:t>
      </w:r>
      <w:r w:rsidR="0055410C" w:rsidRPr="007E7B63">
        <w:rPr>
          <w:rFonts w:ascii="Century Gothic" w:hAnsi="Century Gothic" w:cs="Times New Roman"/>
          <w:sz w:val="24"/>
          <w:szCs w:val="24"/>
        </w:rPr>
        <w:t xml:space="preserve">ve </w:t>
      </w:r>
      <w:r w:rsidR="0055410C" w:rsidRPr="002D28E6">
        <w:rPr>
          <w:rFonts w:ascii="Century Gothic" w:hAnsi="Century Gothic" w:cs="Times New Roman"/>
          <w:sz w:val="24"/>
          <w:szCs w:val="24"/>
        </w:rPr>
        <w:t>ulaşılan kanaate ilişkin açıklamalara</w:t>
      </w:r>
      <w:r w:rsidR="0055410C" w:rsidRPr="007E7B63">
        <w:rPr>
          <w:rFonts w:ascii="Century Gothic" w:hAnsi="Century Gothic" w:cs="Times New Roman"/>
          <w:sz w:val="24"/>
          <w:szCs w:val="24"/>
        </w:rPr>
        <w:t xml:space="preserve"> “Ulaşılan Kanaate Yönelik Açıklama ve Öneriler” b</w:t>
      </w:r>
      <w:r w:rsidR="00CE3143">
        <w:rPr>
          <w:rFonts w:ascii="Century Gothic" w:hAnsi="Century Gothic" w:cs="Times New Roman"/>
          <w:sz w:val="24"/>
          <w:szCs w:val="24"/>
        </w:rPr>
        <w:t>aşlığı altında yer verilir.</w:t>
      </w:r>
    </w:p>
    <w:p w:rsidR="00F379A3" w:rsidRPr="00376925" w:rsidRDefault="00F35046" w:rsidP="00FF49E4">
      <w:pPr>
        <w:spacing w:before="60" w:after="60" w:line="360" w:lineRule="auto"/>
        <w:jc w:val="both"/>
        <w:rPr>
          <w:rFonts w:ascii="Century Gothic" w:hAnsi="Century Gothic"/>
          <w:sz w:val="24"/>
          <w:szCs w:val="24"/>
        </w:rPr>
      </w:pPr>
      <w:r w:rsidRPr="00376925">
        <w:rPr>
          <w:rFonts w:ascii="Century Gothic" w:hAnsi="Century Gothic"/>
          <w:sz w:val="24"/>
          <w:szCs w:val="24"/>
        </w:rPr>
        <w:t>Yapılan açıklamalar doğrultusunda</w:t>
      </w:r>
      <w:r w:rsidR="006B34AA" w:rsidRPr="00376925">
        <w:rPr>
          <w:rFonts w:ascii="Century Gothic" w:hAnsi="Century Gothic"/>
          <w:sz w:val="24"/>
          <w:szCs w:val="24"/>
        </w:rPr>
        <w:t>;</w:t>
      </w:r>
      <w:r w:rsidR="00D354F9" w:rsidRPr="00376925">
        <w:rPr>
          <w:rFonts w:ascii="Century Gothic" w:hAnsi="Century Gothic"/>
          <w:sz w:val="24"/>
          <w:szCs w:val="24"/>
        </w:rPr>
        <w:t xml:space="preserve"> </w:t>
      </w:r>
    </w:p>
    <w:p w:rsidR="00E430B0" w:rsidRPr="002F0E10" w:rsidRDefault="00E430B0" w:rsidP="00610BA2">
      <w:pPr>
        <w:pStyle w:val="ListeParagraf"/>
        <w:numPr>
          <w:ilvl w:val="0"/>
          <w:numId w:val="21"/>
        </w:numPr>
        <w:spacing w:line="360" w:lineRule="auto"/>
        <w:jc w:val="both"/>
        <w:rPr>
          <w:rFonts w:ascii="Century Gothic" w:hAnsi="Century Gothic"/>
          <w:sz w:val="24"/>
          <w:szCs w:val="24"/>
        </w:rPr>
      </w:pPr>
      <w:r w:rsidRPr="002F0E10">
        <w:rPr>
          <w:rFonts w:ascii="Century Gothic" w:hAnsi="Century Gothic"/>
          <w:sz w:val="24"/>
          <w:szCs w:val="24"/>
        </w:rPr>
        <w:t>Öğretmenlerin sınıf içi etkinlikleri ve öğretim faaliyetlerinin izlenmesi ve değerlendirilmesine ilişkin iş ve işlemler iç ve dış değerlendiriciler tarafından MEBBİS üzerinden gerçekleştirilir.</w:t>
      </w:r>
    </w:p>
    <w:p w:rsidR="006B34AA" w:rsidRPr="007E7B63" w:rsidRDefault="006B34AA" w:rsidP="006B34AA">
      <w:pPr>
        <w:pStyle w:val="ListeParagraf"/>
        <w:numPr>
          <w:ilvl w:val="0"/>
          <w:numId w:val="21"/>
        </w:numPr>
        <w:spacing w:before="60" w:after="60" w:line="360" w:lineRule="auto"/>
        <w:jc w:val="both"/>
        <w:rPr>
          <w:rFonts w:ascii="Century Gothic" w:hAnsi="Century Gothic"/>
          <w:sz w:val="24"/>
          <w:szCs w:val="24"/>
        </w:rPr>
      </w:pPr>
      <w:r w:rsidRPr="00376925">
        <w:rPr>
          <w:rFonts w:ascii="Century Gothic" w:hAnsi="Century Gothic"/>
          <w:sz w:val="24"/>
          <w:szCs w:val="24"/>
        </w:rPr>
        <w:t xml:space="preserve">İç ve dış değerlendiriciler </w:t>
      </w:r>
      <w:r w:rsidR="00E326AD" w:rsidRPr="00376925">
        <w:rPr>
          <w:rFonts w:ascii="Century Gothic" w:hAnsi="Century Gothic"/>
          <w:sz w:val="24"/>
          <w:szCs w:val="24"/>
        </w:rPr>
        <w:t>öğretmenin sınıf içi etkinlikleri ve öğretim faaliyetleri</w:t>
      </w:r>
      <w:r w:rsidR="008F044F" w:rsidRPr="00376925">
        <w:rPr>
          <w:rFonts w:ascii="Century Gothic" w:hAnsi="Century Gothic"/>
          <w:sz w:val="24"/>
          <w:szCs w:val="24"/>
        </w:rPr>
        <w:t xml:space="preserve">ni </w:t>
      </w:r>
      <w:r w:rsidR="00096160" w:rsidRPr="00376925">
        <w:rPr>
          <w:rFonts w:ascii="Century Gothic" w:hAnsi="Century Gothic"/>
          <w:sz w:val="24"/>
          <w:szCs w:val="24"/>
        </w:rPr>
        <w:t>“İ</w:t>
      </w:r>
      <w:r w:rsidRPr="00376925">
        <w:rPr>
          <w:rFonts w:ascii="Century Gothic" w:hAnsi="Century Gothic"/>
          <w:sz w:val="24"/>
          <w:szCs w:val="24"/>
        </w:rPr>
        <w:t>z</w:t>
      </w:r>
      <w:r w:rsidR="0036191F" w:rsidRPr="00376925">
        <w:rPr>
          <w:rFonts w:ascii="Century Gothic" w:hAnsi="Century Gothic"/>
          <w:sz w:val="24"/>
          <w:szCs w:val="24"/>
        </w:rPr>
        <w:t>leme ve Değerlendirme Form</w:t>
      </w:r>
      <w:r w:rsidR="00687EFB" w:rsidRPr="00376925">
        <w:rPr>
          <w:rFonts w:ascii="Century Gothic" w:hAnsi="Century Gothic"/>
          <w:sz w:val="24"/>
          <w:szCs w:val="24"/>
        </w:rPr>
        <w:t>u</w:t>
      </w:r>
      <w:r w:rsidR="0036191F" w:rsidRPr="00376925">
        <w:rPr>
          <w:rFonts w:ascii="Century Gothic" w:hAnsi="Century Gothic"/>
          <w:sz w:val="24"/>
          <w:szCs w:val="24"/>
        </w:rPr>
        <w:t>”</w:t>
      </w:r>
      <w:r w:rsidRPr="00376925">
        <w:rPr>
          <w:rFonts w:ascii="Century Gothic" w:hAnsi="Century Gothic"/>
          <w:sz w:val="24"/>
          <w:szCs w:val="24"/>
        </w:rPr>
        <w:t>nda</w:t>
      </w:r>
      <w:r w:rsidR="00970A5B">
        <w:rPr>
          <w:rFonts w:ascii="Century Gothic" w:hAnsi="Century Gothic"/>
          <w:sz w:val="24"/>
          <w:szCs w:val="24"/>
        </w:rPr>
        <w:t xml:space="preserve"> (EK-</w:t>
      </w:r>
      <w:r w:rsidR="003C6136" w:rsidRPr="00376925">
        <w:rPr>
          <w:rFonts w:ascii="Century Gothic" w:hAnsi="Century Gothic"/>
          <w:sz w:val="24"/>
          <w:szCs w:val="24"/>
        </w:rPr>
        <w:t>1)</w:t>
      </w:r>
      <w:r w:rsidRPr="00376925">
        <w:rPr>
          <w:rFonts w:ascii="Century Gothic" w:hAnsi="Century Gothic"/>
          <w:sz w:val="24"/>
          <w:szCs w:val="24"/>
        </w:rPr>
        <w:t xml:space="preserve"> yer alan </w:t>
      </w:r>
      <w:r w:rsidR="00D23879" w:rsidRPr="007E7B63">
        <w:rPr>
          <w:rFonts w:ascii="Century Gothic" w:hAnsi="Century Gothic"/>
          <w:sz w:val="24"/>
          <w:szCs w:val="24"/>
        </w:rPr>
        <w:t>standartlar</w:t>
      </w:r>
      <w:r w:rsidR="00F52EA5" w:rsidRPr="007E7B63">
        <w:rPr>
          <w:rFonts w:ascii="Century Gothic" w:hAnsi="Century Gothic"/>
          <w:sz w:val="24"/>
          <w:szCs w:val="24"/>
        </w:rPr>
        <w:t xml:space="preserve"> ve </w:t>
      </w:r>
      <w:r w:rsidRPr="007E7B63">
        <w:rPr>
          <w:rFonts w:ascii="Century Gothic" w:hAnsi="Century Gothic"/>
          <w:sz w:val="24"/>
          <w:szCs w:val="24"/>
        </w:rPr>
        <w:t>göstergelere göre izler ve değerlendirir.</w:t>
      </w:r>
      <w:r w:rsidR="00D7755D" w:rsidRPr="007E7B63">
        <w:rPr>
          <w:rFonts w:ascii="Century Gothic" w:hAnsi="Century Gothic"/>
          <w:sz w:val="24"/>
          <w:szCs w:val="24"/>
        </w:rPr>
        <w:t xml:space="preserve"> </w:t>
      </w:r>
    </w:p>
    <w:p w:rsidR="00F52EA5" w:rsidRPr="007E7B63" w:rsidRDefault="008F044F" w:rsidP="005B2862">
      <w:pPr>
        <w:pStyle w:val="ListeParagraf"/>
        <w:numPr>
          <w:ilvl w:val="0"/>
          <w:numId w:val="21"/>
        </w:numPr>
        <w:spacing w:before="60" w:after="60" w:line="360" w:lineRule="auto"/>
        <w:jc w:val="both"/>
        <w:rPr>
          <w:rFonts w:ascii="Century Gothic" w:hAnsi="Century Gothic"/>
          <w:sz w:val="24"/>
          <w:szCs w:val="24"/>
        </w:rPr>
      </w:pPr>
      <w:r w:rsidRPr="007E7B63">
        <w:rPr>
          <w:rFonts w:ascii="Century Gothic" w:hAnsi="Century Gothic"/>
          <w:sz w:val="24"/>
          <w:szCs w:val="24"/>
        </w:rPr>
        <w:t>“İzl</w:t>
      </w:r>
      <w:r w:rsidR="00970A5B">
        <w:rPr>
          <w:rFonts w:ascii="Century Gothic" w:hAnsi="Century Gothic"/>
          <w:sz w:val="24"/>
          <w:szCs w:val="24"/>
        </w:rPr>
        <w:t>eme ve Değerlendirme Formu” (EK-</w:t>
      </w:r>
      <w:r w:rsidRPr="007E7B63">
        <w:rPr>
          <w:rFonts w:ascii="Century Gothic" w:hAnsi="Century Gothic"/>
          <w:sz w:val="24"/>
          <w:szCs w:val="24"/>
        </w:rPr>
        <w:t xml:space="preserve">1) doldurulurken her bir </w:t>
      </w:r>
      <w:r w:rsidR="002468C0" w:rsidRPr="007E7B63">
        <w:rPr>
          <w:rFonts w:ascii="Century Gothic" w:hAnsi="Century Gothic"/>
          <w:sz w:val="24"/>
          <w:szCs w:val="24"/>
        </w:rPr>
        <w:t xml:space="preserve">izleme </w:t>
      </w:r>
      <w:r w:rsidR="006B34AA" w:rsidRPr="007E7B63">
        <w:rPr>
          <w:rFonts w:ascii="Century Gothic" w:hAnsi="Century Gothic"/>
          <w:sz w:val="24"/>
          <w:szCs w:val="24"/>
        </w:rPr>
        <w:t>alan</w:t>
      </w:r>
      <w:r w:rsidR="002468C0" w:rsidRPr="007E7B63">
        <w:rPr>
          <w:rFonts w:ascii="Century Gothic" w:hAnsi="Century Gothic"/>
          <w:sz w:val="24"/>
          <w:szCs w:val="24"/>
        </w:rPr>
        <w:t>ın</w:t>
      </w:r>
      <w:r w:rsidR="006B34AA" w:rsidRPr="007E7B63">
        <w:rPr>
          <w:rFonts w:ascii="Century Gothic" w:hAnsi="Century Gothic"/>
          <w:sz w:val="24"/>
          <w:szCs w:val="24"/>
        </w:rPr>
        <w:t>a özgü olarak belirlenen göstergeler</w:t>
      </w:r>
      <w:r w:rsidR="00405163" w:rsidRPr="007E7B63">
        <w:rPr>
          <w:rFonts w:ascii="Century Gothic" w:hAnsi="Century Gothic"/>
          <w:sz w:val="24"/>
          <w:szCs w:val="24"/>
        </w:rPr>
        <w:t xml:space="preserve"> </w:t>
      </w:r>
      <w:r w:rsidR="006B34AA" w:rsidRPr="007E7B63">
        <w:rPr>
          <w:rFonts w:ascii="Century Gothic" w:hAnsi="Century Gothic"/>
          <w:sz w:val="24"/>
          <w:szCs w:val="24"/>
        </w:rPr>
        <w:t>dikkate</w:t>
      </w:r>
      <w:r w:rsidR="0052064A" w:rsidRPr="007E7B63">
        <w:rPr>
          <w:rFonts w:ascii="Century Gothic" w:hAnsi="Century Gothic"/>
          <w:sz w:val="24"/>
          <w:szCs w:val="24"/>
        </w:rPr>
        <w:t xml:space="preserve"> alınarak o </w:t>
      </w:r>
      <w:r w:rsidR="002468C0" w:rsidRPr="007E7B63">
        <w:rPr>
          <w:rFonts w:ascii="Century Gothic" w:hAnsi="Century Gothic"/>
          <w:sz w:val="24"/>
          <w:szCs w:val="24"/>
        </w:rPr>
        <w:t xml:space="preserve">izleme </w:t>
      </w:r>
      <w:r w:rsidR="0052064A" w:rsidRPr="007E7B63">
        <w:rPr>
          <w:rFonts w:ascii="Century Gothic" w:hAnsi="Century Gothic"/>
          <w:sz w:val="24"/>
          <w:szCs w:val="24"/>
        </w:rPr>
        <w:t>alan</w:t>
      </w:r>
      <w:r w:rsidR="002468C0" w:rsidRPr="007E7B63">
        <w:rPr>
          <w:rFonts w:ascii="Century Gothic" w:hAnsi="Century Gothic"/>
          <w:sz w:val="24"/>
          <w:szCs w:val="24"/>
        </w:rPr>
        <w:t>ı</w:t>
      </w:r>
      <w:r w:rsidR="0052064A" w:rsidRPr="007E7B63">
        <w:rPr>
          <w:rFonts w:ascii="Century Gothic" w:hAnsi="Century Gothic"/>
          <w:sz w:val="24"/>
          <w:szCs w:val="24"/>
        </w:rPr>
        <w:t xml:space="preserve"> için öğretmende</w:t>
      </w:r>
      <w:r w:rsidR="006B34AA" w:rsidRPr="007E7B63">
        <w:rPr>
          <w:rFonts w:ascii="Century Gothic" w:hAnsi="Century Gothic"/>
          <w:sz w:val="24"/>
          <w:szCs w:val="24"/>
        </w:rPr>
        <w:t xml:space="preserve"> </w:t>
      </w:r>
      <w:r w:rsidR="0052064A" w:rsidRPr="007E7B63">
        <w:rPr>
          <w:rFonts w:ascii="Century Gothic" w:hAnsi="Century Gothic"/>
          <w:sz w:val="24"/>
          <w:szCs w:val="24"/>
        </w:rPr>
        <w:t>gözlemlenen güçlü ve zayıf yönlere formda yer verilir.</w:t>
      </w:r>
      <w:r w:rsidR="00996286" w:rsidRPr="007E7B63">
        <w:rPr>
          <w:rFonts w:ascii="Century Gothic" w:hAnsi="Century Gothic"/>
          <w:sz w:val="24"/>
          <w:szCs w:val="24"/>
        </w:rPr>
        <w:t xml:space="preserve"> </w:t>
      </w:r>
      <w:r w:rsidR="000438EE" w:rsidRPr="007E7B63">
        <w:rPr>
          <w:rFonts w:ascii="Century Gothic" w:hAnsi="Century Gothic"/>
          <w:sz w:val="24"/>
          <w:szCs w:val="24"/>
        </w:rPr>
        <w:t>“Güçlü ve Zayıf Yönler” bölümü somut verilere dayalı olarak ayrıntılı biçimde doldurulur; bu kısımlarda soyut, yoruma açık, genel</w:t>
      </w:r>
      <w:r w:rsidR="00970A5B">
        <w:rPr>
          <w:rFonts w:ascii="Century Gothic" w:hAnsi="Century Gothic"/>
          <w:sz w:val="24"/>
          <w:szCs w:val="24"/>
        </w:rPr>
        <w:t xml:space="preserve"> </w:t>
      </w:r>
      <w:r w:rsidR="00970A5B" w:rsidRPr="006304A5">
        <w:rPr>
          <w:rFonts w:ascii="Century Gothic" w:hAnsi="Century Gothic"/>
          <w:sz w:val="24"/>
          <w:szCs w:val="24"/>
        </w:rPr>
        <w:t xml:space="preserve">ve </w:t>
      </w:r>
      <w:r w:rsidR="006304A5" w:rsidRPr="006304A5">
        <w:rPr>
          <w:rFonts w:ascii="Century Gothic" w:hAnsi="Century Gothic"/>
          <w:sz w:val="24"/>
          <w:szCs w:val="24"/>
        </w:rPr>
        <w:t>öznel</w:t>
      </w:r>
      <w:r w:rsidR="00970A5B" w:rsidRPr="006304A5">
        <w:rPr>
          <w:rFonts w:ascii="Century Gothic" w:hAnsi="Century Gothic"/>
          <w:sz w:val="24"/>
          <w:szCs w:val="24"/>
        </w:rPr>
        <w:t xml:space="preserve"> </w:t>
      </w:r>
      <w:r w:rsidR="000438EE" w:rsidRPr="007E7B63">
        <w:rPr>
          <w:rFonts w:ascii="Century Gothic" w:hAnsi="Century Gothic"/>
          <w:sz w:val="24"/>
          <w:szCs w:val="24"/>
        </w:rPr>
        <w:t>ifadeler kullanılmaz.</w:t>
      </w:r>
    </w:p>
    <w:p w:rsidR="006B34AA" w:rsidRPr="00376925" w:rsidRDefault="003B7E38" w:rsidP="006B34AA">
      <w:pPr>
        <w:pStyle w:val="ListeParagraf"/>
        <w:numPr>
          <w:ilvl w:val="0"/>
          <w:numId w:val="21"/>
        </w:numPr>
        <w:spacing w:before="60" w:after="60" w:line="360" w:lineRule="auto"/>
        <w:jc w:val="both"/>
        <w:rPr>
          <w:rFonts w:ascii="Century Gothic" w:hAnsi="Century Gothic"/>
          <w:sz w:val="24"/>
          <w:szCs w:val="24"/>
        </w:rPr>
      </w:pPr>
      <w:r w:rsidRPr="0093242C">
        <w:rPr>
          <w:rFonts w:ascii="Century Gothic" w:hAnsi="Century Gothic"/>
          <w:sz w:val="24"/>
          <w:szCs w:val="24"/>
        </w:rPr>
        <w:t>Belirlenen</w:t>
      </w:r>
      <w:r w:rsidR="006B34AA" w:rsidRPr="0093242C">
        <w:rPr>
          <w:rFonts w:ascii="Century Gothic" w:hAnsi="Century Gothic"/>
          <w:sz w:val="24"/>
          <w:szCs w:val="24"/>
        </w:rPr>
        <w:t xml:space="preserve"> güçlü ve zayıf yönler doğrultusunda, formda </w:t>
      </w:r>
      <w:r w:rsidR="00970A5B">
        <w:rPr>
          <w:rFonts w:ascii="Century Gothic" w:hAnsi="Century Gothic"/>
          <w:sz w:val="24"/>
          <w:szCs w:val="24"/>
        </w:rPr>
        <w:t>(EK-</w:t>
      </w:r>
      <w:r w:rsidR="00A848EA" w:rsidRPr="0093242C">
        <w:rPr>
          <w:rFonts w:ascii="Century Gothic" w:hAnsi="Century Gothic"/>
          <w:sz w:val="24"/>
          <w:szCs w:val="24"/>
        </w:rPr>
        <w:t xml:space="preserve">1) </w:t>
      </w:r>
      <w:r w:rsidR="006B34AA" w:rsidRPr="0093242C">
        <w:rPr>
          <w:rFonts w:ascii="Century Gothic" w:hAnsi="Century Gothic"/>
          <w:sz w:val="24"/>
          <w:szCs w:val="24"/>
        </w:rPr>
        <w:t xml:space="preserve">yer alan değerlendirme düzeylerinin niteliksel tanımlarına bakılarak öğretmenin söz konusu </w:t>
      </w:r>
      <w:r w:rsidR="005D42C3" w:rsidRPr="0093242C">
        <w:rPr>
          <w:rFonts w:ascii="Century Gothic" w:hAnsi="Century Gothic"/>
          <w:sz w:val="24"/>
          <w:szCs w:val="24"/>
        </w:rPr>
        <w:t xml:space="preserve">izleme </w:t>
      </w:r>
      <w:r w:rsidR="006B34AA" w:rsidRPr="0093242C">
        <w:rPr>
          <w:rFonts w:ascii="Century Gothic" w:hAnsi="Century Gothic"/>
          <w:sz w:val="24"/>
          <w:szCs w:val="24"/>
        </w:rPr>
        <w:t>alan</w:t>
      </w:r>
      <w:r w:rsidR="005D42C3">
        <w:rPr>
          <w:rFonts w:ascii="Century Gothic" w:hAnsi="Century Gothic"/>
          <w:sz w:val="24"/>
          <w:szCs w:val="24"/>
        </w:rPr>
        <w:t>ı</w:t>
      </w:r>
      <w:r w:rsidR="006B34AA" w:rsidRPr="00376925">
        <w:rPr>
          <w:rFonts w:ascii="Century Gothic" w:hAnsi="Century Gothic"/>
          <w:sz w:val="24"/>
          <w:szCs w:val="24"/>
        </w:rPr>
        <w:t xml:space="preserve"> için değerlendirme düzeyi (</w:t>
      </w:r>
      <w:r w:rsidR="00EC5530" w:rsidRPr="007E7B63">
        <w:rPr>
          <w:rFonts w:ascii="Century Gothic" w:hAnsi="Century Gothic" w:cs="Times New Roman"/>
          <w:sz w:val="24"/>
          <w:szCs w:val="24"/>
        </w:rPr>
        <w:t>Yeterli</w:t>
      </w:r>
      <w:r w:rsidR="006B34AA" w:rsidRPr="007E7B63">
        <w:rPr>
          <w:rFonts w:ascii="Century Gothic" w:hAnsi="Century Gothic"/>
          <w:sz w:val="24"/>
          <w:szCs w:val="24"/>
        </w:rPr>
        <w:t>,</w:t>
      </w:r>
      <w:r w:rsidR="006B34AA" w:rsidRPr="00376925">
        <w:rPr>
          <w:rFonts w:ascii="Century Gothic" w:hAnsi="Century Gothic"/>
          <w:sz w:val="24"/>
          <w:szCs w:val="24"/>
        </w:rPr>
        <w:t xml:space="preserve"> Kabul Edilebilir, Geliştirilmesi Gerek) belirlenir.</w:t>
      </w:r>
    </w:p>
    <w:p w:rsidR="007F233A" w:rsidRDefault="006B34AA" w:rsidP="00C536F6">
      <w:pPr>
        <w:pStyle w:val="ListeParagraf"/>
        <w:numPr>
          <w:ilvl w:val="0"/>
          <w:numId w:val="21"/>
        </w:numPr>
        <w:spacing w:before="60" w:after="60" w:line="360" w:lineRule="auto"/>
        <w:jc w:val="both"/>
        <w:rPr>
          <w:rFonts w:ascii="Century Gothic" w:hAnsi="Century Gothic"/>
          <w:sz w:val="24"/>
          <w:szCs w:val="24"/>
        </w:rPr>
      </w:pPr>
      <w:r w:rsidRPr="005B2862">
        <w:rPr>
          <w:rFonts w:ascii="Century Gothic" w:hAnsi="Century Gothic"/>
          <w:sz w:val="24"/>
          <w:szCs w:val="24"/>
        </w:rPr>
        <w:t>Değerlendirme düzeyinin gerekçeleri</w:t>
      </w:r>
      <w:r w:rsidR="00970A5B">
        <w:rPr>
          <w:rFonts w:ascii="Century Gothic" w:hAnsi="Century Gothic"/>
          <w:sz w:val="24"/>
          <w:szCs w:val="24"/>
        </w:rPr>
        <w:t xml:space="preserve">, </w:t>
      </w:r>
      <w:r w:rsidRPr="005B2862">
        <w:rPr>
          <w:rFonts w:ascii="Century Gothic" w:hAnsi="Century Gothic"/>
          <w:sz w:val="24"/>
          <w:szCs w:val="24"/>
        </w:rPr>
        <w:t>(göz</w:t>
      </w:r>
      <w:r w:rsidR="002F0E10">
        <w:rPr>
          <w:rFonts w:ascii="Century Gothic" w:hAnsi="Century Gothic"/>
          <w:sz w:val="24"/>
          <w:szCs w:val="24"/>
        </w:rPr>
        <w:t>lemlenen güçlü ve zayıf yönler</w:t>
      </w:r>
      <w:r w:rsidR="0036191F" w:rsidRPr="005B2862">
        <w:rPr>
          <w:rFonts w:ascii="Century Gothic" w:hAnsi="Century Gothic"/>
          <w:sz w:val="24"/>
          <w:szCs w:val="24"/>
        </w:rPr>
        <w:t xml:space="preserve">) </w:t>
      </w:r>
      <w:r w:rsidR="00970A5B" w:rsidRPr="008C254C">
        <w:rPr>
          <w:rFonts w:ascii="Century Gothic" w:hAnsi="Century Gothic"/>
          <w:sz w:val="24"/>
          <w:szCs w:val="24"/>
        </w:rPr>
        <w:t xml:space="preserve">MEBBİS veri tabanında yer alan </w:t>
      </w:r>
      <w:r w:rsidR="00970A5B">
        <w:rPr>
          <w:rFonts w:ascii="Century Gothic" w:hAnsi="Century Gothic"/>
          <w:sz w:val="24"/>
          <w:szCs w:val="24"/>
        </w:rPr>
        <w:t>“İzleme ve Öneri Raporu”na (EK-2, EK-</w:t>
      </w:r>
      <w:r w:rsidR="005B2862" w:rsidRPr="0096455F">
        <w:rPr>
          <w:rFonts w:ascii="Century Gothic" w:hAnsi="Century Gothic"/>
          <w:sz w:val="24"/>
          <w:szCs w:val="24"/>
        </w:rPr>
        <w:t xml:space="preserve">3)  </w:t>
      </w:r>
      <w:r w:rsidR="00B771E5" w:rsidRPr="0096455F">
        <w:rPr>
          <w:rFonts w:ascii="Century Gothic" w:hAnsi="Century Gothic"/>
          <w:sz w:val="24"/>
          <w:szCs w:val="24"/>
        </w:rPr>
        <w:t>akta</w:t>
      </w:r>
      <w:r w:rsidR="0096455F" w:rsidRPr="0096455F">
        <w:rPr>
          <w:rFonts w:ascii="Century Gothic" w:hAnsi="Century Gothic"/>
          <w:sz w:val="24"/>
          <w:szCs w:val="24"/>
        </w:rPr>
        <w:t>r</w:t>
      </w:r>
      <w:r w:rsidR="00B771E5" w:rsidRPr="0096455F">
        <w:rPr>
          <w:rFonts w:ascii="Century Gothic" w:hAnsi="Century Gothic"/>
          <w:sz w:val="24"/>
          <w:szCs w:val="24"/>
        </w:rPr>
        <w:t>ılmak</w:t>
      </w:r>
      <w:r w:rsidR="005B2862" w:rsidRPr="0096455F">
        <w:rPr>
          <w:rFonts w:ascii="Century Gothic" w:hAnsi="Century Gothic"/>
          <w:sz w:val="24"/>
          <w:szCs w:val="24"/>
        </w:rPr>
        <w:t xml:space="preserve"> üzere “İzlem</w:t>
      </w:r>
      <w:r w:rsidR="000347BE">
        <w:rPr>
          <w:rFonts w:ascii="Century Gothic" w:hAnsi="Century Gothic"/>
          <w:sz w:val="24"/>
          <w:szCs w:val="24"/>
        </w:rPr>
        <w:t>e ve Değerlendirme Formu”na (EK-</w:t>
      </w:r>
      <w:r w:rsidR="005B2862" w:rsidRPr="0096455F">
        <w:rPr>
          <w:rFonts w:ascii="Century Gothic" w:hAnsi="Century Gothic"/>
          <w:sz w:val="24"/>
          <w:szCs w:val="24"/>
        </w:rPr>
        <w:t xml:space="preserve">1) </w:t>
      </w:r>
      <w:r w:rsidR="00B771E5" w:rsidRPr="0096455F">
        <w:rPr>
          <w:rFonts w:ascii="Century Gothic" w:hAnsi="Century Gothic"/>
          <w:sz w:val="24"/>
          <w:szCs w:val="24"/>
        </w:rPr>
        <w:t>işlenir</w:t>
      </w:r>
      <w:r w:rsidR="005B2862" w:rsidRPr="0096455F">
        <w:rPr>
          <w:rFonts w:ascii="Century Gothic" w:hAnsi="Century Gothic"/>
          <w:sz w:val="24"/>
          <w:szCs w:val="24"/>
        </w:rPr>
        <w:t xml:space="preserve">. </w:t>
      </w:r>
    </w:p>
    <w:p w:rsidR="00FD6DC2" w:rsidRDefault="006B34AA" w:rsidP="007F233A">
      <w:pPr>
        <w:pStyle w:val="ListeParagraf"/>
        <w:spacing w:before="60" w:after="60" w:line="360" w:lineRule="auto"/>
        <w:jc w:val="both"/>
        <w:rPr>
          <w:rFonts w:ascii="Century Gothic" w:hAnsi="Century Gothic"/>
          <w:sz w:val="24"/>
          <w:szCs w:val="24"/>
        </w:rPr>
      </w:pPr>
      <w:r w:rsidRPr="005B2862">
        <w:rPr>
          <w:rFonts w:ascii="Century Gothic" w:hAnsi="Century Gothic"/>
          <w:sz w:val="24"/>
          <w:szCs w:val="24"/>
        </w:rPr>
        <w:lastRenderedPageBreak/>
        <w:t xml:space="preserve">Örneğin, </w:t>
      </w:r>
      <w:r w:rsidR="003C7E10" w:rsidRPr="005B2862">
        <w:rPr>
          <w:rFonts w:ascii="Century Gothic" w:hAnsi="Century Gothic"/>
          <w:sz w:val="24"/>
          <w:szCs w:val="24"/>
        </w:rPr>
        <w:t xml:space="preserve">“Geliştirilmesi Gerek” olarak değerlendirilen öğretmenin bu düzeyde değerlendirilmesine </w:t>
      </w:r>
      <w:r w:rsidR="00773A0D" w:rsidRPr="005B2862">
        <w:rPr>
          <w:rFonts w:ascii="Century Gothic" w:hAnsi="Century Gothic"/>
          <w:sz w:val="24"/>
          <w:szCs w:val="24"/>
        </w:rPr>
        <w:t>esas alınan</w:t>
      </w:r>
      <w:r w:rsidR="003C7E10" w:rsidRPr="005B2862">
        <w:rPr>
          <w:rFonts w:ascii="Century Gothic" w:hAnsi="Century Gothic"/>
          <w:sz w:val="24"/>
          <w:szCs w:val="24"/>
        </w:rPr>
        <w:t xml:space="preserve"> </w:t>
      </w:r>
      <w:r w:rsidRPr="005B2862">
        <w:rPr>
          <w:rFonts w:ascii="Century Gothic" w:hAnsi="Century Gothic"/>
          <w:sz w:val="24"/>
          <w:szCs w:val="24"/>
        </w:rPr>
        <w:t xml:space="preserve">zayıf </w:t>
      </w:r>
      <w:r w:rsidR="008C254C" w:rsidRPr="008C254C">
        <w:rPr>
          <w:rFonts w:ascii="Century Gothic" w:hAnsi="Century Gothic"/>
          <w:sz w:val="24"/>
          <w:szCs w:val="24"/>
        </w:rPr>
        <w:t xml:space="preserve">ve varsa güçlü </w:t>
      </w:r>
      <w:r w:rsidR="008C254C" w:rsidRPr="005B2862">
        <w:rPr>
          <w:rFonts w:ascii="Century Gothic" w:hAnsi="Century Gothic"/>
          <w:sz w:val="24"/>
          <w:szCs w:val="24"/>
        </w:rPr>
        <w:t>yönlerinin</w:t>
      </w:r>
      <w:r w:rsidR="003C7E10" w:rsidRPr="005B2862">
        <w:rPr>
          <w:rFonts w:ascii="Century Gothic" w:hAnsi="Century Gothic"/>
          <w:sz w:val="24"/>
          <w:szCs w:val="24"/>
        </w:rPr>
        <w:t>;</w:t>
      </w:r>
      <w:r w:rsidR="0036191F" w:rsidRPr="005B2862">
        <w:rPr>
          <w:rFonts w:ascii="Century Gothic" w:hAnsi="Century Gothic"/>
          <w:sz w:val="24"/>
          <w:szCs w:val="24"/>
        </w:rPr>
        <w:t xml:space="preserve"> </w:t>
      </w:r>
      <w:r w:rsidR="0036191F" w:rsidRPr="007E7B63">
        <w:rPr>
          <w:rFonts w:ascii="Century Gothic" w:hAnsi="Century Gothic"/>
          <w:sz w:val="24"/>
          <w:szCs w:val="24"/>
        </w:rPr>
        <w:t>“</w:t>
      </w:r>
      <w:r w:rsidR="00EC5530" w:rsidRPr="007E7B63">
        <w:rPr>
          <w:rFonts w:ascii="Century Gothic" w:hAnsi="Century Gothic" w:cs="Times New Roman"/>
          <w:sz w:val="24"/>
          <w:szCs w:val="24"/>
        </w:rPr>
        <w:t>Yeterli</w:t>
      </w:r>
      <w:r w:rsidR="0036191F" w:rsidRPr="007E7B63">
        <w:rPr>
          <w:rFonts w:ascii="Century Gothic" w:hAnsi="Century Gothic"/>
          <w:sz w:val="24"/>
          <w:szCs w:val="24"/>
        </w:rPr>
        <w:t xml:space="preserve">” </w:t>
      </w:r>
      <w:r w:rsidRPr="007E7B63">
        <w:rPr>
          <w:rFonts w:ascii="Century Gothic" w:hAnsi="Century Gothic"/>
          <w:sz w:val="24"/>
          <w:szCs w:val="24"/>
        </w:rPr>
        <w:t xml:space="preserve">olarak değerlendirilen bir öğretmenin bu düzeyde değerlendirilmesine </w:t>
      </w:r>
      <w:r w:rsidR="00773A0D" w:rsidRPr="007E7B63">
        <w:rPr>
          <w:rFonts w:ascii="Century Gothic" w:hAnsi="Century Gothic"/>
          <w:sz w:val="24"/>
          <w:szCs w:val="24"/>
        </w:rPr>
        <w:t>dayanak alınan</w:t>
      </w:r>
      <w:r w:rsidRPr="007E7B63">
        <w:rPr>
          <w:rFonts w:ascii="Century Gothic" w:hAnsi="Century Gothic"/>
          <w:sz w:val="24"/>
          <w:szCs w:val="24"/>
        </w:rPr>
        <w:t xml:space="preserve"> güçlü </w:t>
      </w:r>
      <w:r w:rsidR="000347BE" w:rsidRPr="008C254C">
        <w:rPr>
          <w:rFonts w:ascii="Century Gothic" w:hAnsi="Century Gothic"/>
          <w:sz w:val="24"/>
          <w:szCs w:val="24"/>
        </w:rPr>
        <w:t xml:space="preserve">ve varsa zayıf </w:t>
      </w:r>
      <w:r w:rsidRPr="007E7B63">
        <w:rPr>
          <w:rFonts w:ascii="Century Gothic" w:hAnsi="Century Gothic"/>
          <w:sz w:val="24"/>
          <w:szCs w:val="24"/>
        </w:rPr>
        <w:t>yönlerinin mutla</w:t>
      </w:r>
      <w:r w:rsidR="003C7E10" w:rsidRPr="007E7B63">
        <w:rPr>
          <w:rFonts w:ascii="Century Gothic" w:hAnsi="Century Gothic"/>
          <w:sz w:val="24"/>
          <w:szCs w:val="24"/>
        </w:rPr>
        <w:t xml:space="preserve">ka </w:t>
      </w:r>
      <w:r w:rsidR="0096455F" w:rsidRPr="007E7B63">
        <w:rPr>
          <w:rFonts w:ascii="Century Gothic" w:hAnsi="Century Gothic"/>
          <w:sz w:val="24"/>
          <w:szCs w:val="24"/>
        </w:rPr>
        <w:t>rapor</w:t>
      </w:r>
      <w:r w:rsidR="003C7E10" w:rsidRPr="007E7B63">
        <w:rPr>
          <w:rFonts w:ascii="Century Gothic" w:hAnsi="Century Gothic"/>
          <w:sz w:val="24"/>
          <w:szCs w:val="24"/>
        </w:rPr>
        <w:t>da yer alması gerek</w:t>
      </w:r>
      <w:r w:rsidRPr="007E7B63">
        <w:rPr>
          <w:rFonts w:ascii="Century Gothic" w:hAnsi="Century Gothic"/>
          <w:sz w:val="24"/>
          <w:szCs w:val="24"/>
        </w:rPr>
        <w:t>ir.</w:t>
      </w:r>
      <w:r w:rsidR="00773A0D" w:rsidRPr="007E7B63">
        <w:rPr>
          <w:rFonts w:ascii="Century Gothic" w:hAnsi="Century Gothic"/>
          <w:sz w:val="24"/>
          <w:szCs w:val="24"/>
        </w:rPr>
        <w:t xml:space="preserve"> Aynı şekilde “Kabul E</w:t>
      </w:r>
      <w:r w:rsidR="0036191F" w:rsidRPr="007E7B63">
        <w:rPr>
          <w:rFonts w:ascii="Century Gothic" w:hAnsi="Century Gothic"/>
          <w:sz w:val="24"/>
          <w:szCs w:val="24"/>
        </w:rPr>
        <w:t>dilebilir”</w:t>
      </w:r>
      <w:r w:rsidRPr="007E7B63">
        <w:rPr>
          <w:rFonts w:ascii="Century Gothic" w:hAnsi="Century Gothic"/>
          <w:sz w:val="24"/>
          <w:szCs w:val="24"/>
        </w:rPr>
        <w:t xml:space="preserve"> olarak değerlendir</w:t>
      </w:r>
      <w:r w:rsidR="0036191F" w:rsidRPr="007E7B63">
        <w:rPr>
          <w:rFonts w:ascii="Century Gothic" w:hAnsi="Century Gothic"/>
          <w:sz w:val="24"/>
          <w:szCs w:val="24"/>
        </w:rPr>
        <w:t>ilen bir öğretmenin ise neden “</w:t>
      </w:r>
      <w:r w:rsidR="00EC5530" w:rsidRPr="007E7B63">
        <w:rPr>
          <w:rFonts w:ascii="Century Gothic" w:hAnsi="Century Gothic" w:cs="Times New Roman"/>
          <w:sz w:val="24"/>
          <w:szCs w:val="24"/>
        </w:rPr>
        <w:t>Yeterli</w:t>
      </w:r>
      <w:r w:rsidR="002F0E10">
        <w:rPr>
          <w:rFonts w:ascii="Century Gothic" w:hAnsi="Century Gothic" w:cs="Times New Roman"/>
          <w:sz w:val="24"/>
          <w:szCs w:val="24"/>
        </w:rPr>
        <w:t>”</w:t>
      </w:r>
      <w:r w:rsidR="00EC5530" w:rsidRPr="007E7B63">
        <w:rPr>
          <w:rFonts w:ascii="Century Gothic" w:hAnsi="Century Gothic"/>
          <w:sz w:val="24"/>
          <w:szCs w:val="24"/>
        </w:rPr>
        <w:t xml:space="preserve"> </w:t>
      </w:r>
      <w:r w:rsidR="0036191F" w:rsidRPr="005B2862">
        <w:rPr>
          <w:rFonts w:ascii="Century Gothic" w:hAnsi="Century Gothic"/>
          <w:sz w:val="24"/>
          <w:szCs w:val="24"/>
        </w:rPr>
        <w:t>ya da “Geliştirilmesi Gerek”</w:t>
      </w:r>
      <w:r w:rsidRPr="005B2862">
        <w:rPr>
          <w:rFonts w:ascii="Century Gothic" w:hAnsi="Century Gothic"/>
          <w:sz w:val="24"/>
          <w:szCs w:val="24"/>
        </w:rPr>
        <w:t xml:space="preserve"> düzeylerinde</w:t>
      </w:r>
      <w:r w:rsidR="003C7E10" w:rsidRPr="005B2862">
        <w:rPr>
          <w:rFonts w:ascii="Century Gothic" w:hAnsi="Century Gothic"/>
          <w:sz w:val="24"/>
          <w:szCs w:val="24"/>
        </w:rPr>
        <w:t xml:space="preserve"> değerlendirilmediğinin</w:t>
      </w:r>
      <w:r w:rsidRPr="005B2862">
        <w:rPr>
          <w:rFonts w:ascii="Century Gothic" w:hAnsi="Century Gothic"/>
          <w:sz w:val="24"/>
          <w:szCs w:val="24"/>
        </w:rPr>
        <w:t xml:space="preserve"> </w:t>
      </w:r>
      <w:r w:rsidR="008D23A4" w:rsidRPr="005B2862">
        <w:rPr>
          <w:rFonts w:ascii="Century Gothic" w:hAnsi="Century Gothic"/>
          <w:sz w:val="24"/>
          <w:szCs w:val="24"/>
        </w:rPr>
        <w:t xml:space="preserve">net bir şekilde ortaya konulabilmesi </w:t>
      </w:r>
      <w:r w:rsidRPr="005B2862">
        <w:rPr>
          <w:rFonts w:ascii="Century Gothic" w:hAnsi="Century Gothic"/>
          <w:sz w:val="24"/>
          <w:szCs w:val="24"/>
        </w:rPr>
        <w:t>için öğretmende gözlemlenen h</w:t>
      </w:r>
      <w:r w:rsidR="006F3F16" w:rsidRPr="005B2862">
        <w:rPr>
          <w:rFonts w:ascii="Century Gothic" w:hAnsi="Century Gothic"/>
          <w:sz w:val="24"/>
          <w:szCs w:val="24"/>
        </w:rPr>
        <w:t>em zayıf hem de güçlü yönlere</w:t>
      </w:r>
      <w:r w:rsidR="006F3F16" w:rsidRPr="0096455F">
        <w:rPr>
          <w:rFonts w:ascii="Century Gothic" w:hAnsi="Century Gothic"/>
          <w:sz w:val="24"/>
          <w:szCs w:val="24"/>
        </w:rPr>
        <w:t xml:space="preserve"> </w:t>
      </w:r>
      <w:r w:rsidR="0096455F" w:rsidRPr="0096455F">
        <w:rPr>
          <w:rFonts w:ascii="Century Gothic" w:hAnsi="Century Gothic"/>
          <w:sz w:val="24"/>
          <w:szCs w:val="24"/>
        </w:rPr>
        <w:t>rapor</w:t>
      </w:r>
      <w:r w:rsidRPr="0096455F">
        <w:rPr>
          <w:rFonts w:ascii="Century Gothic" w:hAnsi="Century Gothic"/>
          <w:sz w:val="24"/>
          <w:szCs w:val="24"/>
        </w:rPr>
        <w:t xml:space="preserve">da </w:t>
      </w:r>
      <w:r w:rsidR="00E05B84" w:rsidRPr="005B2862">
        <w:rPr>
          <w:rFonts w:ascii="Century Gothic" w:hAnsi="Century Gothic"/>
          <w:sz w:val="24"/>
          <w:szCs w:val="24"/>
        </w:rPr>
        <w:t xml:space="preserve">mutlaka </w:t>
      </w:r>
      <w:r w:rsidR="006F3F16" w:rsidRPr="005B2862">
        <w:rPr>
          <w:rFonts w:ascii="Century Gothic" w:hAnsi="Century Gothic"/>
          <w:sz w:val="24"/>
          <w:szCs w:val="24"/>
        </w:rPr>
        <w:t>yer verilir.</w:t>
      </w:r>
      <w:r w:rsidR="000271A7">
        <w:rPr>
          <w:rFonts w:ascii="Century Gothic" w:hAnsi="Century Gothic"/>
          <w:sz w:val="24"/>
          <w:szCs w:val="24"/>
        </w:rPr>
        <w:t xml:space="preserve"> </w:t>
      </w:r>
    </w:p>
    <w:p w:rsidR="002E056C" w:rsidRPr="00604068" w:rsidRDefault="003B7BFC" w:rsidP="00F72F37">
      <w:pPr>
        <w:pStyle w:val="ListeParagraf"/>
        <w:numPr>
          <w:ilvl w:val="0"/>
          <w:numId w:val="21"/>
        </w:numPr>
        <w:spacing w:before="60" w:after="60" w:line="360" w:lineRule="auto"/>
        <w:jc w:val="both"/>
        <w:rPr>
          <w:rFonts w:ascii="Century Gothic" w:hAnsi="Century Gothic"/>
          <w:sz w:val="24"/>
          <w:szCs w:val="24"/>
        </w:rPr>
      </w:pPr>
      <w:proofErr w:type="gramStart"/>
      <w:r w:rsidRPr="00604068">
        <w:rPr>
          <w:rFonts w:ascii="Century Gothic" w:hAnsi="Century Gothic"/>
          <w:sz w:val="24"/>
          <w:szCs w:val="24"/>
        </w:rPr>
        <w:t xml:space="preserve">Okul müdürü ile okul müdürünün başkanlığında zümre başkanı/danışman öğretmen tarafından yapılan iç değerlendirme sonucunda ulaşılan kanaatte mutabık kalınması halinde MEBBİS üzerinde “İzleme ve Öneri Raporu”nun </w:t>
      </w:r>
      <w:r w:rsidR="000347BE">
        <w:rPr>
          <w:rFonts w:ascii="Century Gothic" w:hAnsi="Century Gothic"/>
          <w:sz w:val="24"/>
          <w:szCs w:val="24"/>
        </w:rPr>
        <w:t>(EK-</w:t>
      </w:r>
      <w:r w:rsidR="00604068" w:rsidRPr="00604068">
        <w:rPr>
          <w:rFonts w:ascii="Century Gothic" w:hAnsi="Century Gothic"/>
          <w:sz w:val="24"/>
          <w:szCs w:val="24"/>
        </w:rPr>
        <w:t xml:space="preserve">2) </w:t>
      </w:r>
      <w:r w:rsidR="00604068">
        <w:rPr>
          <w:rFonts w:ascii="Century Gothic" w:hAnsi="Century Gothic"/>
          <w:sz w:val="24"/>
          <w:szCs w:val="24"/>
        </w:rPr>
        <w:t xml:space="preserve">‘İzleme Alanı Bazında Kanaat’ ile ‘Değerlendirme’ </w:t>
      </w:r>
      <w:r w:rsidR="00651B0F">
        <w:rPr>
          <w:rFonts w:ascii="Century Gothic" w:hAnsi="Century Gothic"/>
          <w:sz w:val="24"/>
          <w:szCs w:val="24"/>
        </w:rPr>
        <w:t>bölümleri, (EK-</w:t>
      </w:r>
      <w:r w:rsidR="00D95CB3" w:rsidRPr="00604068">
        <w:rPr>
          <w:rFonts w:ascii="Century Gothic" w:hAnsi="Century Gothic"/>
          <w:sz w:val="24"/>
          <w:szCs w:val="24"/>
        </w:rPr>
        <w:t>1) İzleme ve Değerlendirme Formuna yapılacak veri girişine dayalı olarak MEBBİS veri tabanından</w:t>
      </w:r>
      <w:r w:rsidR="004B1303" w:rsidRPr="00604068">
        <w:rPr>
          <w:rFonts w:ascii="Century Gothic" w:hAnsi="Century Gothic"/>
          <w:sz w:val="24"/>
          <w:szCs w:val="24"/>
        </w:rPr>
        <w:t xml:space="preserve"> otomatik olarak aktarıl</w:t>
      </w:r>
      <w:r w:rsidR="00D95CB3" w:rsidRPr="00604068">
        <w:rPr>
          <w:rFonts w:ascii="Century Gothic" w:hAnsi="Century Gothic"/>
          <w:sz w:val="24"/>
          <w:szCs w:val="24"/>
        </w:rPr>
        <w:t xml:space="preserve">ır. </w:t>
      </w:r>
      <w:proofErr w:type="gramEnd"/>
      <w:r w:rsidR="00D95CB3" w:rsidRPr="00604068">
        <w:rPr>
          <w:rFonts w:ascii="Century Gothic" w:hAnsi="Century Gothic"/>
          <w:sz w:val="24"/>
          <w:szCs w:val="24"/>
        </w:rPr>
        <w:t>Raporun</w:t>
      </w:r>
      <w:r w:rsidRPr="00604068">
        <w:rPr>
          <w:rFonts w:ascii="Century Gothic" w:hAnsi="Century Gothic"/>
          <w:sz w:val="24"/>
          <w:szCs w:val="24"/>
        </w:rPr>
        <w:t xml:space="preserve"> </w:t>
      </w:r>
      <w:r w:rsidR="00604068" w:rsidRPr="00604068">
        <w:rPr>
          <w:rFonts w:ascii="Century Gothic" w:hAnsi="Century Gothic"/>
          <w:sz w:val="24"/>
          <w:szCs w:val="24"/>
        </w:rPr>
        <w:t>‘Ulaşılan Kanaate Yönelik Açıklama ve Öneriler’ ile ‘Öğretmene Yönelik Yapılacak Planlamalar</w:t>
      </w:r>
      <w:r w:rsidR="00604068">
        <w:rPr>
          <w:rFonts w:ascii="Century Gothic" w:hAnsi="Century Gothic"/>
          <w:sz w:val="24"/>
          <w:szCs w:val="24"/>
        </w:rPr>
        <w:t xml:space="preserve">’ </w:t>
      </w:r>
      <w:r w:rsidRPr="00604068">
        <w:rPr>
          <w:rFonts w:ascii="Century Gothic" w:hAnsi="Century Gothic"/>
          <w:sz w:val="24"/>
          <w:szCs w:val="24"/>
        </w:rPr>
        <w:t xml:space="preserve">bölümleri </w:t>
      </w:r>
      <w:r w:rsidR="00D95CB3" w:rsidRPr="00604068">
        <w:rPr>
          <w:rFonts w:ascii="Century Gothic" w:hAnsi="Century Gothic"/>
          <w:sz w:val="24"/>
          <w:szCs w:val="24"/>
        </w:rPr>
        <w:t xml:space="preserve">ise </w:t>
      </w:r>
      <w:r w:rsidRPr="00604068">
        <w:rPr>
          <w:rFonts w:ascii="Century Gothic" w:hAnsi="Century Gothic"/>
          <w:sz w:val="24"/>
          <w:szCs w:val="24"/>
        </w:rPr>
        <w:t>her iki iç değerlend</w:t>
      </w:r>
      <w:r w:rsidR="00230D96" w:rsidRPr="00604068">
        <w:rPr>
          <w:rFonts w:ascii="Century Gothic" w:hAnsi="Century Gothic"/>
          <w:sz w:val="24"/>
          <w:szCs w:val="24"/>
        </w:rPr>
        <w:t xml:space="preserve">irici tarafından </w:t>
      </w:r>
      <w:r w:rsidR="00D95CB3" w:rsidRPr="00604068">
        <w:rPr>
          <w:rFonts w:ascii="Century Gothic" w:hAnsi="Century Gothic"/>
          <w:sz w:val="24"/>
          <w:szCs w:val="24"/>
        </w:rPr>
        <w:t xml:space="preserve">ortak kanaat çerçevesinde </w:t>
      </w:r>
      <w:proofErr w:type="spellStart"/>
      <w:r w:rsidR="00D95CB3" w:rsidRPr="00604068">
        <w:rPr>
          <w:rFonts w:ascii="Century Gothic" w:hAnsi="Century Gothic"/>
          <w:sz w:val="24"/>
          <w:szCs w:val="24"/>
        </w:rPr>
        <w:t>manuel</w:t>
      </w:r>
      <w:proofErr w:type="spellEnd"/>
      <w:r w:rsidR="00D95CB3" w:rsidRPr="00604068">
        <w:rPr>
          <w:rFonts w:ascii="Century Gothic" w:hAnsi="Century Gothic"/>
          <w:sz w:val="24"/>
          <w:szCs w:val="24"/>
        </w:rPr>
        <w:t xml:space="preserve"> olarak doldurulup </w:t>
      </w:r>
      <w:r w:rsidR="00230D96" w:rsidRPr="00604068">
        <w:rPr>
          <w:rFonts w:ascii="Century Gothic" w:hAnsi="Century Gothic"/>
          <w:sz w:val="24"/>
          <w:szCs w:val="24"/>
        </w:rPr>
        <w:t>onaylanır.</w:t>
      </w:r>
      <w:r w:rsidRPr="00604068">
        <w:rPr>
          <w:rFonts w:ascii="Century Gothic" w:hAnsi="Century Gothic"/>
          <w:sz w:val="24"/>
          <w:szCs w:val="24"/>
        </w:rPr>
        <w:t xml:space="preserve"> </w:t>
      </w:r>
    </w:p>
    <w:p w:rsidR="00600C82" w:rsidRPr="00600C82" w:rsidRDefault="00C95BF5" w:rsidP="00600C82">
      <w:pPr>
        <w:pStyle w:val="ListeParagraf"/>
        <w:spacing w:before="60" w:after="60" w:line="360" w:lineRule="auto"/>
        <w:jc w:val="both"/>
        <w:rPr>
          <w:rFonts w:ascii="Century Gothic" w:hAnsi="Century Gothic"/>
          <w:sz w:val="24"/>
          <w:szCs w:val="24"/>
        </w:rPr>
      </w:pPr>
      <w:r w:rsidRPr="00604068">
        <w:rPr>
          <w:rFonts w:ascii="Century Gothic" w:hAnsi="Century Gothic"/>
          <w:sz w:val="24"/>
          <w:szCs w:val="24"/>
        </w:rPr>
        <w:t>Yapılan iç değerlendirme sonucunda ulaşılan kanaatte m</w:t>
      </w:r>
      <w:r w:rsidR="003B7BFC" w:rsidRPr="00604068">
        <w:rPr>
          <w:rFonts w:ascii="Century Gothic" w:hAnsi="Century Gothic"/>
          <w:sz w:val="24"/>
          <w:szCs w:val="24"/>
        </w:rPr>
        <w:t>ut</w:t>
      </w:r>
      <w:r w:rsidR="000347BE">
        <w:rPr>
          <w:rFonts w:ascii="Century Gothic" w:hAnsi="Century Gothic"/>
          <w:sz w:val="24"/>
          <w:szCs w:val="24"/>
        </w:rPr>
        <w:t xml:space="preserve">abık kalınmaması halinde ise </w:t>
      </w:r>
      <w:r w:rsidR="00651B0F">
        <w:rPr>
          <w:rFonts w:ascii="Century Gothic" w:hAnsi="Century Gothic"/>
          <w:sz w:val="24"/>
          <w:szCs w:val="24"/>
        </w:rPr>
        <w:t>(</w:t>
      </w:r>
      <w:r w:rsidR="000347BE">
        <w:rPr>
          <w:rFonts w:ascii="Century Gothic" w:hAnsi="Century Gothic"/>
          <w:sz w:val="24"/>
          <w:szCs w:val="24"/>
        </w:rPr>
        <w:t>EK-</w:t>
      </w:r>
      <w:r w:rsidR="003B7BFC" w:rsidRPr="00604068">
        <w:rPr>
          <w:rFonts w:ascii="Century Gothic" w:hAnsi="Century Gothic"/>
          <w:sz w:val="24"/>
          <w:szCs w:val="24"/>
        </w:rPr>
        <w:t>2</w:t>
      </w:r>
      <w:r w:rsidR="00651B0F">
        <w:rPr>
          <w:rFonts w:ascii="Century Gothic" w:hAnsi="Century Gothic"/>
          <w:sz w:val="24"/>
          <w:szCs w:val="24"/>
        </w:rPr>
        <w:t>)</w:t>
      </w:r>
      <w:r w:rsidR="003B7BFC" w:rsidRPr="00604068">
        <w:rPr>
          <w:rFonts w:ascii="Century Gothic" w:hAnsi="Century Gothic"/>
          <w:sz w:val="24"/>
          <w:szCs w:val="24"/>
        </w:rPr>
        <w:t>’</w:t>
      </w:r>
      <w:proofErr w:type="spellStart"/>
      <w:r w:rsidR="003B7BFC" w:rsidRPr="00604068">
        <w:rPr>
          <w:rFonts w:ascii="Century Gothic" w:hAnsi="Century Gothic"/>
          <w:sz w:val="24"/>
          <w:szCs w:val="24"/>
        </w:rPr>
        <w:t>nin</w:t>
      </w:r>
      <w:proofErr w:type="spellEnd"/>
      <w:r w:rsidR="003B7BFC" w:rsidRPr="00604068">
        <w:rPr>
          <w:rFonts w:ascii="Century Gothic" w:hAnsi="Century Gothic"/>
          <w:sz w:val="24"/>
          <w:szCs w:val="24"/>
        </w:rPr>
        <w:t xml:space="preserve"> “Ulaşılan Kanaate Yönelik Açıklama ve Öneriler” bölümüne öğretmenin</w:t>
      </w:r>
      <w:r w:rsidR="00F72F37" w:rsidRPr="00604068">
        <w:rPr>
          <w:rFonts w:ascii="Century Gothic" w:hAnsi="Century Gothic"/>
          <w:sz w:val="24"/>
          <w:szCs w:val="24"/>
        </w:rPr>
        <w:t xml:space="preserve"> bir ay içerisinde ikinci kez izlenmesi ve değerlendirilmesi gerektiği </w:t>
      </w:r>
      <w:proofErr w:type="spellStart"/>
      <w:r w:rsidR="00A96A23" w:rsidRPr="00604068">
        <w:rPr>
          <w:rFonts w:ascii="Century Gothic" w:hAnsi="Century Gothic"/>
          <w:sz w:val="24"/>
          <w:szCs w:val="24"/>
        </w:rPr>
        <w:t>manuel</w:t>
      </w:r>
      <w:proofErr w:type="spellEnd"/>
      <w:r w:rsidR="00A96A23" w:rsidRPr="00604068">
        <w:rPr>
          <w:rFonts w:ascii="Century Gothic" w:hAnsi="Century Gothic"/>
          <w:sz w:val="24"/>
          <w:szCs w:val="24"/>
        </w:rPr>
        <w:t xml:space="preserve"> olarak </w:t>
      </w:r>
      <w:r w:rsidR="00F72F37" w:rsidRPr="00604068">
        <w:rPr>
          <w:rFonts w:ascii="Century Gothic" w:hAnsi="Century Gothic"/>
          <w:sz w:val="24"/>
          <w:szCs w:val="24"/>
        </w:rPr>
        <w:t>belirtilerek her iki iç değerl</w:t>
      </w:r>
      <w:r w:rsidR="002E056C" w:rsidRPr="00604068">
        <w:rPr>
          <w:rFonts w:ascii="Century Gothic" w:hAnsi="Century Gothic"/>
          <w:sz w:val="24"/>
          <w:szCs w:val="24"/>
        </w:rPr>
        <w:t>endirici tarafından onaylan</w:t>
      </w:r>
      <w:r w:rsidR="00F72F37" w:rsidRPr="00604068">
        <w:rPr>
          <w:rFonts w:ascii="Century Gothic" w:hAnsi="Century Gothic"/>
          <w:sz w:val="24"/>
          <w:szCs w:val="24"/>
        </w:rPr>
        <w:t>ır.</w:t>
      </w:r>
    </w:p>
    <w:p w:rsidR="00F06C5B" w:rsidRDefault="0006070A" w:rsidP="00F06C5B">
      <w:pPr>
        <w:pStyle w:val="ListeParagraf"/>
        <w:numPr>
          <w:ilvl w:val="0"/>
          <w:numId w:val="21"/>
        </w:numPr>
        <w:spacing w:line="360" w:lineRule="auto"/>
        <w:jc w:val="both"/>
        <w:rPr>
          <w:rFonts w:ascii="Century Gothic" w:hAnsi="Century Gothic"/>
          <w:sz w:val="24"/>
          <w:szCs w:val="24"/>
        </w:rPr>
      </w:pPr>
      <w:r w:rsidRPr="00C93DEF">
        <w:rPr>
          <w:rFonts w:ascii="Century Gothic" w:hAnsi="Century Gothic"/>
          <w:sz w:val="24"/>
          <w:szCs w:val="24"/>
        </w:rPr>
        <w:t>D</w:t>
      </w:r>
      <w:r w:rsidR="000347BE">
        <w:rPr>
          <w:rFonts w:ascii="Century Gothic" w:hAnsi="Century Gothic"/>
          <w:sz w:val="24"/>
          <w:szCs w:val="24"/>
        </w:rPr>
        <w:t>ış değerlendirici tarafından (EK-1) form</w:t>
      </w:r>
      <w:r w:rsidR="008C254C">
        <w:rPr>
          <w:rFonts w:ascii="Century Gothic" w:hAnsi="Century Gothic"/>
          <w:sz w:val="24"/>
          <w:szCs w:val="24"/>
        </w:rPr>
        <w:t>un</w:t>
      </w:r>
      <w:r w:rsidR="000347BE">
        <w:rPr>
          <w:rFonts w:ascii="Century Gothic" w:hAnsi="Century Gothic"/>
          <w:sz w:val="24"/>
          <w:szCs w:val="24"/>
        </w:rPr>
        <w:t xml:space="preserve">a </w:t>
      </w:r>
      <w:r w:rsidR="008C254C">
        <w:rPr>
          <w:rFonts w:ascii="Century Gothic" w:hAnsi="Century Gothic"/>
          <w:sz w:val="24"/>
          <w:szCs w:val="24"/>
        </w:rPr>
        <w:t>bağlı</w:t>
      </w:r>
      <w:r w:rsidR="000347BE" w:rsidRPr="008C254C">
        <w:rPr>
          <w:rFonts w:ascii="Century Gothic" w:hAnsi="Century Gothic"/>
          <w:sz w:val="24"/>
          <w:szCs w:val="24"/>
        </w:rPr>
        <w:t xml:space="preserve"> olarak</w:t>
      </w:r>
      <w:r w:rsidRPr="008C254C">
        <w:rPr>
          <w:rFonts w:ascii="Century Gothic" w:hAnsi="Century Gothic"/>
          <w:sz w:val="24"/>
          <w:szCs w:val="24"/>
        </w:rPr>
        <w:t xml:space="preserve"> yapılan </w:t>
      </w:r>
      <w:r w:rsidRPr="00C93DEF">
        <w:rPr>
          <w:rFonts w:ascii="Century Gothic" w:hAnsi="Century Gothic"/>
          <w:sz w:val="24"/>
          <w:szCs w:val="24"/>
        </w:rPr>
        <w:t>izleme ve değerlendirme faaliyeti sonrasında</w:t>
      </w:r>
      <w:r w:rsidR="008C254C">
        <w:rPr>
          <w:rFonts w:ascii="Century Gothic" w:hAnsi="Century Gothic"/>
          <w:sz w:val="24"/>
          <w:szCs w:val="24"/>
        </w:rPr>
        <w:t>,</w:t>
      </w:r>
      <w:r w:rsidRPr="00C93DEF">
        <w:rPr>
          <w:rFonts w:ascii="Century Gothic" w:hAnsi="Century Gothic"/>
          <w:sz w:val="24"/>
          <w:szCs w:val="24"/>
        </w:rPr>
        <w:t xml:space="preserve"> </w:t>
      </w:r>
      <w:r w:rsidR="00C93DEF" w:rsidRPr="00C93DEF">
        <w:rPr>
          <w:rFonts w:ascii="Century Gothic" w:hAnsi="Century Gothic"/>
          <w:sz w:val="24"/>
          <w:szCs w:val="24"/>
        </w:rPr>
        <w:t xml:space="preserve">MEBBİS </w:t>
      </w:r>
      <w:r w:rsidR="000347BE" w:rsidRPr="00580EDE">
        <w:rPr>
          <w:rFonts w:ascii="Century Gothic" w:hAnsi="Century Gothic"/>
          <w:sz w:val="24"/>
          <w:szCs w:val="24"/>
        </w:rPr>
        <w:t>veri tabanında</w:t>
      </w:r>
      <w:r w:rsidR="00C93DEF" w:rsidRPr="00580EDE">
        <w:rPr>
          <w:rFonts w:ascii="Century Gothic" w:hAnsi="Century Gothic"/>
          <w:sz w:val="24"/>
          <w:szCs w:val="24"/>
        </w:rPr>
        <w:t xml:space="preserve"> </w:t>
      </w:r>
      <w:r w:rsidR="00C93DEF" w:rsidRPr="00C93DEF">
        <w:rPr>
          <w:rFonts w:ascii="Century Gothic" w:hAnsi="Century Gothic"/>
          <w:sz w:val="24"/>
          <w:szCs w:val="24"/>
        </w:rPr>
        <w:t>“İ</w:t>
      </w:r>
      <w:r w:rsidR="000347BE">
        <w:rPr>
          <w:rFonts w:ascii="Century Gothic" w:hAnsi="Century Gothic"/>
          <w:sz w:val="24"/>
          <w:szCs w:val="24"/>
        </w:rPr>
        <w:t>zleme ve Öneri Raporu”nun (EK-</w:t>
      </w:r>
      <w:r w:rsidR="00C93DEF">
        <w:rPr>
          <w:rFonts w:ascii="Century Gothic" w:hAnsi="Century Gothic"/>
          <w:sz w:val="24"/>
          <w:szCs w:val="24"/>
        </w:rPr>
        <w:t>3</w:t>
      </w:r>
      <w:r w:rsidR="00464C47">
        <w:rPr>
          <w:rFonts w:ascii="Century Gothic" w:hAnsi="Century Gothic"/>
          <w:sz w:val="24"/>
          <w:szCs w:val="24"/>
        </w:rPr>
        <w:t>) “İzleme Alanı Bazında Kanaat” ile “Değerlendirme”</w:t>
      </w:r>
      <w:r w:rsidR="000347BE">
        <w:rPr>
          <w:rFonts w:ascii="Century Gothic" w:hAnsi="Century Gothic"/>
          <w:sz w:val="24"/>
          <w:szCs w:val="24"/>
        </w:rPr>
        <w:t xml:space="preserve"> bölümleri, (EK-</w:t>
      </w:r>
      <w:r w:rsidR="00C93DEF" w:rsidRPr="00C93DEF">
        <w:rPr>
          <w:rFonts w:ascii="Century Gothic" w:hAnsi="Century Gothic"/>
          <w:sz w:val="24"/>
          <w:szCs w:val="24"/>
        </w:rPr>
        <w:t>1) İzleme ve Değerlendirme Formuna yapılacak veri girişine dayalı olarak MEBBİS veri tabanından otomatik olarak akta</w:t>
      </w:r>
      <w:r w:rsidR="00464C47">
        <w:rPr>
          <w:rFonts w:ascii="Century Gothic" w:hAnsi="Century Gothic"/>
          <w:sz w:val="24"/>
          <w:szCs w:val="24"/>
        </w:rPr>
        <w:t>rılır. Raporun “</w:t>
      </w:r>
      <w:r w:rsidR="00C93DEF" w:rsidRPr="00C93DEF">
        <w:rPr>
          <w:rFonts w:ascii="Century Gothic" w:hAnsi="Century Gothic"/>
          <w:sz w:val="24"/>
          <w:szCs w:val="24"/>
        </w:rPr>
        <w:t>Ulaşılan Kanaa</w:t>
      </w:r>
      <w:r w:rsidR="00464C47">
        <w:rPr>
          <w:rFonts w:ascii="Century Gothic" w:hAnsi="Century Gothic"/>
          <w:sz w:val="24"/>
          <w:szCs w:val="24"/>
        </w:rPr>
        <w:t>te Yönelik Açıklama ve Öneriler”</w:t>
      </w:r>
      <w:r w:rsidR="00C93DEF" w:rsidRPr="00C93DEF">
        <w:rPr>
          <w:rFonts w:ascii="Century Gothic" w:hAnsi="Century Gothic"/>
          <w:sz w:val="24"/>
          <w:szCs w:val="24"/>
        </w:rPr>
        <w:t xml:space="preserve"> </w:t>
      </w:r>
      <w:r w:rsidR="00C93DEF">
        <w:rPr>
          <w:rFonts w:ascii="Century Gothic" w:hAnsi="Century Gothic"/>
          <w:sz w:val="24"/>
          <w:szCs w:val="24"/>
        </w:rPr>
        <w:t>bölümü</w:t>
      </w:r>
      <w:r w:rsidR="00C93DEF" w:rsidRPr="00C93DEF">
        <w:rPr>
          <w:rFonts w:ascii="Century Gothic" w:hAnsi="Century Gothic"/>
          <w:sz w:val="24"/>
          <w:szCs w:val="24"/>
        </w:rPr>
        <w:t xml:space="preserve"> ise </w:t>
      </w:r>
      <w:r w:rsidR="00C93DEF">
        <w:rPr>
          <w:rFonts w:ascii="Century Gothic" w:hAnsi="Century Gothic"/>
          <w:sz w:val="24"/>
          <w:szCs w:val="24"/>
        </w:rPr>
        <w:t>dış</w:t>
      </w:r>
      <w:r w:rsidR="00C93DEF" w:rsidRPr="00C93DEF">
        <w:rPr>
          <w:rFonts w:ascii="Century Gothic" w:hAnsi="Century Gothic"/>
          <w:sz w:val="24"/>
          <w:szCs w:val="24"/>
        </w:rPr>
        <w:t xml:space="preserve"> değerlendirici tarafından </w:t>
      </w:r>
      <w:proofErr w:type="spellStart"/>
      <w:r w:rsidR="00C93DEF" w:rsidRPr="00C93DEF">
        <w:rPr>
          <w:rFonts w:ascii="Century Gothic" w:hAnsi="Century Gothic"/>
          <w:sz w:val="24"/>
          <w:szCs w:val="24"/>
        </w:rPr>
        <w:t>manuel</w:t>
      </w:r>
      <w:proofErr w:type="spellEnd"/>
      <w:r w:rsidR="00C93DEF" w:rsidRPr="00C93DEF">
        <w:rPr>
          <w:rFonts w:ascii="Century Gothic" w:hAnsi="Century Gothic"/>
          <w:sz w:val="24"/>
          <w:szCs w:val="24"/>
        </w:rPr>
        <w:t xml:space="preserve"> olarak doldurulup onaylanır. </w:t>
      </w:r>
    </w:p>
    <w:p w:rsidR="00F06C5B" w:rsidRDefault="00F06C5B" w:rsidP="00F06C5B">
      <w:pPr>
        <w:pStyle w:val="ListeParagraf"/>
        <w:numPr>
          <w:ilvl w:val="0"/>
          <w:numId w:val="21"/>
        </w:numPr>
        <w:spacing w:before="60" w:after="60" w:line="360" w:lineRule="auto"/>
        <w:jc w:val="both"/>
        <w:rPr>
          <w:rFonts w:ascii="Century Gothic" w:hAnsi="Century Gothic"/>
          <w:sz w:val="24"/>
          <w:szCs w:val="24"/>
        </w:rPr>
      </w:pPr>
      <w:r>
        <w:rPr>
          <w:rFonts w:ascii="Century Gothic" w:hAnsi="Century Gothic"/>
          <w:sz w:val="24"/>
          <w:szCs w:val="24"/>
        </w:rPr>
        <w:lastRenderedPageBreak/>
        <w:t>Hakkında izleme ve değerlendirme raporu düzenlenen öğretmen ve görev yaptığı kuruma ait bilgileri içeren listeler müfettişin görevli olduğu Başkanlığa teslim edilir.</w:t>
      </w:r>
    </w:p>
    <w:p w:rsidR="00600C82" w:rsidRPr="00600C82" w:rsidRDefault="00600C82" w:rsidP="008A74C4">
      <w:pPr>
        <w:pStyle w:val="ListeParagraf"/>
        <w:numPr>
          <w:ilvl w:val="0"/>
          <w:numId w:val="21"/>
        </w:numPr>
        <w:spacing w:before="60" w:after="60" w:line="324" w:lineRule="auto"/>
        <w:jc w:val="both"/>
        <w:rPr>
          <w:rFonts w:ascii="Century Gothic" w:hAnsi="Century Gothic"/>
          <w:sz w:val="24"/>
          <w:szCs w:val="24"/>
        </w:rPr>
      </w:pPr>
      <w:r w:rsidRPr="002F0E10">
        <w:rPr>
          <w:rFonts w:ascii="Century Gothic" w:hAnsi="Century Gothic"/>
          <w:sz w:val="24"/>
          <w:szCs w:val="24"/>
        </w:rPr>
        <w:t xml:space="preserve">İç ve/veya dış değerlendirme neticesinde hazırlanan raporlar doğrultusunda mesleki gelişimi mahalli/merkezi hizmet içi eğitimler yoluyla sağlanması düşünülen </w:t>
      </w:r>
      <w:r>
        <w:rPr>
          <w:rFonts w:ascii="Century Gothic" w:hAnsi="Century Gothic"/>
          <w:sz w:val="24"/>
          <w:szCs w:val="24"/>
        </w:rPr>
        <w:t xml:space="preserve">yönetici ve </w:t>
      </w:r>
      <w:r w:rsidRPr="002F0E10">
        <w:rPr>
          <w:rFonts w:ascii="Century Gothic" w:hAnsi="Century Gothic"/>
          <w:sz w:val="24"/>
          <w:szCs w:val="24"/>
        </w:rPr>
        <w:t xml:space="preserve">öğretmen isimleri ile verilmesi istenen hizmet içi eğitim konularını içeren listeler </w:t>
      </w:r>
      <w:r w:rsidRPr="002F0E10">
        <w:rPr>
          <w:rFonts w:ascii="Century Gothic" w:eastAsia="Times New Roman" w:hAnsi="Century Gothic" w:cs="Times New Roman"/>
          <w:sz w:val="24"/>
          <w:szCs w:val="24"/>
          <w:lang w:eastAsia="tr-TR"/>
        </w:rPr>
        <w:t xml:space="preserve">okul müdürlüklerince valilik veya </w:t>
      </w:r>
      <w:r w:rsidRPr="001C6296">
        <w:rPr>
          <w:rFonts w:ascii="Century Gothic" w:hAnsi="Century Gothic"/>
          <w:sz w:val="24"/>
          <w:szCs w:val="24"/>
        </w:rPr>
        <w:t>Millî</w:t>
      </w:r>
      <w:r w:rsidRPr="002F0E10">
        <w:rPr>
          <w:rFonts w:ascii="Century Gothic" w:eastAsia="Times New Roman" w:hAnsi="Century Gothic" w:cs="Times New Roman"/>
          <w:sz w:val="24"/>
          <w:szCs w:val="24"/>
          <w:lang w:eastAsia="tr-TR"/>
        </w:rPr>
        <w:t xml:space="preserve"> Eğitim Akademisine/ilgili ilin ilişkilendirildiği Akademiye bağlı Eğitim ve Uygulama Merkezine gönderilir.</w:t>
      </w:r>
    </w:p>
    <w:p w:rsidR="00600C82" w:rsidRPr="00F06C5B" w:rsidRDefault="00600C82" w:rsidP="008A74C4">
      <w:pPr>
        <w:pStyle w:val="ListeParagraf"/>
        <w:numPr>
          <w:ilvl w:val="0"/>
          <w:numId w:val="21"/>
        </w:numPr>
        <w:spacing w:before="60" w:after="60" w:line="324" w:lineRule="auto"/>
        <w:jc w:val="both"/>
        <w:rPr>
          <w:rFonts w:ascii="Century Gothic" w:hAnsi="Century Gothic"/>
          <w:sz w:val="24"/>
          <w:szCs w:val="24"/>
        </w:rPr>
      </w:pPr>
      <w:r w:rsidRPr="00600C82">
        <w:rPr>
          <w:rFonts w:ascii="Century Gothic" w:hAnsi="Century Gothic"/>
          <w:sz w:val="24"/>
          <w:szCs w:val="24"/>
        </w:rPr>
        <w:t xml:space="preserve">Öğretmenin mesleki gelişim ihtiyacının nasıl giderileceğine ilişkin planın hazırlanması, uygulanması ve takibine ilişkin sorumluluk okul müdürüne aittir.  </w:t>
      </w:r>
    </w:p>
    <w:p w:rsidR="00E430B0" w:rsidRDefault="00E430B0" w:rsidP="008A74C4">
      <w:pPr>
        <w:pStyle w:val="ListeParagraf"/>
        <w:numPr>
          <w:ilvl w:val="0"/>
          <w:numId w:val="21"/>
        </w:numPr>
        <w:spacing w:before="60" w:after="60" w:line="324" w:lineRule="auto"/>
        <w:jc w:val="both"/>
        <w:rPr>
          <w:rFonts w:ascii="Century Gothic" w:hAnsi="Century Gothic"/>
          <w:sz w:val="24"/>
          <w:szCs w:val="24"/>
        </w:rPr>
      </w:pPr>
      <w:r w:rsidRPr="00214328">
        <w:rPr>
          <w:rFonts w:ascii="Century Gothic" w:hAnsi="Century Gothic"/>
          <w:sz w:val="24"/>
          <w:szCs w:val="24"/>
        </w:rPr>
        <w:t xml:space="preserve">Okul müdürlüğü tarafından hazırlanarak </w:t>
      </w:r>
      <w:proofErr w:type="spellStart"/>
      <w:r w:rsidRPr="00214328">
        <w:rPr>
          <w:rFonts w:ascii="Century Gothic" w:hAnsi="Century Gothic"/>
          <w:sz w:val="24"/>
          <w:szCs w:val="24"/>
        </w:rPr>
        <w:t>MEBBİS’e</w:t>
      </w:r>
      <w:proofErr w:type="spellEnd"/>
      <w:r w:rsidRPr="00214328">
        <w:rPr>
          <w:rFonts w:ascii="Century Gothic" w:hAnsi="Century Gothic"/>
          <w:sz w:val="24"/>
          <w:szCs w:val="24"/>
        </w:rPr>
        <w:t xml:space="preserve"> işlenen okul temelli mesleki gelişim planlarının uygulanma durumu/uygulama süreci il/ilçe millî eğitim müdürlükleri tarafından takip edilir.</w:t>
      </w:r>
    </w:p>
    <w:p w:rsidR="00464C47" w:rsidRPr="00464C47" w:rsidRDefault="00464C47" w:rsidP="008A74C4">
      <w:pPr>
        <w:pStyle w:val="ListeParagraf"/>
        <w:numPr>
          <w:ilvl w:val="0"/>
          <w:numId w:val="21"/>
        </w:numPr>
        <w:spacing w:before="60" w:after="60" w:line="324" w:lineRule="auto"/>
        <w:jc w:val="both"/>
        <w:rPr>
          <w:rFonts w:ascii="Century Gothic" w:hAnsi="Century Gothic"/>
          <w:sz w:val="24"/>
          <w:szCs w:val="24"/>
        </w:rPr>
      </w:pPr>
      <w:r w:rsidRPr="00464C47">
        <w:rPr>
          <w:rFonts w:ascii="Century Gothic" w:hAnsi="Century Gothic"/>
          <w:sz w:val="24"/>
          <w:szCs w:val="24"/>
        </w:rPr>
        <w:t xml:space="preserve">Okul temelli mesleki gelişim planı kapsamında istekli olarak rehberlik görevi alan ve tamamlayan öğretmene başarı belgesi verilmesi yönünde yapılacak teklif, söz konusu planın uygulanmasının bitirildiği eğitim öğretim yılıyla sınırlı olmak üzere yapılır. </w:t>
      </w:r>
    </w:p>
    <w:p w:rsidR="00A2196D" w:rsidRPr="00464C47" w:rsidRDefault="00E430B0" w:rsidP="008A74C4">
      <w:pPr>
        <w:pStyle w:val="ListeParagraf"/>
        <w:spacing w:before="60" w:after="60" w:line="324" w:lineRule="auto"/>
        <w:jc w:val="both"/>
        <w:rPr>
          <w:rFonts w:ascii="Century Gothic" w:hAnsi="Century Gothic"/>
          <w:sz w:val="24"/>
          <w:szCs w:val="24"/>
        </w:rPr>
      </w:pPr>
      <w:r w:rsidRPr="00464C47">
        <w:rPr>
          <w:rFonts w:ascii="Century Gothic" w:hAnsi="Century Gothic"/>
          <w:sz w:val="24"/>
          <w:szCs w:val="24"/>
        </w:rPr>
        <w:t>Okul temelli mesleki gelişim planının uygulanmasında rehberlik görevi verilen öğretmene, aynı öğretim yılında rehberlik görevinden kaynaklı olarak en fazla bir başarı belgesi ver</w:t>
      </w:r>
      <w:r w:rsidR="00AE067E" w:rsidRPr="00464C47">
        <w:rPr>
          <w:rFonts w:ascii="Century Gothic" w:hAnsi="Century Gothic"/>
          <w:sz w:val="24"/>
          <w:szCs w:val="24"/>
        </w:rPr>
        <w:t>ilebilir.</w:t>
      </w:r>
      <w:r w:rsidR="00540AF7" w:rsidRPr="00464C47">
        <w:rPr>
          <w:rFonts w:ascii="Century Gothic" w:hAnsi="Century Gothic"/>
          <w:sz w:val="24"/>
          <w:szCs w:val="24"/>
        </w:rPr>
        <w:t xml:space="preserve"> </w:t>
      </w:r>
    </w:p>
    <w:p w:rsidR="00464C47" w:rsidRPr="00464C47" w:rsidRDefault="00464C47" w:rsidP="008A74C4">
      <w:pPr>
        <w:pStyle w:val="ListeParagraf"/>
        <w:spacing w:before="60" w:after="60" w:line="324" w:lineRule="auto"/>
        <w:jc w:val="both"/>
        <w:rPr>
          <w:rFonts w:ascii="Century Gothic" w:hAnsi="Century Gothic"/>
          <w:sz w:val="24"/>
          <w:szCs w:val="24"/>
        </w:rPr>
      </w:pPr>
      <w:r w:rsidRPr="00464C47">
        <w:rPr>
          <w:rFonts w:ascii="Century Gothic" w:hAnsi="Century Gothic"/>
          <w:sz w:val="24"/>
          <w:szCs w:val="24"/>
        </w:rPr>
        <w:t>Okul temelli mesleki gelişim planı kapsamında istekli olarak rehberlik görevi alan ve tamamlayan öğretmene başarı belgesinin aynı eğitim öğretim yılında birden fazla verilmemesi hususuyla ilgili takip okul müdürlüğünce yapılır.</w:t>
      </w:r>
    </w:p>
    <w:p w:rsidR="00AE067E" w:rsidRDefault="00E430B0" w:rsidP="008A74C4">
      <w:pPr>
        <w:pStyle w:val="ListeParagraf"/>
        <w:numPr>
          <w:ilvl w:val="0"/>
          <w:numId w:val="21"/>
        </w:numPr>
        <w:spacing w:before="60" w:after="60" w:line="324" w:lineRule="auto"/>
        <w:jc w:val="both"/>
        <w:rPr>
          <w:rFonts w:ascii="Century Gothic" w:hAnsi="Century Gothic"/>
          <w:sz w:val="24"/>
          <w:szCs w:val="24"/>
        </w:rPr>
      </w:pPr>
      <w:r w:rsidRPr="00214328">
        <w:rPr>
          <w:rFonts w:ascii="Century Gothic" w:hAnsi="Century Gothic"/>
          <w:sz w:val="24"/>
          <w:szCs w:val="24"/>
        </w:rPr>
        <w:t>Öğretmenlerin sınıf içi etkinlikleri ve öğretim faaliyetlerinin izlenmesi ve değerlendirilmesi çalışmalarına ilişkin form ve raporlar ile öğretmen için hazırlanan okul temelli mesleki gelişim planı ve s</w:t>
      </w:r>
      <w:r w:rsidR="00AE067E">
        <w:rPr>
          <w:rFonts w:ascii="Century Gothic" w:hAnsi="Century Gothic"/>
          <w:sz w:val="24"/>
          <w:szCs w:val="24"/>
        </w:rPr>
        <w:t>ürece yönelik belgeler MEBBİS veri tabanında</w:t>
      </w:r>
      <w:r w:rsidRPr="00214328">
        <w:rPr>
          <w:rFonts w:ascii="Century Gothic" w:hAnsi="Century Gothic"/>
          <w:sz w:val="24"/>
          <w:szCs w:val="24"/>
        </w:rPr>
        <w:t xml:space="preserve"> muhafaza edilir.</w:t>
      </w:r>
      <w:r w:rsidR="00AE067E" w:rsidRPr="00AE067E">
        <w:rPr>
          <w:rFonts w:ascii="Century Gothic" w:hAnsi="Century Gothic"/>
          <w:sz w:val="24"/>
          <w:szCs w:val="24"/>
        </w:rPr>
        <w:t xml:space="preserve"> </w:t>
      </w:r>
    </w:p>
    <w:p w:rsidR="00E430B0" w:rsidRPr="00AE067E" w:rsidRDefault="00AE067E" w:rsidP="008A74C4">
      <w:pPr>
        <w:pStyle w:val="ListeParagraf"/>
        <w:numPr>
          <w:ilvl w:val="0"/>
          <w:numId w:val="21"/>
        </w:numPr>
        <w:spacing w:before="60" w:after="60" w:line="324" w:lineRule="auto"/>
        <w:jc w:val="both"/>
        <w:rPr>
          <w:rFonts w:ascii="Century Gothic" w:hAnsi="Century Gothic"/>
          <w:sz w:val="24"/>
          <w:szCs w:val="24"/>
        </w:rPr>
      </w:pPr>
      <w:r w:rsidRPr="00214328">
        <w:rPr>
          <w:rFonts w:ascii="Century Gothic" w:hAnsi="Century Gothic"/>
          <w:sz w:val="24"/>
          <w:szCs w:val="24"/>
        </w:rPr>
        <w:t xml:space="preserve">İç ve dış değerlendiriciler tarafından yapılan izleme ve değerlendirme sonucunda öğretmen hakkında MEBBİS üzerinden düzenlenen form ve raporlara erişimde gizlilik esastır. Bu form ve raporlara </w:t>
      </w:r>
      <w:proofErr w:type="spellStart"/>
      <w:r w:rsidRPr="00214328">
        <w:rPr>
          <w:rFonts w:ascii="Century Gothic" w:hAnsi="Century Gothic"/>
          <w:sz w:val="24"/>
          <w:szCs w:val="24"/>
        </w:rPr>
        <w:t>MEBBİS’te</w:t>
      </w:r>
      <w:proofErr w:type="spellEnd"/>
      <w:r w:rsidRPr="00214328">
        <w:rPr>
          <w:rFonts w:ascii="Century Gothic" w:hAnsi="Century Gothic"/>
          <w:sz w:val="24"/>
          <w:szCs w:val="24"/>
        </w:rPr>
        <w:t xml:space="preserve"> tanımlanan kullanıcılar, tanımlanan yetki çerçevesinde erişebilir. </w:t>
      </w:r>
    </w:p>
    <w:p w:rsidR="00E430B0" w:rsidRPr="00214328" w:rsidRDefault="00E430B0" w:rsidP="008A74C4">
      <w:pPr>
        <w:pStyle w:val="ListeParagraf"/>
        <w:numPr>
          <w:ilvl w:val="0"/>
          <w:numId w:val="21"/>
        </w:numPr>
        <w:spacing w:line="324" w:lineRule="auto"/>
        <w:jc w:val="both"/>
        <w:rPr>
          <w:rFonts w:ascii="Century Gothic" w:hAnsi="Century Gothic"/>
          <w:sz w:val="24"/>
          <w:szCs w:val="24"/>
        </w:rPr>
      </w:pPr>
      <w:r w:rsidRPr="00214328">
        <w:rPr>
          <w:rFonts w:ascii="Century Gothic" w:hAnsi="Century Gothic"/>
          <w:sz w:val="24"/>
          <w:szCs w:val="24"/>
        </w:rPr>
        <w:lastRenderedPageBreak/>
        <w:t>Öğretmenin okul değiştirmesi</w:t>
      </w:r>
      <w:r w:rsidR="00DD45ED">
        <w:rPr>
          <w:rFonts w:ascii="Century Gothic" w:hAnsi="Century Gothic"/>
          <w:sz w:val="24"/>
          <w:szCs w:val="24"/>
        </w:rPr>
        <w:t>, görevlendirmenin sona ermesi ve yeniden başka bir okula görevlendirilmesi</w:t>
      </w:r>
      <w:r w:rsidRPr="00214328">
        <w:rPr>
          <w:rFonts w:ascii="Century Gothic" w:hAnsi="Century Gothic"/>
          <w:sz w:val="24"/>
          <w:szCs w:val="24"/>
        </w:rPr>
        <w:t xml:space="preserve"> durumunda; yeni okulun müdürü tarafından </w:t>
      </w:r>
      <w:proofErr w:type="spellStart"/>
      <w:r w:rsidRPr="00214328">
        <w:rPr>
          <w:rFonts w:ascii="Century Gothic" w:hAnsi="Century Gothic"/>
          <w:sz w:val="24"/>
          <w:szCs w:val="24"/>
        </w:rPr>
        <w:t>MEBBİS’te</w:t>
      </w:r>
      <w:proofErr w:type="spellEnd"/>
      <w:r w:rsidRPr="00214328">
        <w:rPr>
          <w:rFonts w:ascii="Century Gothic" w:hAnsi="Century Gothic"/>
          <w:sz w:val="24"/>
          <w:szCs w:val="24"/>
        </w:rPr>
        <w:t xml:space="preserve"> yer alan okul temelli mesleki gelişim planı ve sürece yönelik belgeler incelenir,</w:t>
      </w:r>
      <w:r w:rsidR="00214328" w:rsidRPr="00214328">
        <w:rPr>
          <w:rFonts w:ascii="Century Gothic" w:hAnsi="Century Gothic"/>
          <w:sz w:val="24"/>
          <w:szCs w:val="24"/>
        </w:rPr>
        <w:t xml:space="preserve"> </w:t>
      </w:r>
      <w:r w:rsidRPr="00214328">
        <w:rPr>
          <w:rFonts w:ascii="Century Gothic" w:hAnsi="Century Gothic"/>
          <w:sz w:val="24"/>
          <w:szCs w:val="24"/>
        </w:rPr>
        <w:t>mesleki gelişim planının uygulanmasına devam edilir. Gerek duyulması halinde öğretmene yönelik hazırlanan okul temelli mesleki gelişim planı revize edilir.</w:t>
      </w:r>
    </w:p>
    <w:p w:rsidR="00DB20AA" w:rsidRDefault="00DB20AA" w:rsidP="00DB20AA">
      <w:pPr>
        <w:spacing w:line="360" w:lineRule="auto"/>
        <w:jc w:val="both"/>
        <w:rPr>
          <w:rFonts w:ascii="Century Gothic" w:hAnsi="Century Gothic"/>
          <w:sz w:val="24"/>
          <w:szCs w:val="24"/>
        </w:rPr>
      </w:pPr>
    </w:p>
    <w:p w:rsidR="009248ED" w:rsidRPr="00033CCB" w:rsidRDefault="002C4E5E" w:rsidP="00E23FC5">
      <w:pPr>
        <w:pStyle w:val="Balk2"/>
      </w:pPr>
      <w:bookmarkStart w:id="9" w:name="_Toc191907267"/>
      <w:r w:rsidRPr="00033CCB">
        <w:t>Kaynakça</w:t>
      </w:r>
      <w:bookmarkEnd w:id="9"/>
    </w:p>
    <w:p w:rsidR="00410557" w:rsidRPr="00994929" w:rsidRDefault="00784B7D" w:rsidP="006818C9">
      <w:pPr>
        <w:spacing w:line="240" w:lineRule="auto"/>
        <w:ind w:left="567" w:hanging="567"/>
        <w:jc w:val="both"/>
        <w:rPr>
          <w:rFonts w:ascii="Century Gothic" w:hAnsi="Century Gothic" w:cs="Times New Roman"/>
          <w:color w:val="000000" w:themeColor="text1"/>
          <w:sz w:val="24"/>
          <w:szCs w:val="24"/>
        </w:rPr>
      </w:pPr>
      <w:r w:rsidRPr="00994929">
        <w:rPr>
          <w:rFonts w:ascii="Century Gothic" w:hAnsi="Century Gothic" w:cs="Times New Roman"/>
          <w:color w:val="000000" w:themeColor="text1"/>
          <w:sz w:val="24"/>
          <w:szCs w:val="24"/>
        </w:rPr>
        <w:t xml:space="preserve">Aydın, İ. (2008). Öğretimde denetim: Durum saptama, değerlendirme ve geliştirme. Ankara: </w:t>
      </w:r>
      <w:proofErr w:type="spellStart"/>
      <w:r w:rsidRPr="00994929">
        <w:rPr>
          <w:rFonts w:ascii="Century Gothic" w:hAnsi="Century Gothic" w:cs="Times New Roman"/>
          <w:color w:val="000000" w:themeColor="text1"/>
          <w:sz w:val="24"/>
          <w:szCs w:val="24"/>
        </w:rPr>
        <w:t>Pegem</w:t>
      </w:r>
      <w:proofErr w:type="spellEnd"/>
      <w:r w:rsidRPr="00994929">
        <w:rPr>
          <w:rFonts w:ascii="Century Gothic" w:hAnsi="Century Gothic" w:cs="Times New Roman"/>
          <w:color w:val="000000" w:themeColor="text1"/>
          <w:sz w:val="24"/>
          <w:szCs w:val="24"/>
        </w:rPr>
        <w:t xml:space="preserve"> Akademi Yayıncılık</w:t>
      </w:r>
    </w:p>
    <w:p w:rsidR="00410557" w:rsidRPr="00994929" w:rsidRDefault="00410557" w:rsidP="006818C9">
      <w:pPr>
        <w:spacing w:line="240" w:lineRule="auto"/>
        <w:ind w:left="567" w:hanging="567"/>
        <w:jc w:val="both"/>
        <w:rPr>
          <w:rFonts w:ascii="Century Gothic" w:hAnsi="Century Gothic" w:cs="Times New Roman"/>
          <w:color w:val="000000" w:themeColor="text1"/>
          <w:sz w:val="24"/>
          <w:szCs w:val="24"/>
        </w:rPr>
      </w:pPr>
      <w:r w:rsidRPr="00994929">
        <w:rPr>
          <w:rFonts w:ascii="Century Gothic" w:hAnsi="Century Gothic"/>
          <w:sz w:val="24"/>
          <w:szCs w:val="24"/>
        </w:rPr>
        <w:t xml:space="preserve">Başar, H. (1994). Sınıf Yönetimi. Ankara: </w:t>
      </w:r>
      <w:proofErr w:type="spellStart"/>
      <w:r w:rsidRPr="00994929">
        <w:rPr>
          <w:rFonts w:ascii="Century Gothic" w:hAnsi="Century Gothic"/>
          <w:sz w:val="24"/>
          <w:szCs w:val="24"/>
        </w:rPr>
        <w:t>Pegem</w:t>
      </w:r>
      <w:proofErr w:type="spellEnd"/>
      <w:r w:rsidRPr="00994929">
        <w:rPr>
          <w:rFonts w:ascii="Century Gothic" w:hAnsi="Century Gothic"/>
          <w:sz w:val="24"/>
          <w:szCs w:val="24"/>
        </w:rPr>
        <w:t xml:space="preserve"> A Yayınları. Başaran, İ. E. (1993). Eğitim Yönetimi. Ankara: </w:t>
      </w:r>
      <w:proofErr w:type="spellStart"/>
      <w:r w:rsidRPr="00994929">
        <w:rPr>
          <w:rFonts w:ascii="Century Gothic" w:hAnsi="Century Gothic"/>
          <w:sz w:val="24"/>
          <w:szCs w:val="24"/>
        </w:rPr>
        <w:t>Kadıoğlu</w:t>
      </w:r>
      <w:proofErr w:type="spellEnd"/>
      <w:r w:rsidRPr="00994929">
        <w:rPr>
          <w:rFonts w:ascii="Century Gothic" w:hAnsi="Century Gothic"/>
          <w:sz w:val="24"/>
          <w:szCs w:val="24"/>
        </w:rPr>
        <w:t xml:space="preserve"> Matbaacılık.</w:t>
      </w:r>
    </w:p>
    <w:p w:rsidR="00410557" w:rsidRPr="00994929" w:rsidRDefault="00410557" w:rsidP="006818C9">
      <w:pPr>
        <w:spacing w:line="240" w:lineRule="auto"/>
        <w:jc w:val="both"/>
        <w:rPr>
          <w:rFonts w:ascii="Century Gothic" w:hAnsi="Century Gothic"/>
          <w:sz w:val="24"/>
          <w:szCs w:val="24"/>
        </w:rPr>
      </w:pPr>
      <w:r w:rsidRPr="00994929">
        <w:rPr>
          <w:rFonts w:ascii="Century Gothic" w:hAnsi="Century Gothic"/>
          <w:sz w:val="24"/>
          <w:szCs w:val="24"/>
        </w:rPr>
        <w:t>Başaran, İ. E. (2000).</w:t>
      </w:r>
      <w:r w:rsidR="003D606F">
        <w:rPr>
          <w:rFonts w:ascii="Century Gothic" w:hAnsi="Century Gothic"/>
          <w:sz w:val="24"/>
          <w:szCs w:val="24"/>
        </w:rPr>
        <w:t xml:space="preserve"> </w:t>
      </w:r>
      <w:r w:rsidRPr="00994929">
        <w:rPr>
          <w:rFonts w:ascii="Century Gothic" w:hAnsi="Century Gothic"/>
          <w:sz w:val="24"/>
          <w:szCs w:val="24"/>
        </w:rPr>
        <w:t>Eğitim Yönetimi.</w:t>
      </w:r>
      <w:r w:rsidR="003D606F">
        <w:rPr>
          <w:rFonts w:ascii="Century Gothic" w:hAnsi="Century Gothic"/>
          <w:sz w:val="24"/>
          <w:szCs w:val="24"/>
        </w:rPr>
        <w:t xml:space="preserve"> </w:t>
      </w:r>
      <w:r w:rsidRPr="00994929">
        <w:rPr>
          <w:rFonts w:ascii="Century Gothic" w:hAnsi="Century Gothic"/>
          <w:sz w:val="24"/>
          <w:szCs w:val="24"/>
        </w:rPr>
        <w:t xml:space="preserve">Ankara: </w:t>
      </w:r>
      <w:proofErr w:type="spellStart"/>
      <w:r w:rsidRPr="00994929">
        <w:rPr>
          <w:rFonts w:ascii="Century Gothic" w:hAnsi="Century Gothic"/>
          <w:sz w:val="24"/>
          <w:szCs w:val="24"/>
        </w:rPr>
        <w:t>Kadıoğlu</w:t>
      </w:r>
      <w:proofErr w:type="spellEnd"/>
      <w:r w:rsidRPr="00994929">
        <w:rPr>
          <w:rFonts w:ascii="Century Gothic" w:hAnsi="Century Gothic"/>
          <w:sz w:val="24"/>
          <w:szCs w:val="24"/>
        </w:rPr>
        <w:t xml:space="preserve"> Matbaacılık.</w:t>
      </w:r>
    </w:p>
    <w:p w:rsidR="00E1413B" w:rsidRPr="00994929" w:rsidRDefault="00E1413B" w:rsidP="006818C9">
      <w:pPr>
        <w:spacing w:line="240" w:lineRule="auto"/>
        <w:ind w:left="567" w:hanging="567"/>
        <w:jc w:val="both"/>
        <w:rPr>
          <w:rStyle w:val="Kpr"/>
          <w:rFonts w:ascii="Century Gothic" w:hAnsi="Century Gothic" w:cs="Times New Roman"/>
          <w:sz w:val="24"/>
          <w:szCs w:val="24"/>
        </w:rPr>
      </w:pPr>
      <w:proofErr w:type="spellStart"/>
      <w:r w:rsidRPr="00994929">
        <w:rPr>
          <w:rFonts w:ascii="Century Gothic" w:hAnsi="Century Gothic" w:cs="Times New Roman"/>
          <w:sz w:val="24"/>
          <w:szCs w:val="24"/>
        </w:rPr>
        <w:t>Chetty</w:t>
      </w:r>
      <w:proofErr w:type="spellEnd"/>
      <w:r w:rsidRPr="00994929">
        <w:rPr>
          <w:rFonts w:ascii="Century Gothic" w:hAnsi="Century Gothic" w:cs="Times New Roman"/>
          <w:sz w:val="24"/>
          <w:szCs w:val="24"/>
        </w:rPr>
        <w:t>, R</w:t>
      </w:r>
      <w:proofErr w:type="gramStart"/>
      <w:r w:rsidRPr="00994929">
        <w:rPr>
          <w:rFonts w:ascii="Century Gothic" w:hAnsi="Century Gothic" w:cs="Times New Roman"/>
          <w:sz w:val="24"/>
          <w:szCs w:val="24"/>
        </w:rPr>
        <w:t>.,</w:t>
      </w:r>
      <w:proofErr w:type="gramEnd"/>
      <w:r w:rsidRPr="00994929">
        <w:rPr>
          <w:rFonts w:ascii="Century Gothic" w:hAnsi="Century Gothic" w:cs="Times New Roman"/>
          <w:sz w:val="24"/>
          <w:szCs w:val="24"/>
        </w:rPr>
        <w:t xml:space="preserve"> </w:t>
      </w:r>
      <w:proofErr w:type="spellStart"/>
      <w:r w:rsidRPr="00994929">
        <w:rPr>
          <w:rFonts w:ascii="Century Gothic" w:hAnsi="Century Gothic" w:cs="Times New Roman"/>
          <w:sz w:val="24"/>
          <w:szCs w:val="24"/>
        </w:rPr>
        <w:t>Friedman</w:t>
      </w:r>
      <w:proofErr w:type="spellEnd"/>
      <w:r w:rsidRPr="00994929">
        <w:rPr>
          <w:rFonts w:ascii="Century Gothic" w:hAnsi="Century Gothic" w:cs="Times New Roman"/>
          <w:sz w:val="24"/>
          <w:szCs w:val="24"/>
        </w:rPr>
        <w:t xml:space="preserve">, J. N., &amp; </w:t>
      </w:r>
      <w:proofErr w:type="spellStart"/>
      <w:r w:rsidRPr="00994929">
        <w:rPr>
          <w:rFonts w:ascii="Century Gothic" w:hAnsi="Century Gothic" w:cs="Times New Roman"/>
          <w:sz w:val="24"/>
          <w:szCs w:val="24"/>
        </w:rPr>
        <w:t>Rockoff</w:t>
      </w:r>
      <w:proofErr w:type="spellEnd"/>
      <w:r w:rsidRPr="00994929">
        <w:rPr>
          <w:rFonts w:ascii="Century Gothic" w:hAnsi="Century Gothic" w:cs="Times New Roman"/>
          <w:sz w:val="24"/>
          <w:szCs w:val="24"/>
        </w:rPr>
        <w:t xml:space="preserve">, J. E. (2014). </w:t>
      </w:r>
      <w:proofErr w:type="spellStart"/>
      <w:r w:rsidRPr="00994929">
        <w:rPr>
          <w:rFonts w:ascii="Century Gothic" w:hAnsi="Century Gothic" w:cs="Times New Roman"/>
          <w:sz w:val="24"/>
          <w:szCs w:val="24"/>
        </w:rPr>
        <w:t>Measuring</w:t>
      </w:r>
      <w:proofErr w:type="spellEnd"/>
      <w:r w:rsidRPr="00994929">
        <w:rPr>
          <w:rFonts w:ascii="Century Gothic" w:hAnsi="Century Gothic" w:cs="Times New Roman"/>
          <w:sz w:val="24"/>
          <w:szCs w:val="24"/>
        </w:rPr>
        <w:t xml:space="preserve"> </w:t>
      </w:r>
      <w:proofErr w:type="spellStart"/>
      <w:r w:rsidRPr="00994929">
        <w:rPr>
          <w:rFonts w:ascii="Century Gothic" w:hAnsi="Century Gothic" w:cs="Times New Roman"/>
          <w:sz w:val="24"/>
          <w:szCs w:val="24"/>
        </w:rPr>
        <w:t>the</w:t>
      </w:r>
      <w:proofErr w:type="spellEnd"/>
      <w:r w:rsidRPr="00994929">
        <w:rPr>
          <w:rFonts w:ascii="Century Gothic" w:hAnsi="Century Gothic" w:cs="Times New Roman"/>
          <w:sz w:val="24"/>
          <w:szCs w:val="24"/>
        </w:rPr>
        <w:t xml:space="preserve"> </w:t>
      </w:r>
      <w:proofErr w:type="spellStart"/>
      <w:r w:rsidRPr="00994929">
        <w:rPr>
          <w:rFonts w:ascii="Century Gothic" w:hAnsi="Century Gothic" w:cs="Times New Roman"/>
          <w:sz w:val="24"/>
          <w:szCs w:val="24"/>
        </w:rPr>
        <w:t>impacts</w:t>
      </w:r>
      <w:proofErr w:type="spellEnd"/>
      <w:r w:rsidRPr="00994929">
        <w:rPr>
          <w:rFonts w:ascii="Century Gothic" w:hAnsi="Century Gothic" w:cs="Times New Roman"/>
          <w:sz w:val="24"/>
          <w:szCs w:val="24"/>
        </w:rPr>
        <w:t xml:space="preserve"> of </w:t>
      </w:r>
      <w:proofErr w:type="spellStart"/>
      <w:r w:rsidRPr="00994929">
        <w:rPr>
          <w:rFonts w:ascii="Century Gothic" w:hAnsi="Century Gothic" w:cs="Times New Roman"/>
          <w:sz w:val="24"/>
          <w:szCs w:val="24"/>
        </w:rPr>
        <w:t>teachers</w:t>
      </w:r>
      <w:proofErr w:type="spellEnd"/>
      <w:r w:rsidRPr="00994929">
        <w:rPr>
          <w:rFonts w:ascii="Century Gothic" w:hAnsi="Century Gothic" w:cs="Times New Roman"/>
          <w:sz w:val="24"/>
          <w:szCs w:val="24"/>
        </w:rPr>
        <w:t xml:space="preserve">, I, </w:t>
      </w:r>
      <w:proofErr w:type="spellStart"/>
      <w:r w:rsidRPr="00994929">
        <w:rPr>
          <w:rFonts w:ascii="Century Gothic" w:hAnsi="Century Gothic" w:cs="Times New Roman"/>
          <w:sz w:val="24"/>
          <w:szCs w:val="24"/>
        </w:rPr>
        <w:t>Evaluating</w:t>
      </w:r>
      <w:proofErr w:type="spellEnd"/>
      <w:r w:rsidRPr="00994929">
        <w:rPr>
          <w:rFonts w:ascii="Century Gothic" w:hAnsi="Century Gothic" w:cs="Times New Roman"/>
          <w:sz w:val="24"/>
          <w:szCs w:val="24"/>
        </w:rPr>
        <w:t xml:space="preserve"> </w:t>
      </w:r>
      <w:proofErr w:type="spellStart"/>
      <w:r w:rsidRPr="00994929">
        <w:rPr>
          <w:rFonts w:ascii="Century Gothic" w:hAnsi="Century Gothic" w:cs="Times New Roman"/>
          <w:sz w:val="24"/>
          <w:szCs w:val="24"/>
        </w:rPr>
        <w:t>bias</w:t>
      </w:r>
      <w:proofErr w:type="spellEnd"/>
      <w:r w:rsidRPr="00994929">
        <w:rPr>
          <w:rFonts w:ascii="Century Gothic" w:hAnsi="Century Gothic" w:cs="Times New Roman"/>
          <w:sz w:val="24"/>
          <w:szCs w:val="24"/>
        </w:rPr>
        <w:t xml:space="preserve"> in </w:t>
      </w:r>
      <w:proofErr w:type="spellStart"/>
      <w:r w:rsidRPr="00994929">
        <w:rPr>
          <w:rFonts w:ascii="Century Gothic" w:hAnsi="Century Gothic" w:cs="Times New Roman"/>
          <w:sz w:val="24"/>
          <w:szCs w:val="24"/>
        </w:rPr>
        <w:t>teacher</w:t>
      </w:r>
      <w:proofErr w:type="spellEnd"/>
      <w:r w:rsidRPr="00994929">
        <w:rPr>
          <w:rFonts w:ascii="Century Gothic" w:hAnsi="Century Gothic" w:cs="Times New Roman"/>
          <w:sz w:val="24"/>
          <w:szCs w:val="24"/>
        </w:rPr>
        <w:t xml:space="preserve"> </w:t>
      </w:r>
      <w:proofErr w:type="spellStart"/>
      <w:r w:rsidRPr="00994929">
        <w:rPr>
          <w:rFonts w:ascii="Century Gothic" w:hAnsi="Century Gothic" w:cs="Times New Roman"/>
          <w:sz w:val="24"/>
          <w:szCs w:val="24"/>
        </w:rPr>
        <w:t>value</w:t>
      </w:r>
      <w:proofErr w:type="spellEnd"/>
      <w:r w:rsidRPr="00994929">
        <w:rPr>
          <w:rFonts w:ascii="Century Gothic" w:hAnsi="Century Gothic" w:cs="Times New Roman"/>
          <w:sz w:val="24"/>
          <w:szCs w:val="24"/>
        </w:rPr>
        <w:t>-</w:t>
      </w:r>
      <w:proofErr w:type="spellStart"/>
      <w:r w:rsidRPr="00994929">
        <w:rPr>
          <w:rFonts w:ascii="Century Gothic" w:hAnsi="Century Gothic" w:cs="Times New Roman"/>
          <w:sz w:val="24"/>
          <w:szCs w:val="24"/>
        </w:rPr>
        <w:t>added</w:t>
      </w:r>
      <w:proofErr w:type="spellEnd"/>
      <w:r w:rsidRPr="00994929">
        <w:rPr>
          <w:rFonts w:ascii="Century Gothic" w:hAnsi="Century Gothic" w:cs="Times New Roman"/>
          <w:sz w:val="24"/>
          <w:szCs w:val="24"/>
        </w:rPr>
        <w:t xml:space="preserve"> </w:t>
      </w:r>
      <w:proofErr w:type="spellStart"/>
      <w:r w:rsidRPr="00994929">
        <w:rPr>
          <w:rFonts w:ascii="Century Gothic" w:hAnsi="Century Gothic" w:cs="Times New Roman"/>
          <w:sz w:val="24"/>
          <w:szCs w:val="24"/>
        </w:rPr>
        <w:t>estimates</w:t>
      </w:r>
      <w:proofErr w:type="spellEnd"/>
      <w:r w:rsidRPr="00994929">
        <w:rPr>
          <w:rFonts w:ascii="Century Gothic" w:hAnsi="Century Gothic" w:cs="Times New Roman"/>
          <w:sz w:val="24"/>
          <w:szCs w:val="24"/>
        </w:rPr>
        <w:t xml:space="preserve">. </w:t>
      </w:r>
      <w:proofErr w:type="spellStart"/>
      <w:r w:rsidRPr="00994929">
        <w:rPr>
          <w:rFonts w:ascii="Century Gothic" w:hAnsi="Century Gothic" w:cs="Times New Roman"/>
          <w:sz w:val="24"/>
          <w:szCs w:val="24"/>
        </w:rPr>
        <w:t>The</w:t>
      </w:r>
      <w:proofErr w:type="spellEnd"/>
      <w:r w:rsidRPr="00994929">
        <w:rPr>
          <w:rFonts w:ascii="Century Gothic" w:hAnsi="Century Gothic" w:cs="Times New Roman"/>
          <w:sz w:val="24"/>
          <w:szCs w:val="24"/>
        </w:rPr>
        <w:t xml:space="preserve"> </w:t>
      </w:r>
      <w:proofErr w:type="spellStart"/>
      <w:r w:rsidRPr="00994929">
        <w:rPr>
          <w:rFonts w:ascii="Century Gothic" w:hAnsi="Century Gothic" w:cs="Times New Roman"/>
          <w:sz w:val="24"/>
          <w:szCs w:val="24"/>
        </w:rPr>
        <w:t>American</w:t>
      </w:r>
      <w:proofErr w:type="spellEnd"/>
      <w:r w:rsidRPr="00994929">
        <w:rPr>
          <w:rFonts w:ascii="Century Gothic" w:hAnsi="Century Gothic" w:cs="Times New Roman"/>
          <w:sz w:val="24"/>
          <w:szCs w:val="24"/>
        </w:rPr>
        <w:t xml:space="preserve"> </w:t>
      </w:r>
      <w:proofErr w:type="spellStart"/>
      <w:r w:rsidRPr="00994929">
        <w:rPr>
          <w:rFonts w:ascii="Century Gothic" w:hAnsi="Century Gothic" w:cs="Times New Roman"/>
          <w:sz w:val="24"/>
          <w:szCs w:val="24"/>
        </w:rPr>
        <w:t>Economic</w:t>
      </w:r>
      <w:proofErr w:type="spellEnd"/>
      <w:r w:rsidRPr="00994929">
        <w:rPr>
          <w:rFonts w:ascii="Century Gothic" w:hAnsi="Century Gothic" w:cs="Times New Roman"/>
          <w:sz w:val="24"/>
          <w:szCs w:val="24"/>
        </w:rPr>
        <w:t xml:space="preserve"> </w:t>
      </w:r>
      <w:proofErr w:type="spellStart"/>
      <w:r w:rsidRPr="00994929">
        <w:rPr>
          <w:rFonts w:ascii="Century Gothic" w:hAnsi="Century Gothic" w:cs="Times New Roman"/>
          <w:sz w:val="24"/>
          <w:szCs w:val="24"/>
        </w:rPr>
        <w:t>Review</w:t>
      </w:r>
      <w:proofErr w:type="spellEnd"/>
      <w:r w:rsidRPr="00994929">
        <w:rPr>
          <w:rFonts w:ascii="Century Gothic" w:hAnsi="Century Gothic" w:cs="Times New Roman"/>
          <w:sz w:val="24"/>
          <w:szCs w:val="24"/>
        </w:rPr>
        <w:t xml:space="preserve">, 104(9), 2593-2632. </w:t>
      </w:r>
      <w:hyperlink r:id="rId11" w:history="1">
        <w:r w:rsidR="00410557" w:rsidRPr="00994929">
          <w:rPr>
            <w:rStyle w:val="Kpr"/>
            <w:rFonts w:ascii="Century Gothic" w:hAnsi="Century Gothic" w:cs="Times New Roman"/>
            <w:sz w:val="24"/>
            <w:szCs w:val="24"/>
          </w:rPr>
          <w:t>http://doi.org/10.1257/aer.104.9.2593</w:t>
        </w:r>
      </w:hyperlink>
    </w:p>
    <w:p w:rsidR="008B1DB6" w:rsidRPr="00994929" w:rsidRDefault="008B1DB6" w:rsidP="006818C9">
      <w:pPr>
        <w:spacing w:line="240" w:lineRule="auto"/>
        <w:ind w:left="567" w:hanging="567"/>
        <w:jc w:val="both"/>
        <w:rPr>
          <w:rFonts w:ascii="Century Gothic" w:hAnsi="Century Gothic" w:cs="Times New Roman"/>
          <w:sz w:val="24"/>
          <w:szCs w:val="24"/>
        </w:rPr>
      </w:pPr>
      <w:proofErr w:type="spellStart"/>
      <w:r w:rsidRPr="00994929">
        <w:rPr>
          <w:rFonts w:ascii="Century Gothic" w:hAnsi="Century Gothic"/>
          <w:sz w:val="24"/>
          <w:szCs w:val="24"/>
        </w:rPr>
        <w:t>Cohen</w:t>
      </w:r>
      <w:proofErr w:type="spellEnd"/>
      <w:r w:rsidRPr="00994929">
        <w:rPr>
          <w:rFonts w:ascii="Century Gothic" w:hAnsi="Century Gothic"/>
          <w:sz w:val="24"/>
          <w:szCs w:val="24"/>
        </w:rPr>
        <w:t>, J</w:t>
      </w:r>
      <w:proofErr w:type="gramStart"/>
      <w:r w:rsidRPr="00994929">
        <w:rPr>
          <w:rFonts w:ascii="Century Gothic" w:hAnsi="Century Gothic"/>
          <w:sz w:val="24"/>
          <w:szCs w:val="24"/>
        </w:rPr>
        <w:t>.,</w:t>
      </w:r>
      <w:proofErr w:type="gramEnd"/>
      <w:r w:rsidRPr="00994929">
        <w:rPr>
          <w:rFonts w:ascii="Century Gothic" w:hAnsi="Century Gothic"/>
          <w:sz w:val="24"/>
          <w:szCs w:val="24"/>
        </w:rPr>
        <w:t xml:space="preserve"> &amp; </w:t>
      </w:r>
      <w:proofErr w:type="spellStart"/>
      <w:r w:rsidRPr="00994929">
        <w:rPr>
          <w:rFonts w:ascii="Century Gothic" w:hAnsi="Century Gothic"/>
          <w:sz w:val="24"/>
          <w:szCs w:val="24"/>
        </w:rPr>
        <w:t>Goldhaber</w:t>
      </w:r>
      <w:proofErr w:type="spellEnd"/>
      <w:r w:rsidRPr="00994929">
        <w:rPr>
          <w:rFonts w:ascii="Century Gothic" w:hAnsi="Century Gothic"/>
          <w:sz w:val="24"/>
          <w:szCs w:val="24"/>
        </w:rPr>
        <w:t xml:space="preserve">, D. (2016). </w:t>
      </w:r>
      <w:proofErr w:type="spellStart"/>
      <w:r w:rsidRPr="00994929">
        <w:rPr>
          <w:rFonts w:ascii="Century Gothic" w:hAnsi="Century Gothic"/>
          <w:sz w:val="24"/>
          <w:szCs w:val="24"/>
        </w:rPr>
        <w:t>Observations</w:t>
      </w:r>
      <w:proofErr w:type="spellEnd"/>
      <w:r w:rsidRPr="00994929">
        <w:rPr>
          <w:rFonts w:ascii="Century Gothic" w:hAnsi="Century Gothic"/>
          <w:sz w:val="24"/>
          <w:szCs w:val="24"/>
        </w:rPr>
        <w:t xml:space="preserve"> on </w:t>
      </w:r>
      <w:proofErr w:type="spellStart"/>
      <w:r w:rsidRPr="00994929">
        <w:rPr>
          <w:rFonts w:ascii="Century Gothic" w:hAnsi="Century Gothic"/>
          <w:sz w:val="24"/>
          <w:szCs w:val="24"/>
        </w:rPr>
        <w:t>evaluating</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teacher</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performance</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In</w:t>
      </w:r>
      <w:proofErr w:type="spellEnd"/>
      <w:r w:rsidRPr="00994929">
        <w:rPr>
          <w:rFonts w:ascii="Century Gothic" w:hAnsi="Century Gothic"/>
          <w:sz w:val="24"/>
          <w:szCs w:val="24"/>
        </w:rPr>
        <w:t xml:space="preserve"> J.A. </w:t>
      </w:r>
      <w:proofErr w:type="spellStart"/>
      <w:r w:rsidRPr="00994929">
        <w:rPr>
          <w:rFonts w:ascii="Century Gothic" w:hAnsi="Century Gothic"/>
          <w:sz w:val="24"/>
          <w:szCs w:val="24"/>
        </w:rPr>
        <w:t>Grissom</w:t>
      </w:r>
      <w:proofErr w:type="spellEnd"/>
      <w:r w:rsidRPr="00994929">
        <w:rPr>
          <w:rFonts w:ascii="Century Gothic" w:hAnsi="Century Gothic"/>
          <w:sz w:val="24"/>
          <w:szCs w:val="24"/>
        </w:rPr>
        <w:t xml:space="preserve"> &amp; P. </w:t>
      </w:r>
      <w:proofErr w:type="spellStart"/>
      <w:r w:rsidRPr="00994929">
        <w:rPr>
          <w:rFonts w:ascii="Century Gothic" w:hAnsi="Century Gothic"/>
          <w:sz w:val="24"/>
          <w:szCs w:val="24"/>
        </w:rPr>
        <w:t>Youngs</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Eds</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Improving</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teacher</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evaluation</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systems</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Making</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the</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most</w:t>
      </w:r>
      <w:proofErr w:type="spellEnd"/>
      <w:r w:rsidRPr="00994929">
        <w:rPr>
          <w:rFonts w:ascii="Century Gothic" w:hAnsi="Century Gothic"/>
          <w:sz w:val="24"/>
          <w:szCs w:val="24"/>
        </w:rPr>
        <w:t xml:space="preserve"> of </w:t>
      </w:r>
      <w:proofErr w:type="spellStart"/>
      <w:r w:rsidRPr="00994929">
        <w:rPr>
          <w:rFonts w:ascii="Century Gothic" w:hAnsi="Century Gothic"/>
          <w:sz w:val="24"/>
          <w:szCs w:val="24"/>
        </w:rPr>
        <w:t>multiple</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measures</w:t>
      </w:r>
      <w:proofErr w:type="spellEnd"/>
      <w:r w:rsidRPr="00994929">
        <w:rPr>
          <w:rFonts w:ascii="Century Gothic" w:hAnsi="Century Gothic"/>
          <w:sz w:val="24"/>
          <w:szCs w:val="24"/>
        </w:rPr>
        <w:t xml:space="preserve"> </w:t>
      </w:r>
      <w:proofErr w:type="gramStart"/>
      <w:r w:rsidRPr="00994929">
        <w:rPr>
          <w:rFonts w:ascii="Century Gothic" w:hAnsi="Century Gothic"/>
          <w:sz w:val="24"/>
          <w:szCs w:val="24"/>
        </w:rPr>
        <w:t>(</w:t>
      </w:r>
      <w:proofErr w:type="spellStart"/>
      <w:proofErr w:type="gramEnd"/>
      <w:r w:rsidRPr="00994929">
        <w:rPr>
          <w:rFonts w:ascii="Century Gothic" w:hAnsi="Century Gothic"/>
          <w:sz w:val="24"/>
          <w:szCs w:val="24"/>
        </w:rPr>
        <w:t>pp</w:t>
      </w:r>
      <w:proofErr w:type="spellEnd"/>
      <w:r w:rsidRPr="00994929">
        <w:rPr>
          <w:rFonts w:ascii="Century Gothic" w:hAnsi="Century Gothic"/>
          <w:sz w:val="24"/>
          <w:szCs w:val="24"/>
        </w:rPr>
        <w:t xml:space="preserve">. 8-21). </w:t>
      </w:r>
      <w:proofErr w:type="spellStart"/>
      <w:r w:rsidRPr="00994929">
        <w:rPr>
          <w:rFonts w:ascii="Century Gothic" w:hAnsi="Century Gothic"/>
          <w:sz w:val="24"/>
          <w:szCs w:val="24"/>
        </w:rPr>
        <w:t>Teachers</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College</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Press</w:t>
      </w:r>
      <w:proofErr w:type="spellEnd"/>
      <w:r w:rsidRPr="00994929">
        <w:rPr>
          <w:rFonts w:ascii="Century Gothic" w:hAnsi="Century Gothic"/>
          <w:sz w:val="24"/>
          <w:szCs w:val="24"/>
        </w:rPr>
        <w:t>.</w:t>
      </w:r>
    </w:p>
    <w:p w:rsidR="00410557" w:rsidRPr="00994929" w:rsidRDefault="00410557" w:rsidP="006818C9">
      <w:pPr>
        <w:spacing w:line="240" w:lineRule="auto"/>
        <w:ind w:left="567" w:hanging="567"/>
        <w:jc w:val="both"/>
        <w:rPr>
          <w:rFonts w:ascii="Century Gothic" w:hAnsi="Century Gothic" w:cs="Times New Roman"/>
          <w:color w:val="000000" w:themeColor="text1"/>
          <w:sz w:val="24"/>
          <w:szCs w:val="24"/>
          <w:shd w:val="clear" w:color="auto" w:fill="FFFFFF"/>
        </w:rPr>
      </w:pPr>
      <w:r w:rsidRPr="00994929">
        <w:rPr>
          <w:rFonts w:ascii="Century Gothic" w:hAnsi="Century Gothic" w:cs="Times New Roman"/>
          <w:color w:val="000000" w:themeColor="text1"/>
          <w:sz w:val="24"/>
          <w:szCs w:val="24"/>
          <w:shd w:val="clear" w:color="auto" w:fill="FFFFFF"/>
        </w:rPr>
        <w:t xml:space="preserve">Cumhurbaşkanlığı Teşkilatı Hakkında Cumhurbaşkanlığı Kararnamesi (2018, 10 Temmuz). </w:t>
      </w:r>
      <w:r w:rsidRPr="00994929">
        <w:rPr>
          <w:rFonts w:ascii="Century Gothic" w:hAnsi="Century Gothic" w:cs="Times New Roman"/>
          <w:i/>
          <w:color w:val="000000" w:themeColor="text1"/>
          <w:sz w:val="24"/>
          <w:szCs w:val="24"/>
          <w:shd w:val="clear" w:color="auto" w:fill="FFFFFF"/>
        </w:rPr>
        <w:t>Resmi Gazete</w:t>
      </w:r>
      <w:r w:rsidRPr="00994929">
        <w:rPr>
          <w:rFonts w:ascii="Century Gothic" w:hAnsi="Century Gothic" w:cs="Times New Roman"/>
          <w:color w:val="000000" w:themeColor="text1"/>
          <w:sz w:val="24"/>
          <w:szCs w:val="24"/>
          <w:shd w:val="clear" w:color="auto" w:fill="FFFFFF"/>
        </w:rPr>
        <w:t xml:space="preserve"> (Sayı: 30474). Erişim adresi: </w:t>
      </w:r>
      <w:hyperlink r:id="rId12" w:history="1">
        <w:r w:rsidRPr="00994929">
          <w:rPr>
            <w:rStyle w:val="Kpr"/>
            <w:rFonts w:ascii="Century Gothic" w:hAnsi="Century Gothic" w:cs="Times New Roman"/>
            <w:sz w:val="24"/>
            <w:szCs w:val="24"/>
            <w:shd w:val="clear" w:color="auto" w:fill="FFFFFF"/>
          </w:rPr>
          <w:t>https://www.mevzuat.gov.tr/mevzuatmetin/19.5.1.pdf</w:t>
        </w:r>
      </w:hyperlink>
    </w:p>
    <w:p w:rsidR="00410557" w:rsidRPr="00994929" w:rsidRDefault="00410557" w:rsidP="006818C9">
      <w:pPr>
        <w:spacing w:line="240" w:lineRule="auto"/>
        <w:ind w:left="567" w:hanging="567"/>
        <w:jc w:val="both"/>
        <w:rPr>
          <w:rFonts w:ascii="Century Gothic" w:hAnsi="Century Gothic"/>
          <w:sz w:val="24"/>
          <w:szCs w:val="24"/>
        </w:rPr>
      </w:pPr>
      <w:proofErr w:type="spellStart"/>
      <w:r w:rsidRPr="00994929">
        <w:rPr>
          <w:rFonts w:ascii="Century Gothic" w:hAnsi="Century Gothic"/>
          <w:sz w:val="24"/>
          <w:szCs w:val="24"/>
        </w:rPr>
        <w:t>Danielson</w:t>
      </w:r>
      <w:proofErr w:type="spellEnd"/>
      <w:r w:rsidRPr="00994929">
        <w:rPr>
          <w:rFonts w:ascii="Century Gothic" w:hAnsi="Century Gothic"/>
          <w:sz w:val="24"/>
          <w:szCs w:val="24"/>
        </w:rPr>
        <w:t xml:space="preserve">, C. (2011). </w:t>
      </w:r>
      <w:proofErr w:type="spellStart"/>
      <w:r w:rsidRPr="00994929">
        <w:rPr>
          <w:rFonts w:ascii="Century Gothic" w:hAnsi="Century Gothic"/>
          <w:sz w:val="24"/>
          <w:szCs w:val="24"/>
        </w:rPr>
        <w:t>Evaluations</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that</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help</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teachers</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learn</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The</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Effective</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Educator</w:t>
      </w:r>
      <w:proofErr w:type="spellEnd"/>
      <w:r w:rsidRPr="00994929">
        <w:rPr>
          <w:rFonts w:ascii="Century Gothic" w:hAnsi="Century Gothic"/>
          <w:sz w:val="24"/>
          <w:szCs w:val="24"/>
        </w:rPr>
        <w:t xml:space="preserve">, 68(4), 35-39. </w:t>
      </w:r>
      <w:hyperlink r:id="rId13" w:history="1">
        <w:r w:rsidR="00994929" w:rsidRPr="00994929">
          <w:rPr>
            <w:rStyle w:val="Kpr"/>
            <w:rFonts w:ascii="Century Gothic" w:hAnsi="Century Gothic"/>
            <w:sz w:val="24"/>
            <w:szCs w:val="24"/>
          </w:rPr>
          <w:t>http://www.ascd.org/publications/educational-leadership.asp</w:t>
        </w:r>
      </w:hyperlink>
    </w:p>
    <w:p w:rsidR="00994929" w:rsidRPr="00994929" w:rsidRDefault="00994929" w:rsidP="006818C9">
      <w:pPr>
        <w:spacing w:line="240" w:lineRule="auto"/>
        <w:ind w:left="567" w:hanging="567"/>
        <w:jc w:val="both"/>
        <w:rPr>
          <w:rFonts w:ascii="Century Gothic" w:hAnsi="Century Gothic"/>
          <w:sz w:val="24"/>
          <w:szCs w:val="24"/>
        </w:rPr>
      </w:pPr>
      <w:proofErr w:type="spellStart"/>
      <w:r w:rsidRPr="00994929">
        <w:rPr>
          <w:rFonts w:ascii="Century Gothic" w:hAnsi="Century Gothic"/>
          <w:sz w:val="24"/>
          <w:szCs w:val="24"/>
        </w:rPr>
        <w:t>Danielson</w:t>
      </w:r>
      <w:proofErr w:type="spellEnd"/>
      <w:r w:rsidRPr="00994929">
        <w:rPr>
          <w:rFonts w:ascii="Century Gothic" w:hAnsi="Century Gothic"/>
          <w:sz w:val="24"/>
          <w:szCs w:val="24"/>
        </w:rPr>
        <w:t>, C</w:t>
      </w:r>
      <w:proofErr w:type="gramStart"/>
      <w:r w:rsidRPr="00994929">
        <w:rPr>
          <w:rFonts w:ascii="Century Gothic" w:hAnsi="Century Gothic"/>
          <w:sz w:val="24"/>
          <w:szCs w:val="24"/>
        </w:rPr>
        <w:t>.,</w:t>
      </w:r>
      <w:proofErr w:type="gramEnd"/>
      <w:r w:rsidRPr="00994929">
        <w:rPr>
          <w:rFonts w:ascii="Century Gothic" w:hAnsi="Century Gothic"/>
          <w:sz w:val="24"/>
          <w:szCs w:val="24"/>
        </w:rPr>
        <w:t xml:space="preserve"> &amp; </w:t>
      </w:r>
      <w:proofErr w:type="spellStart"/>
      <w:r w:rsidRPr="00994929">
        <w:rPr>
          <w:rFonts w:ascii="Century Gothic" w:hAnsi="Century Gothic"/>
          <w:sz w:val="24"/>
          <w:szCs w:val="24"/>
        </w:rPr>
        <w:t>McGreal</w:t>
      </w:r>
      <w:proofErr w:type="spellEnd"/>
      <w:r w:rsidRPr="00994929">
        <w:rPr>
          <w:rFonts w:ascii="Century Gothic" w:hAnsi="Century Gothic"/>
          <w:sz w:val="24"/>
          <w:szCs w:val="24"/>
        </w:rPr>
        <w:t xml:space="preserve">, T.L. (2000). </w:t>
      </w:r>
      <w:proofErr w:type="spellStart"/>
      <w:r w:rsidRPr="00994929">
        <w:rPr>
          <w:rFonts w:ascii="Century Gothic" w:hAnsi="Century Gothic"/>
          <w:sz w:val="24"/>
          <w:szCs w:val="24"/>
        </w:rPr>
        <w:t>Teacher</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evaluation</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to</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enhance</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professional</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practice</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Association</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for</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Supervision</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and</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Curriculum</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Development</w:t>
      </w:r>
      <w:proofErr w:type="spellEnd"/>
      <w:r w:rsidRPr="00994929">
        <w:rPr>
          <w:rFonts w:ascii="Century Gothic" w:hAnsi="Century Gothic"/>
          <w:sz w:val="24"/>
          <w:szCs w:val="24"/>
        </w:rPr>
        <w:t>.</w:t>
      </w:r>
    </w:p>
    <w:p w:rsidR="00994929" w:rsidRDefault="00994929" w:rsidP="006818C9">
      <w:pPr>
        <w:spacing w:line="240" w:lineRule="auto"/>
        <w:ind w:left="567" w:hanging="567"/>
        <w:jc w:val="both"/>
        <w:rPr>
          <w:rFonts w:ascii="Century Gothic" w:hAnsi="Century Gothic"/>
          <w:sz w:val="24"/>
          <w:szCs w:val="24"/>
        </w:rPr>
      </w:pPr>
      <w:proofErr w:type="spellStart"/>
      <w:r w:rsidRPr="00994929">
        <w:rPr>
          <w:rFonts w:ascii="Century Gothic" w:hAnsi="Century Gothic"/>
          <w:sz w:val="24"/>
          <w:szCs w:val="24"/>
        </w:rPr>
        <w:t>Darling</w:t>
      </w:r>
      <w:proofErr w:type="spellEnd"/>
      <w:r w:rsidRPr="00994929">
        <w:rPr>
          <w:rFonts w:ascii="Century Gothic" w:hAnsi="Century Gothic"/>
          <w:sz w:val="24"/>
          <w:szCs w:val="24"/>
        </w:rPr>
        <w:t>-</w:t>
      </w:r>
      <w:proofErr w:type="spellStart"/>
      <w:r w:rsidRPr="00994929">
        <w:rPr>
          <w:rFonts w:ascii="Century Gothic" w:hAnsi="Century Gothic"/>
          <w:sz w:val="24"/>
          <w:szCs w:val="24"/>
        </w:rPr>
        <w:t>Hammond</w:t>
      </w:r>
      <w:proofErr w:type="spellEnd"/>
      <w:r w:rsidRPr="00994929">
        <w:rPr>
          <w:rFonts w:ascii="Century Gothic" w:hAnsi="Century Gothic"/>
          <w:sz w:val="24"/>
          <w:szCs w:val="24"/>
        </w:rPr>
        <w:t xml:space="preserve">, L. (2013). </w:t>
      </w:r>
      <w:proofErr w:type="spellStart"/>
      <w:r w:rsidRPr="00994929">
        <w:rPr>
          <w:rFonts w:ascii="Century Gothic" w:hAnsi="Century Gothic"/>
          <w:sz w:val="24"/>
          <w:szCs w:val="24"/>
        </w:rPr>
        <w:t>Getting</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teacher</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evaluation</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right</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What</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really</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matters</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for</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effectiveness</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and</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improvement</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Teachers</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College</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Press</w:t>
      </w:r>
      <w:proofErr w:type="spellEnd"/>
      <w:r w:rsidRPr="00994929">
        <w:rPr>
          <w:rFonts w:ascii="Century Gothic" w:hAnsi="Century Gothic"/>
          <w:sz w:val="24"/>
          <w:szCs w:val="24"/>
        </w:rPr>
        <w:t>.</w:t>
      </w:r>
    </w:p>
    <w:p w:rsidR="00994929" w:rsidRDefault="00994929" w:rsidP="006818C9">
      <w:pPr>
        <w:spacing w:line="240" w:lineRule="auto"/>
        <w:ind w:left="567" w:hanging="567"/>
        <w:jc w:val="both"/>
        <w:rPr>
          <w:rFonts w:ascii="Century Gothic" w:hAnsi="Century Gothic"/>
          <w:sz w:val="24"/>
          <w:szCs w:val="24"/>
        </w:rPr>
      </w:pPr>
      <w:proofErr w:type="spellStart"/>
      <w:r w:rsidRPr="00994929">
        <w:rPr>
          <w:rFonts w:ascii="Century Gothic" w:hAnsi="Century Gothic"/>
          <w:sz w:val="24"/>
          <w:szCs w:val="24"/>
        </w:rPr>
        <w:t>Drago</w:t>
      </w:r>
      <w:proofErr w:type="spellEnd"/>
      <w:r w:rsidRPr="00994929">
        <w:rPr>
          <w:rFonts w:ascii="Century Gothic" w:hAnsi="Century Gothic"/>
          <w:sz w:val="24"/>
          <w:szCs w:val="24"/>
        </w:rPr>
        <w:t>-</w:t>
      </w:r>
      <w:proofErr w:type="spellStart"/>
      <w:r w:rsidRPr="00994929">
        <w:rPr>
          <w:rFonts w:ascii="Century Gothic" w:hAnsi="Century Gothic"/>
          <w:sz w:val="24"/>
          <w:szCs w:val="24"/>
        </w:rPr>
        <w:t>Severson</w:t>
      </w:r>
      <w:proofErr w:type="spellEnd"/>
      <w:r w:rsidRPr="00994929">
        <w:rPr>
          <w:rFonts w:ascii="Century Gothic" w:hAnsi="Century Gothic"/>
          <w:sz w:val="24"/>
          <w:szCs w:val="24"/>
        </w:rPr>
        <w:t>, E</w:t>
      </w:r>
      <w:proofErr w:type="gramStart"/>
      <w:r w:rsidRPr="00994929">
        <w:rPr>
          <w:rFonts w:ascii="Century Gothic" w:hAnsi="Century Gothic"/>
          <w:sz w:val="24"/>
          <w:szCs w:val="24"/>
        </w:rPr>
        <w:t>.,</w:t>
      </w:r>
      <w:proofErr w:type="gramEnd"/>
      <w:r w:rsidRPr="00994929">
        <w:rPr>
          <w:rFonts w:ascii="Century Gothic" w:hAnsi="Century Gothic"/>
          <w:sz w:val="24"/>
          <w:szCs w:val="24"/>
        </w:rPr>
        <w:t xml:space="preserve"> &amp; Blum-</w:t>
      </w:r>
      <w:proofErr w:type="spellStart"/>
      <w:r w:rsidRPr="00994929">
        <w:rPr>
          <w:rFonts w:ascii="Century Gothic" w:hAnsi="Century Gothic"/>
          <w:sz w:val="24"/>
          <w:szCs w:val="24"/>
        </w:rPr>
        <w:t>DeStefano</w:t>
      </w:r>
      <w:proofErr w:type="spellEnd"/>
      <w:r w:rsidRPr="00994929">
        <w:rPr>
          <w:rFonts w:ascii="Century Gothic" w:hAnsi="Century Gothic"/>
          <w:sz w:val="24"/>
          <w:szCs w:val="24"/>
        </w:rPr>
        <w:t xml:space="preserve">, J. (2016). </w:t>
      </w:r>
      <w:proofErr w:type="spellStart"/>
      <w:r w:rsidRPr="00994929">
        <w:rPr>
          <w:rFonts w:ascii="Century Gothic" w:hAnsi="Century Gothic"/>
          <w:sz w:val="24"/>
          <w:szCs w:val="24"/>
        </w:rPr>
        <w:t>Tell</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me</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so</w:t>
      </w:r>
      <w:proofErr w:type="spellEnd"/>
      <w:r w:rsidRPr="00994929">
        <w:rPr>
          <w:rFonts w:ascii="Century Gothic" w:hAnsi="Century Gothic"/>
          <w:sz w:val="24"/>
          <w:szCs w:val="24"/>
        </w:rPr>
        <w:t xml:space="preserve"> I can </w:t>
      </w:r>
      <w:proofErr w:type="spellStart"/>
      <w:r w:rsidRPr="00994929">
        <w:rPr>
          <w:rFonts w:ascii="Century Gothic" w:hAnsi="Century Gothic"/>
          <w:sz w:val="24"/>
          <w:szCs w:val="24"/>
        </w:rPr>
        <w:t>hear</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you</w:t>
      </w:r>
      <w:proofErr w:type="spellEnd"/>
      <w:r w:rsidRPr="00994929">
        <w:rPr>
          <w:rFonts w:ascii="Century Gothic" w:hAnsi="Century Gothic"/>
          <w:sz w:val="24"/>
          <w:szCs w:val="24"/>
        </w:rPr>
        <w:t xml:space="preserve">: A </w:t>
      </w:r>
      <w:proofErr w:type="spellStart"/>
      <w:r w:rsidRPr="00994929">
        <w:rPr>
          <w:rFonts w:ascii="Century Gothic" w:hAnsi="Century Gothic"/>
          <w:sz w:val="24"/>
          <w:szCs w:val="24"/>
        </w:rPr>
        <w:t>developmental</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approach</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to</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feedback</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for</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educators</w:t>
      </w:r>
      <w:proofErr w:type="spellEnd"/>
      <w:r w:rsidRPr="00994929">
        <w:rPr>
          <w:rFonts w:ascii="Century Gothic" w:hAnsi="Century Gothic"/>
          <w:sz w:val="24"/>
          <w:szCs w:val="24"/>
        </w:rPr>
        <w:t xml:space="preserve">. Harvard </w:t>
      </w:r>
      <w:proofErr w:type="spellStart"/>
      <w:r w:rsidRPr="00994929">
        <w:rPr>
          <w:rFonts w:ascii="Century Gothic" w:hAnsi="Century Gothic"/>
          <w:sz w:val="24"/>
          <w:szCs w:val="24"/>
        </w:rPr>
        <w:t>Education</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Press</w:t>
      </w:r>
      <w:proofErr w:type="spellEnd"/>
      <w:r w:rsidRPr="00994929">
        <w:rPr>
          <w:rFonts w:ascii="Century Gothic" w:hAnsi="Century Gothic"/>
          <w:sz w:val="24"/>
          <w:szCs w:val="24"/>
        </w:rPr>
        <w:t>.</w:t>
      </w:r>
    </w:p>
    <w:p w:rsidR="00AC3B1F" w:rsidRPr="00994929" w:rsidRDefault="00AC3B1F" w:rsidP="006818C9">
      <w:pPr>
        <w:spacing w:line="240" w:lineRule="auto"/>
        <w:ind w:left="567" w:hanging="567"/>
        <w:jc w:val="both"/>
        <w:rPr>
          <w:rFonts w:ascii="Century Gothic" w:hAnsi="Century Gothic"/>
          <w:sz w:val="24"/>
          <w:szCs w:val="24"/>
        </w:rPr>
      </w:pPr>
      <w:r w:rsidRPr="00AC3B1F">
        <w:rPr>
          <w:rFonts w:ascii="Century Gothic" w:hAnsi="Century Gothic"/>
          <w:sz w:val="24"/>
          <w:szCs w:val="24"/>
        </w:rPr>
        <w:t>Ergen, H</w:t>
      </w:r>
      <w:proofErr w:type="gramStart"/>
      <w:r w:rsidRPr="00AC3B1F">
        <w:rPr>
          <w:rFonts w:ascii="Century Gothic" w:hAnsi="Century Gothic"/>
          <w:sz w:val="24"/>
          <w:szCs w:val="24"/>
        </w:rPr>
        <w:t>.,</w:t>
      </w:r>
      <w:proofErr w:type="gramEnd"/>
      <w:r w:rsidRPr="00AC3B1F">
        <w:rPr>
          <w:rFonts w:ascii="Century Gothic" w:hAnsi="Century Gothic"/>
          <w:sz w:val="24"/>
          <w:szCs w:val="24"/>
        </w:rPr>
        <w:t xml:space="preserve"> &amp; </w:t>
      </w:r>
      <w:proofErr w:type="spellStart"/>
      <w:r w:rsidRPr="00AC3B1F">
        <w:rPr>
          <w:rFonts w:ascii="Century Gothic" w:hAnsi="Century Gothic"/>
          <w:sz w:val="24"/>
          <w:szCs w:val="24"/>
        </w:rPr>
        <w:t>Eşiyok</w:t>
      </w:r>
      <w:proofErr w:type="spellEnd"/>
      <w:r w:rsidRPr="00AC3B1F">
        <w:rPr>
          <w:rFonts w:ascii="Century Gothic" w:hAnsi="Century Gothic"/>
          <w:sz w:val="24"/>
          <w:szCs w:val="24"/>
        </w:rPr>
        <w:t xml:space="preserve">, İ. (2017). </w:t>
      </w:r>
      <w:proofErr w:type="gramStart"/>
      <w:r w:rsidRPr="00AC3B1F">
        <w:rPr>
          <w:rFonts w:ascii="Century Gothic" w:hAnsi="Century Gothic"/>
          <w:sz w:val="24"/>
          <w:szCs w:val="24"/>
        </w:rPr>
        <w:t xml:space="preserve">Okul müdürlerinin ders denetimi yapmasına ilişkin öğretmen görüşleri. </w:t>
      </w:r>
      <w:proofErr w:type="gramEnd"/>
      <w:r w:rsidRPr="00AC3B1F">
        <w:rPr>
          <w:rFonts w:ascii="Century Gothic" w:hAnsi="Century Gothic"/>
          <w:sz w:val="24"/>
          <w:szCs w:val="24"/>
        </w:rPr>
        <w:t>Çağdaş Yönetim Bilimleri Dergisi, 4(1), 2-19.</w:t>
      </w:r>
    </w:p>
    <w:p w:rsidR="00410557" w:rsidRPr="00994929" w:rsidRDefault="00410557" w:rsidP="006818C9">
      <w:pPr>
        <w:spacing w:line="240" w:lineRule="auto"/>
        <w:ind w:left="567" w:hanging="567"/>
        <w:jc w:val="both"/>
        <w:rPr>
          <w:rFonts w:ascii="Century Gothic" w:hAnsi="Century Gothic"/>
          <w:sz w:val="24"/>
          <w:szCs w:val="24"/>
        </w:rPr>
      </w:pPr>
      <w:r w:rsidRPr="00994929">
        <w:rPr>
          <w:rFonts w:ascii="Century Gothic" w:hAnsi="Century Gothic"/>
          <w:sz w:val="24"/>
          <w:szCs w:val="24"/>
        </w:rPr>
        <w:lastRenderedPageBreak/>
        <w:t xml:space="preserve">EURYDICE, (2012). </w:t>
      </w:r>
      <w:proofErr w:type="spellStart"/>
      <w:r w:rsidRPr="00994929">
        <w:rPr>
          <w:rFonts w:ascii="Century Gothic" w:hAnsi="Century Gothic"/>
          <w:sz w:val="24"/>
          <w:szCs w:val="24"/>
        </w:rPr>
        <w:t>Key</w:t>
      </w:r>
      <w:proofErr w:type="spellEnd"/>
      <w:r w:rsidRPr="00994929">
        <w:rPr>
          <w:rFonts w:ascii="Century Gothic" w:hAnsi="Century Gothic"/>
          <w:sz w:val="24"/>
          <w:szCs w:val="24"/>
        </w:rPr>
        <w:t xml:space="preserve"> Data on </w:t>
      </w:r>
      <w:proofErr w:type="spellStart"/>
      <w:r w:rsidRPr="00994929">
        <w:rPr>
          <w:rFonts w:ascii="Century Gothic" w:hAnsi="Century Gothic"/>
          <w:sz w:val="24"/>
          <w:szCs w:val="24"/>
        </w:rPr>
        <w:t>Learning</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and</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Innovation</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through</w:t>
      </w:r>
      <w:proofErr w:type="spellEnd"/>
      <w:r w:rsidRPr="00994929">
        <w:rPr>
          <w:rFonts w:ascii="Century Gothic" w:hAnsi="Century Gothic"/>
          <w:sz w:val="24"/>
          <w:szCs w:val="24"/>
        </w:rPr>
        <w:t xml:space="preserve"> ICT at </w:t>
      </w:r>
      <w:proofErr w:type="spellStart"/>
      <w:r w:rsidRPr="00994929">
        <w:rPr>
          <w:rFonts w:ascii="Century Gothic" w:hAnsi="Century Gothic"/>
          <w:sz w:val="24"/>
          <w:szCs w:val="24"/>
        </w:rPr>
        <w:t>School</w:t>
      </w:r>
      <w:proofErr w:type="spellEnd"/>
      <w:r w:rsidRPr="00994929">
        <w:rPr>
          <w:rFonts w:ascii="Century Gothic" w:hAnsi="Century Gothic"/>
          <w:sz w:val="24"/>
          <w:szCs w:val="24"/>
        </w:rPr>
        <w:t xml:space="preserve"> in </w:t>
      </w:r>
      <w:proofErr w:type="spellStart"/>
      <w:r w:rsidRPr="00994929">
        <w:rPr>
          <w:rFonts w:ascii="Century Gothic" w:hAnsi="Century Gothic"/>
          <w:sz w:val="24"/>
          <w:szCs w:val="24"/>
        </w:rPr>
        <w:t>Turkey</w:t>
      </w:r>
      <w:proofErr w:type="spellEnd"/>
      <w:r w:rsidRPr="00994929">
        <w:rPr>
          <w:rFonts w:ascii="Century Gothic" w:hAnsi="Century Gothic"/>
          <w:sz w:val="24"/>
          <w:szCs w:val="24"/>
        </w:rPr>
        <w:t>.  https://</w:t>
      </w:r>
      <w:proofErr w:type="gramStart"/>
      <w:r w:rsidRPr="00994929">
        <w:rPr>
          <w:rFonts w:ascii="Century Gothic" w:hAnsi="Century Gothic"/>
          <w:sz w:val="24"/>
          <w:szCs w:val="24"/>
        </w:rPr>
        <w:t>op.europa</w:t>
      </w:r>
      <w:proofErr w:type="gramEnd"/>
      <w:r w:rsidRPr="00994929">
        <w:rPr>
          <w:rFonts w:ascii="Century Gothic" w:hAnsi="Century Gothic"/>
          <w:sz w:val="24"/>
          <w:szCs w:val="24"/>
        </w:rPr>
        <w:t>.eu/en/publication-detail/-/publication/8f864668-0211-4a40-bc14-65bf1a97b6a8</w:t>
      </w:r>
    </w:p>
    <w:p w:rsidR="00410557" w:rsidRPr="00994929" w:rsidRDefault="00410557" w:rsidP="006818C9">
      <w:pPr>
        <w:spacing w:line="240" w:lineRule="auto"/>
        <w:ind w:left="567" w:hanging="567"/>
        <w:jc w:val="both"/>
        <w:rPr>
          <w:rFonts w:ascii="Century Gothic" w:hAnsi="Century Gothic"/>
          <w:sz w:val="24"/>
          <w:szCs w:val="24"/>
        </w:rPr>
      </w:pPr>
      <w:r w:rsidRPr="00994929">
        <w:rPr>
          <w:rFonts w:ascii="Century Gothic" w:hAnsi="Century Gothic"/>
          <w:sz w:val="24"/>
          <w:szCs w:val="24"/>
        </w:rPr>
        <w:t>Eren, E. (1993). Yönetim Psikolojisi, 4. Basım, İstanbul: Beta Basım Yayım Dağıtım A.Ş</w:t>
      </w:r>
    </w:p>
    <w:p w:rsidR="00994929" w:rsidRPr="00994929" w:rsidRDefault="00994929" w:rsidP="006818C9">
      <w:pPr>
        <w:spacing w:line="240" w:lineRule="auto"/>
        <w:ind w:left="567" w:hanging="567"/>
        <w:jc w:val="both"/>
        <w:rPr>
          <w:rFonts w:ascii="Century Gothic" w:hAnsi="Century Gothic"/>
          <w:sz w:val="24"/>
          <w:szCs w:val="24"/>
        </w:rPr>
      </w:pPr>
      <w:proofErr w:type="spellStart"/>
      <w:r w:rsidRPr="00994929">
        <w:rPr>
          <w:rFonts w:ascii="Century Gothic" w:hAnsi="Century Gothic"/>
          <w:sz w:val="24"/>
          <w:szCs w:val="24"/>
        </w:rPr>
        <w:t>Glanz</w:t>
      </w:r>
      <w:proofErr w:type="spellEnd"/>
      <w:r w:rsidRPr="00994929">
        <w:rPr>
          <w:rFonts w:ascii="Century Gothic" w:hAnsi="Century Gothic"/>
          <w:sz w:val="24"/>
          <w:szCs w:val="24"/>
        </w:rPr>
        <w:t>, J</w:t>
      </w:r>
      <w:proofErr w:type="gramStart"/>
      <w:r w:rsidRPr="00994929">
        <w:rPr>
          <w:rFonts w:ascii="Century Gothic" w:hAnsi="Century Gothic"/>
          <w:sz w:val="24"/>
          <w:szCs w:val="24"/>
        </w:rPr>
        <w:t>.,</w:t>
      </w:r>
      <w:proofErr w:type="gramEnd"/>
      <w:r w:rsidRPr="00994929">
        <w:rPr>
          <w:rFonts w:ascii="Century Gothic" w:hAnsi="Century Gothic"/>
          <w:sz w:val="24"/>
          <w:szCs w:val="24"/>
        </w:rPr>
        <w:t xml:space="preserve"> &amp; </w:t>
      </w:r>
      <w:proofErr w:type="spellStart"/>
      <w:r w:rsidRPr="00994929">
        <w:rPr>
          <w:rFonts w:ascii="Century Gothic" w:hAnsi="Century Gothic"/>
          <w:sz w:val="24"/>
          <w:szCs w:val="24"/>
        </w:rPr>
        <w:t>Zepeda</w:t>
      </w:r>
      <w:proofErr w:type="spellEnd"/>
      <w:r w:rsidRPr="00994929">
        <w:rPr>
          <w:rFonts w:ascii="Century Gothic" w:hAnsi="Century Gothic"/>
          <w:sz w:val="24"/>
          <w:szCs w:val="24"/>
        </w:rPr>
        <w:t xml:space="preserve">, S.J., (2016). </w:t>
      </w:r>
      <w:proofErr w:type="spellStart"/>
      <w:r w:rsidRPr="00994929">
        <w:rPr>
          <w:rFonts w:ascii="Century Gothic" w:hAnsi="Century Gothic"/>
          <w:sz w:val="24"/>
          <w:szCs w:val="24"/>
        </w:rPr>
        <w:t>Supervision</w:t>
      </w:r>
      <w:proofErr w:type="spellEnd"/>
      <w:r w:rsidRPr="00994929">
        <w:rPr>
          <w:rFonts w:ascii="Century Gothic" w:hAnsi="Century Gothic"/>
          <w:sz w:val="24"/>
          <w:szCs w:val="24"/>
        </w:rPr>
        <w:t xml:space="preserve">: New </w:t>
      </w:r>
      <w:proofErr w:type="spellStart"/>
      <w:r w:rsidRPr="00994929">
        <w:rPr>
          <w:rFonts w:ascii="Century Gothic" w:hAnsi="Century Gothic"/>
          <w:sz w:val="24"/>
          <w:szCs w:val="24"/>
        </w:rPr>
        <w:t>perspectives</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for</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theory</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and</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practice</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Rowman</w:t>
      </w:r>
      <w:proofErr w:type="spellEnd"/>
      <w:r w:rsidRPr="00994929">
        <w:rPr>
          <w:rFonts w:ascii="Century Gothic" w:hAnsi="Century Gothic"/>
          <w:sz w:val="24"/>
          <w:szCs w:val="24"/>
        </w:rPr>
        <w:t xml:space="preserve"> &amp; </w:t>
      </w:r>
      <w:proofErr w:type="spellStart"/>
      <w:r w:rsidRPr="00994929">
        <w:rPr>
          <w:rFonts w:ascii="Century Gothic" w:hAnsi="Century Gothic"/>
          <w:sz w:val="24"/>
          <w:szCs w:val="24"/>
        </w:rPr>
        <w:t>Littlefield</w:t>
      </w:r>
      <w:proofErr w:type="spellEnd"/>
      <w:r w:rsidRPr="00994929">
        <w:rPr>
          <w:rFonts w:ascii="Century Gothic" w:hAnsi="Century Gothic"/>
          <w:sz w:val="24"/>
          <w:szCs w:val="24"/>
        </w:rPr>
        <w:t xml:space="preserve">. </w:t>
      </w:r>
    </w:p>
    <w:p w:rsidR="00994929" w:rsidRPr="00994929" w:rsidRDefault="00994929" w:rsidP="006818C9">
      <w:pPr>
        <w:spacing w:line="240" w:lineRule="auto"/>
        <w:ind w:left="567" w:hanging="567"/>
        <w:jc w:val="both"/>
        <w:rPr>
          <w:rFonts w:ascii="Century Gothic" w:hAnsi="Century Gothic"/>
          <w:sz w:val="24"/>
          <w:szCs w:val="24"/>
        </w:rPr>
      </w:pPr>
      <w:proofErr w:type="spellStart"/>
      <w:r w:rsidRPr="00994929">
        <w:rPr>
          <w:rFonts w:ascii="Century Gothic" w:hAnsi="Century Gothic"/>
          <w:sz w:val="24"/>
          <w:szCs w:val="24"/>
        </w:rPr>
        <w:t>Glickman</w:t>
      </w:r>
      <w:proofErr w:type="spellEnd"/>
      <w:r w:rsidRPr="00994929">
        <w:rPr>
          <w:rFonts w:ascii="Century Gothic" w:hAnsi="Century Gothic"/>
          <w:sz w:val="24"/>
          <w:szCs w:val="24"/>
        </w:rPr>
        <w:t>, C.D</w:t>
      </w:r>
      <w:proofErr w:type="gramStart"/>
      <w:r w:rsidRPr="00994929">
        <w:rPr>
          <w:rFonts w:ascii="Century Gothic" w:hAnsi="Century Gothic"/>
          <w:sz w:val="24"/>
          <w:szCs w:val="24"/>
        </w:rPr>
        <w:t>.,</w:t>
      </w:r>
      <w:proofErr w:type="gramEnd"/>
      <w:r w:rsidRPr="00994929">
        <w:rPr>
          <w:rFonts w:ascii="Century Gothic" w:hAnsi="Century Gothic"/>
          <w:sz w:val="24"/>
          <w:szCs w:val="24"/>
        </w:rPr>
        <w:t xml:space="preserve"> </w:t>
      </w:r>
      <w:proofErr w:type="spellStart"/>
      <w:r w:rsidRPr="00994929">
        <w:rPr>
          <w:rFonts w:ascii="Century Gothic" w:hAnsi="Century Gothic"/>
          <w:sz w:val="24"/>
          <w:szCs w:val="24"/>
        </w:rPr>
        <w:t>Gordon</w:t>
      </w:r>
      <w:proofErr w:type="spellEnd"/>
      <w:r w:rsidRPr="00994929">
        <w:rPr>
          <w:rFonts w:ascii="Century Gothic" w:hAnsi="Century Gothic"/>
          <w:sz w:val="24"/>
          <w:szCs w:val="24"/>
        </w:rPr>
        <w:t xml:space="preserve">, S.P., &amp; </w:t>
      </w:r>
      <w:proofErr w:type="spellStart"/>
      <w:r w:rsidRPr="00994929">
        <w:rPr>
          <w:rFonts w:ascii="Century Gothic" w:hAnsi="Century Gothic"/>
          <w:sz w:val="24"/>
          <w:szCs w:val="24"/>
        </w:rPr>
        <w:t>Ross</w:t>
      </w:r>
      <w:proofErr w:type="spellEnd"/>
      <w:r w:rsidRPr="00994929">
        <w:rPr>
          <w:rFonts w:ascii="Century Gothic" w:hAnsi="Century Gothic"/>
          <w:sz w:val="24"/>
          <w:szCs w:val="24"/>
        </w:rPr>
        <w:t>-</w:t>
      </w:r>
      <w:proofErr w:type="spellStart"/>
      <w:r w:rsidRPr="00994929">
        <w:rPr>
          <w:rFonts w:ascii="Century Gothic" w:hAnsi="Century Gothic"/>
          <w:sz w:val="24"/>
          <w:szCs w:val="24"/>
        </w:rPr>
        <w:t>Gordon</w:t>
      </w:r>
      <w:proofErr w:type="spellEnd"/>
      <w:r w:rsidRPr="00994929">
        <w:rPr>
          <w:rFonts w:ascii="Century Gothic" w:hAnsi="Century Gothic"/>
          <w:sz w:val="24"/>
          <w:szCs w:val="24"/>
        </w:rPr>
        <w:t xml:space="preserve">, J.M. (2014). </w:t>
      </w:r>
      <w:proofErr w:type="spellStart"/>
      <w:r w:rsidRPr="00994929">
        <w:rPr>
          <w:rFonts w:ascii="Century Gothic" w:hAnsi="Century Gothic"/>
          <w:sz w:val="24"/>
          <w:szCs w:val="24"/>
        </w:rPr>
        <w:t>Supervision</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and</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instructional</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leadership</w:t>
      </w:r>
      <w:proofErr w:type="spellEnd"/>
      <w:r w:rsidRPr="00994929">
        <w:rPr>
          <w:rFonts w:ascii="Century Gothic" w:hAnsi="Century Gothic"/>
          <w:sz w:val="24"/>
          <w:szCs w:val="24"/>
        </w:rPr>
        <w:t xml:space="preserve">: A </w:t>
      </w:r>
      <w:proofErr w:type="spellStart"/>
      <w:r w:rsidRPr="00994929">
        <w:rPr>
          <w:rFonts w:ascii="Century Gothic" w:hAnsi="Century Gothic"/>
          <w:sz w:val="24"/>
          <w:szCs w:val="24"/>
        </w:rPr>
        <w:t>developmental</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approach</w:t>
      </w:r>
      <w:proofErr w:type="spellEnd"/>
      <w:r w:rsidRPr="00994929">
        <w:rPr>
          <w:rFonts w:ascii="Century Gothic" w:hAnsi="Century Gothic"/>
          <w:sz w:val="24"/>
          <w:szCs w:val="24"/>
        </w:rPr>
        <w:t xml:space="preserve"> (9th ed.). </w:t>
      </w:r>
      <w:proofErr w:type="spellStart"/>
      <w:r w:rsidRPr="00994929">
        <w:rPr>
          <w:rFonts w:ascii="Century Gothic" w:hAnsi="Century Gothic"/>
          <w:sz w:val="24"/>
          <w:szCs w:val="24"/>
        </w:rPr>
        <w:t>Pearson</w:t>
      </w:r>
      <w:proofErr w:type="spellEnd"/>
      <w:r w:rsidRPr="00994929">
        <w:rPr>
          <w:rFonts w:ascii="Century Gothic" w:hAnsi="Century Gothic"/>
          <w:sz w:val="24"/>
          <w:szCs w:val="24"/>
        </w:rPr>
        <w:t>.</w:t>
      </w:r>
    </w:p>
    <w:p w:rsidR="00E1413B" w:rsidRPr="00994929" w:rsidRDefault="00E1413B" w:rsidP="006818C9">
      <w:pPr>
        <w:spacing w:line="240" w:lineRule="auto"/>
        <w:ind w:left="567" w:hanging="567"/>
        <w:jc w:val="both"/>
        <w:rPr>
          <w:rStyle w:val="Kpr"/>
          <w:rFonts w:ascii="Century Gothic" w:hAnsi="Century Gothic" w:cs="Times New Roman"/>
          <w:sz w:val="24"/>
          <w:szCs w:val="24"/>
        </w:rPr>
      </w:pPr>
      <w:proofErr w:type="spellStart"/>
      <w:r w:rsidRPr="00994929">
        <w:rPr>
          <w:rFonts w:ascii="Century Gothic" w:hAnsi="Century Gothic" w:cs="Times New Roman"/>
          <w:sz w:val="24"/>
          <w:szCs w:val="24"/>
        </w:rPr>
        <w:t>Hanushek</w:t>
      </w:r>
      <w:proofErr w:type="spellEnd"/>
      <w:r w:rsidRPr="00994929">
        <w:rPr>
          <w:rFonts w:ascii="Century Gothic" w:hAnsi="Century Gothic" w:cs="Times New Roman"/>
          <w:sz w:val="24"/>
          <w:szCs w:val="24"/>
        </w:rPr>
        <w:t xml:space="preserve">, E. A. (2011). </w:t>
      </w:r>
      <w:proofErr w:type="spellStart"/>
      <w:r w:rsidRPr="00994929">
        <w:rPr>
          <w:rFonts w:ascii="Century Gothic" w:hAnsi="Century Gothic" w:cs="Times New Roman"/>
          <w:sz w:val="24"/>
          <w:szCs w:val="24"/>
        </w:rPr>
        <w:t>The</w:t>
      </w:r>
      <w:proofErr w:type="spellEnd"/>
      <w:r w:rsidRPr="00994929">
        <w:rPr>
          <w:rFonts w:ascii="Century Gothic" w:hAnsi="Century Gothic" w:cs="Times New Roman"/>
          <w:sz w:val="24"/>
          <w:szCs w:val="24"/>
        </w:rPr>
        <w:t xml:space="preserve"> </w:t>
      </w:r>
      <w:proofErr w:type="spellStart"/>
      <w:r w:rsidRPr="00994929">
        <w:rPr>
          <w:rFonts w:ascii="Century Gothic" w:hAnsi="Century Gothic" w:cs="Times New Roman"/>
          <w:sz w:val="24"/>
          <w:szCs w:val="24"/>
        </w:rPr>
        <w:t>economic</w:t>
      </w:r>
      <w:proofErr w:type="spellEnd"/>
      <w:r w:rsidRPr="00994929">
        <w:rPr>
          <w:rFonts w:ascii="Century Gothic" w:hAnsi="Century Gothic" w:cs="Times New Roman"/>
          <w:sz w:val="24"/>
          <w:szCs w:val="24"/>
        </w:rPr>
        <w:t xml:space="preserve"> </w:t>
      </w:r>
      <w:proofErr w:type="spellStart"/>
      <w:r w:rsidRPr="00994929">
        <w:rPr>
          <w:rFonts w:ascii="Century Gothic" w:hAnsi="Century Gothic" w:cs="Times New Roman"/>
          <w:sz w:val="24"/>
          <w:szCs w:val="24"/>
        </w:rPr>
        <w:t>value</w:t>
      </w:r>
      <w:proofErr w:type="spellEnd"/>
      <w:r w:rsidRPr="00994929">
        <w:rPr>
          <w:rFonts w:ascii="Century Gothic" w:hAnsi="Century Gothic" w:cs="Times New Roman"/>
          <w:sz w:val="24"/>
          <w:szCs w:val="24"/>
        </w:rPr>
        <w:t xml:space="preserve"> of </w:t>
      </w:r>
      <w:proofErr w:type="spellStart"/>
      <w:r w:rsidRPr="00994929">
        <w:rPr>
          <w:rFonts w:ascii="Century Gothic" w:hAnsi="Century Gothic" w:cs="Times New Roman"/>
          <w:sz w:val="24"/>
          <w:szCs w:val="24"/>
        </w:rPr>
        <w:t>higher</w:t>
      </w:r>
      <w:proofErr w:type="spellEnd"/>
      <w:r w:rsidRPr="00994929">
        <w:rPr>
          <w:rFonts w:ascii="Century Gothic" w:hAnsi="Century Gothic" w:cs="Times New Roman"/>
          <w:sz w:val="24"/>
          <w:szCs w:val="24"/>
        </w:rPr>
        <w:t xml:space="preserve"> </w:t>
      </w:r>
      <w:proofErr w:type="spellStart"/>
      <w:r w:rsidRPr="00994929">
        <w:rPr>
          <w:rFonts w:ascii="Century Gothic" w:hAnsi="Century Gothic" w:cs="Times New Roman"/>
          <w:sz w:val="24"/>
          <w:szCs w:val="24"/>
        </w:rPr>
        <w:t>teacher</w:t>
      </w:r>
      <w:proofErr w:type="spellEnd"/>
      <w:r w:rsidRPr="00994929">
        <w:rPr>
          <w:rFonts w:ascii="Century Gothic" w:hAnsi="Century Gothic" w:cs="Times New Roman"/>
          <w:sz w:val="24"/>
          <w:szCs w:val="24"/>
        </w:rPr>
        <w:t xml:space="preserve"> </w:t>
      </w:r>
      <w:proofErr w:type="spellStart"/>
      <w:r w:rsidRPr="00994929">
        <w:rPr>
          <w:rFonts w:ascii="Century Gothic" w:hAnsi="Century Gothic" w:cs="Times New Roman"/>
          <w:sz w:val="24"/>
          <w:szCs w:val="24"/>
        </w:rPr>
        <w:t>quality</w:t>
      </w:r>
      <w:proofErr w:type="spellEnd"/>
      <w:r w:rsidRPr="00994929">
        <w:rPr>
          <w:rFonts w:ascii="Century Gothic" w:hAnsi="Century Gothic" w:cs="Times New Roman"/>
          <w:sz w:val="24"/>
          <w:szCs w:val="24"/>
        </w:rPr>
        <w:t xml:space="preserve">. </w:t>
      </w:r>
      <w:proofErr w:type="spellStart"/>
      <w:r w:rsidRPr="00994929">
        <w:rPr>
          <w:rFonts w:ascii="Century Gothic" w:hAnsi="Century Gothic" w:cs="Times New Roman"/>
          <w:sz w:val="24"/>
          <w:szCs w:val="24"/>
        </w:rPr>
        <w:t>Economics</w:t>
      </w:r>
      <w:proofErr w:type="spellEnd"/>
      <w:r w:rsidRPr="00994929">
        <w:rPr>
          <w:rFonts w:ascii="Century Gothic" w:hAnsi="Century Gothic" w:cs="Times New Roman"/>
          <w:sz w:val="24"/>
          <w:szCs w:val="24"/>
        </w:rPr>
        <w:t xml:space="preserve"> of </w:t>
      </w:r>
      <w:proofErr w:type="spellStart"/>
      <w:r w:rsidRPr="00994929">
        <w:rPr>
          <w:rFonts w:ascii="Century Gothic" w:hAnsi="Century Gothic" w:cs="Times New Roman"/>
          <w:sz w:val="24"/>
          <w:szCs w:val="24"/>
        </w:rPr>
        <w:t>Education</w:t>
      </w:r>
      <w:proofErr w:type="spellEnd"/>
      <w:r w:rsidRPr="00994929">
        <w:rPr>
          <w:rFonts w:ascii="Century Gothic" w:hAnsi="Century Gothic" w:cs="Times New Roman"/>
          <w:sz w:val="24"/>
          <w:szCs w:val="24"/>
        </w:rPr>
        <w:t xml:space="preserve"> </w:t>
      </w:r>
      <w:proofErr w:type="spellStart"/>
      <w:r w:rsidRPr="00994929">
        <w:rPr>
          <w:rFonts w:ascii="Century Gothic" w:hAnsi="Century Gothic" w:cs="Times New Roman"/>
          <w:sz w:val="24"/>
          <w:szCs w:val="24"/>
        </w:rPr>
        <w:t>Review</w:t>
      </w:r>
      <w:proofErr w:type="spellEnd"/>
      <w:r w:rsidRPr="00994929">
        <w:rPr>
          <w:rFonts w:ascii="Century Gothic" w:hAnsi="Century Gothic" w:cs="Times New Roman"/>
          <w:sz w:val="24"/>
          <w:szCs w:val="24"/>
        </w:rPr>
        <w:t xml:space="preserve">, 30(3), 466-479. </w:t>
      </w:r>
      <w:hyperlink r:id="rId14" w:history="1">
        <w:r w:rsidRPr="00994929">
          <w:rPr>
            <w:rStyle w:val="Kpr"/>
            <w:rFonts w:ascii="Century Gothic" w:hAnsi="Century Gothic" w:cs="Times New Roman"/>
            <w:sz w:val="24"/>
            <w:szCs w:val="24"/>
          </w:rPr>
          <w:t>https://doi.org/10.1016/j.econedurev.2010.12.006</w:t>
        </w:r>
      </w:hyperlink>
    </w:p>
    <w:p w:rsidR="00994929" w:rsidRPr="00994929" w:rsidRDefault="00994929" w:rsidP="006818C9">
      <w:pPr>
        <w:spacing w:line="240" w:lineRule="auto"/>
        <w:ind w:left="567" w:hanging="567"/>
        <w:jc w:val="both"/>
        <w:rPr>
          <w:rStyle w:val="Kpr"/>
          <w:rFonts w:ascii="Century Gothic" w:hAnsi="Century Gothic" w:cs="Times New Roman"/>
          <w:sz w:val="24"/>
          <w:szCs w:val="24"/>
        </w:rPr>
      </w:pPr>
      <w:proofErr w:type="spellStart"/>
      <w:r w:rsidRPr="00994929">
        <w:rPr>
          <w:rFonts w:ascii="Century Gothic" w:hAnsi="Century Gothic"/>
          <w:sz w:val="24"/>
          <w:szCs w:val="24"/>
        </w:rPr>
        <w:t>Ingle</w:t>
      </w:r>
      <w:proofErr w:type="spellEnd"/>
      <w:r w:rsidRPr="00994929">
        <w:rPr>
          <w:rFonts w:ascii="Century Gothic" w:hAnsi="Century Gothic"/>
          <w:sz w:val="24"/>
          <w:szCs w:val="24"/>
        </w:rPr>
        <w:t>, W. K</w:t>
      </w:r>
      <w:proofErr w:type="gramStart"/>
      <w:r w:rsidRPr="00994929">
        <w:rPr>
          <w:rFonts w:ascii="Century Gothic" w:hAnsi="Century Gothic"/>
          <w:sz w:val="24"/>
          <w:szCs w:val="24"/>
        </w:rPr>
        <w:t>.,</w:t>
      </w:r>
      <w:proofErr w:type="gramEnd"/>
      <w:r w:rsidRPr="00994929">
        <w:rPr>
          <w:rFonts w:ascii="Century Gothic" w:hAnsi="Century Gothic"/>
          <w:sz w:val="24"/>
          <w:szCs w:val="24"/>
        </w:rPr>
        <w:t xml:space="preserve"> &amp; </w:t>
      </w:r>
      <w:proofErr w:type="spellStart"/>
      <w:r w:rsidRPr="00994929">
        <w:rPr>
          <w:rFonts w:ascii="Century Gothic" w:hAnsi="Century Gothic"/>
          <w:sz w:val="24"/>
          <w:szCs w:val="24"/>
        </w:rPr>
        <w:t>Lindle</w:t>
      </w:r>
      <w:proofErr w:type="spellEnd"/>
      <w:r w:rsidRPr="00994929">
        <w:rPr>
          <w:rFonts w:ascii="Century Gothic" w:hAnsi="Century Gothic"/>
          <w:sz w:val="24"/>
          <w:szCs w:val="24"/>
        </w:rPr>
        <w:t xml:space="preserve">, J. C. (2019). A </w:t>
      </w:r>
      <w:proofErr w:type="spellStart"/>
      <w:r w:rsidRPr="00994929">
        <w:rPr>
          <w:rFonts w:ascii="Century Gothic" w:hAnsi="Century Gothic"/>
          <w:sz w:val="24"/>
          <w:szCs w:val="24"/>
        </w:rPr>
        <w:t>policy</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and</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political</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history</w:t>
      </w:r>
      <w:proofErr w:type="spellEnd"/>
      <w:r w:rsidRPr="00994929">
        <w:rPr>
          <w:rFonts w:ascii="Century Gothic" w:hAnsi="Century Gothic"/>
          <w:sz w:val="24"/>
          <w:szCs w:val="24"/>
        </w:rPr>
        <w:t xml:space="preserve"> of </w:t>
      </w:r>
      <w:proofErr w:type="spellStart"/>
      <w:r w:rsidRPr="00994929">
        <w:rPr>
          <w:rFonts w:ascii="Century Gothic" w:hAnsi="Century Gothic"/>
          <w:sz w:val="24"/>
          <w:szCs w:val="24"/>
        </w:rPr>
        <w:t>educational</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supervision</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In</w:t>
      </w:r>
      <w:proofErr w:type="spellEnd"/>
      <w:r w:rsidRPr="00994929">
        <w:rPr>
          <w:rFonts w:ascii="Century Gothic" w:hAnsi="Century Gothic"/>
          <w:sz w:val="24"/>
          <w:szCs w:val="24"/>
        </w:rPr>
        <w:t xml:space="preserve"> S. J. </w:t>
      </w:r>
      <w:proofErr w:type="spellStart"/>
      <w:r w:rsidRPr="00994929">
        <w:rPr>
          <w:rFonts w:ascii="Century Gothic" w:hAnsi="Century Gothic"/>
          <w:sz w:val="24"/>
          <w:szCs w:val="24"/>
        </w:rPr>
        <w:t>Zepeda</w:t>
      </w:r>
      <w:proofErr w:type="spellEnd"/>
      <w:r w:rsidRPr="00994929">
        <w:rPr>
          <w:rFonts w:ascii="Century Gothic" w:hAnsi="Century Gothic"/>
          <w:sz w:val="24"/>
          <w:szCs w:val="24"/>
        </w:rPr>
        <w:t xml:space="preserve"> &amp; J. A. </w:t>
      </w:r>
      <w:proofErr w:type="spellStart"/>
      <w:r w:rsidRPr="00994929">
        <w:rPr>
          <w:rFonts w:ascii="Century Gothic" w:hAnsi="Century Gothic"/>
          <w:sz w:val="24"/>
          <w:szCs w:val="24"/>
        </w:rPr>
        <w:t>Ponticell</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Eds</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The</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Wiley</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Handbook</w:t>
      </w:r>
      <w:proofErr w:type="spellEnd"/>
      <w:r w:rsidRPr="00994929">
        <w:rPr>
          <w:rFonts w:ascii="Century Gothic" w:hAnsi="Century Gothic"/>
          <w:sz w:val="24"/>
          <w:szCs w:val="24"/>
        </w:rPr>
        <w:t xml:space="preserve"> of </w:t>
      </w:r>
      <w:proofErr w:type="spellStart"/>
      <w:r w:rsidRPr="00994929">
        <w:rPr>
          <w:rFonts w:ascii="Century Gothic" w:hAnsi="Century Gothic"/>
          <w:sz w:val="24"/>
          <w:szCs w:val="24"/>
        </w:rPr>
        <w:t>Educational</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Supervision</w:t>
      </w:r>
      <w:proofErr w:type="spellEnd"/>
      <w:r w:rsidRPr="00994929">
        <w:rPr>
          <w:rFonts w:ascii="Century Gothic" w:hAnsi="Century Gothic"/>
          <w:sz w:val="24"/>
          <w:szCs w:val="24"/>
        </w:rPr>
        <w:t xml:space="preserve"> </w:t>
      </w:r>
      <w:proofErr w:type="gramStart"/>
      <w:r w:rsidRPr="00994929">
        <w:rPr>
          <w:rFonts w:ascii="Century Gothic" w:hAnsi="Century Gothic"/>
          <w:sz w:val="24"/>
          <w:szCs w:val="24"/>
        </w:rPr>
        <w:t>(</w:t>
      </w:r>
      <w:proofErr w:type="spellStart"/>
      <w:proofErr w:type="gramEnd"/>
      <w:r w:rsidRPr="00994929">
        <w:rPr>
          <w:rFonts w:ascii="Century Gothic" w:hAnsi="Century Gothic"/>
          <w:sz w:val="24"/>
          <w:szCs w:val="24"/>
        </w:rPr>
        <w:t>pp</w:t>
      </w:r>
      <w:proofErr w:type="spellEnd"/>
      <w:r w:rsidRPr="00994929">
        <w:rPr>
          <w:rFonts w:ascii="Century Gothic" w:hAnsi="Century Gothic"/>
          <w:sz w:val="24"/>
          <w:szCs w:val="24"/>
        </w:rPr>
        <w:t>. 17-44</w:t>
      </w:r>
      <w:proofErr w:type="gramStart"/>
      <w:r w:rsidRPr="00994929">
        <w:rPr>
          <w:rFonts w:ascii="Century Gothic" w:hAnsi="Century Gothic"/>
          <w:sz w:val="24"/>
          <w:szCs w:val="24"/>
        </w:rPr>
        <w:t>)</w:t>
      </w:r>
      <w:proofErr w:type="gramEnd"/>
      <w:r w:rsidRPr="00994929">
        <w:rPr>
          <w:rFonts w:ascii="Century Gothic" w:hAnsi="Century Gothic"/>
          <w:sz w:val="24"/>
          <w:szCs w:val="24"/>
        </w:rPr>
        <w:t xml:space="preserve">. </w:t>
      </w:r>
      <w:proofErr w:type="spellStart"/>
      <w:r w:rsidRPr="00994929">
        <w:rPr>
          <w:rFonts w:ascii="Century Gothic" w:hAnsi="Century Gothic"/>
          <w:sz w:val="24"/>
          <w:szCs w:val="24"/>
        </w:rPr>
        <w:t>Blackwell</w:t>
      </w:r>
      <w:proofErr w:type="spellEnd"/>
      <w:r w:rsidRPr="00994929">
        <w:rPr>
          <w:rFonts w:ascii="Century Gothic" w:hAnsi="Century Gothic"/>
          <w:sz w:val="24"/>
          <w:szCs w:val="24"/>
        </w:rPr>
        <w:t>/</w:t>
      </w:r>
      <w:proofErr w:type="spellStart"/>
      <w:r w:rsidRPr="00994929">
        <w:rPr>
          <w:rFonts w:ascii="Century Gothic" w:hAnsi="Century Gothic"/>
          <w:sz w:val="24"/>
          <w:szCs w:val="24"/>
        </w:rPr>
        <w:t>Jon</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Wiley</w:t>
      </w:r>
      <w:proofErr w:type="spellEnd"/>
      <w:r w:rsidRPr="00994929">
        <w:rPr>
          <w:rFonts w:ascii="Century Gothic" w:hAnsi="Century Gothic"/>
          <w:sz w:val="24"/>
          <w:szCs w:val="24"/>
        </w:rPr>
        <w:t xml:space="preserve"> &amp; </w:t>
      </w:r>
      <w:proofErr w:type="spellStart"/>
      <w:r w:rsidRPr="00994929">
        <w:rPr>
          <w:rFonts w:ascii="Century Gothic" w:hAnsi="Century Gothic"/>
          <w:sz w:val="24"/>
          <w:szCs w:val="24"/>
        </w:rPr>
        <w:t>Sons</w:t>
      </w:r>
      <w:proofErr w:type="spellEnd"/>
    </w:p>
    <w:p w:rsidR="00410557" w:rsidRPr="00994929" w:rsidRDefault="00410557" w:rsidP="006818C9">
      <w:pPr>
        <w:spacing w:line="240" w:lineRule="auto"/>
        <w:ind w:left="567" w:hanging="567"/>
        <w:jc w:val="both"/>
        <w:rPr>
          <w:rFonts w:ascii="Century Gothic" w:hAnsi="Century Gothic"/>
          <w:sz w:val="24"/>
          <w:szCs w:val="24"/>
        </w:rPr>
      </w:pPr>
      <w:r w:rsidRPr="00994929">
        <w:rPr>
          <w:rFonts w:ascii="Century Gothic" w:hAnsi="Century Gothic"/>
          <w:sz w:val="24"/>
          <w:szCs w:val="24"/>
        </w:rPr>
        <w:t>Kart, C. (2009). Hasan Ali Yücel’den Günümüze Bilim ve Eğitim Politikaları. Çağdaş Eğitim Dergisi, 361, 37-41.</w:t>
      </w:r>
    </w:p>
    <w:p w:rsidR="00045770" w:rsidRDefault="00045770" w:rsidP="00045770">
      <w:pPr>
        <w:spacing w:line="240" w:lineRule="auto"/>
        <w:ind w:left="567" w:hanging="567"/>
        <w:jc w:val="both"/>
        <w:rPr>
          <w:rFonts w:ascii="Century Gothic" w:hAnsi="Century Gothic"/>
          <w:sz w:val="24"/>
          <w:szCs w:val="24"/>
        </w:rPr>
      </w:pPr>
      <w:r w:rsidRPr="00994929">
        <w:rPr>
          <w:rFonts w:ascii="Century Gothic" w:hAnsi="Century Gothic"/>
          <w:sz w:val="24"/>
          <w:szCs w:val="24"/>
        </w:rPr>
        <w:t>M</w:t>
      </w:r>
      <w:r>
        <w:rPr>
          <w:rFonts w:ascii="Century Gothic" w:hAnsi="Century Gothic"/>
          <w:sz w:val="24"/>
          <w:szCs w:val="24"/>
        </w:rPr>
        <w:t>illî</w:t>
      </w:r>
      <w:r w:rsidR="00302AF9">
        <w:rPr>
          <w:rFonts w:ascii="Century Gothic" w:hAnsi="Century Gothic"/>
          <w:sz w:val="24"/>
          <w:szCs w:val="24"/>
        </w:rPr>
        <w:t xml:space="preserve"> Eğitim Bakanlığı. (</w:t>
      </w:r>
      <w:r w:rsidR="00633B34">
        <w:rPr>
          <w:rFonts w:ascii="Century Gothic" w:hAnsi="Century Gothic"/>
          <w:sz w:val="24"/>
          <w:szCs w:val="24"/>
        </w:rPr>
        <w:t>t</w:t>
      </w:r>
      <w:r w:rsidR="00302AF9">
        <w:rPr>
          <w:rFonts w:ascii="Century Gothic" w:hAnsi="Century Gothic"/>
          <w:sz w:val="24"/>
          <w:szCs w:val="24"/>
        </w:rPr>
        <w:t>.</w:t>
      </w:r>
      <w:r w:rsidR="00633B34">
        <w:rPr>
          <w:rFonts w:ascii="Century Gothic" w:hAnsi="Century Gothic"/>
          <w:sz w:val="24"/>
          <w:szCs w:val="24"/>
        </w:rPr>
        <w:t>y</w:t>
      </w:r>
      <w:r w:rsidR="00302AF9">
        <w:rPr>
          <w:rFonts w:ascii="Century Gothic" w:hAnsi="Century Gothic"/>
          <w:sz w:val="24"/>
          <w:szCs w:val="24"/>
        </w:rPr>
        <w:t>.).</w:t>
      </w:r>
      <w:r w:rsidRPr="000309DF">
        <w:rPr>
          <w:rFonts w:ascii="Century Gothic" w:hAnsi="Century Gothic"/>
          <w:sz w:val="24"/>
          <w:szCs w:val="24"/>
        </w:rPr>
        <w:t xml:space="preserve"> Teftiş Kurulu Başkanlığı Denetim Rehberleri </w:t>
      </w:r>
      <w:hyperlink r:id="rId15" w:history="1">
        <w:r w:rsidRPr="000309DF">
          <w:rPr>
            <w:rStyle w:val="Kpr"/>
            <w:rFonts w:ascii="Century Gothic" w:hAnsi="Century Gothic"/>
            <w:sz w:val="24"/>
            <w:szCs w:val="24"/>
          </w:rPr>
          <w:t>https://tkb.meb.gov.tr/www/denetim-rehberleri/icerik/291</w:t>
        </w:r>
      </w:hyperlink>
    </w:p>
    <w:p w:rsidR="00045770" w:rsidRPr="000309DF" w:rsidRDefault="00045770" w:rsidP="00045770">
      <w:pPr>
        <w:spacing w:line="240" w:lineRule="auto"/>
        <w:ind w:left="567" w:hanging="567"/>
        <w:jc w:val="both"/>
        <w:rPr>
          <w:rFonts w:ascii="Century Gothic" w:hAnsi="Century Gothic"/>
          <w:sz w:val="24"/>
          <w:szCs w:val="24"/>
        </w:rPr>
      </w:pPr>
      <w:r w:rsidRPr="00994929">
        <w:rPr>
          <w:rFonts w:ascii="Century Gothic" w:hAnsi="Century Gothic"/>
          <w:sz w:val="24"/>
          <w:szCs w:val="24"/>
        </w:rPr>
        <w:t>M</w:t>
      </w:r>
      <w:r>
        <w:rPr>
          <w:rFonts w:ascii="Century Gothic" w:hAnsi="Century Gothic"/>
          <w:sz w:val="24"/>
          <w:szCs w:val="24"/>
        </w:rPr>
        <w:t>illî</w:t>
      </w:r>
      <w:r w:rsidRPr="000309DF">
        <w:rPr>
          <w:rFonts w:ascii="Century Gothic" w:hAnsi="Century Gothic"/>
          <w:sz w:val="24"/>
          <w:szCs w:val="24"/>
        </w:rPr>
        <w:t xml:space="preserve"> Eğitim Bakanlığı. (2006). Öğretmenlik Mesleği Genel Yeterlikleri. MEB Öğretmen Yetiştirme ve Eğitimi Genel Müdürlüğü. </w:t>
      </w:r>
      <w:hyperlink r:id="rId16" w:history="1">
        <w:r w:rsidRPr="000309DF">
          <w:rPr>
            <w:rStyle w:val="Kpr"/>
            <w:rFonts w:ascii="Century Gothic" w:hAnsi="Century Gothic"/>
            <w:sz w:val="24"/>
            <w:szCs w:val="24"/>
          </w:rPr>
          <w:t>https://oygm.meb.gov.tr/meb_iys_dosyalar/2017_12/13161921_YYretmenlik_MesleYi_Genel__YETERLYKLERi_onaylanan.pdf</w:t>
        </w:r>
      </w:hyperlink>
      <w:r w:rsidRPr="000309DF">
        <w:rPr>
          <w:rFonts w:ascii="Century Gothic" w:hAnsi="Century Gothic"/>
          <w:sz w:val="24"/>
          <w:szCs w:val="24"/>
        </w:rPr>
        <w:t xml:space="preserve"> </w:t>
      </w:r>
    </w:p>
    <w:p w:rsidR="00045770" w:rsidRPr="000309DF" w:rsidRDefault="00045770" w:rsidP="00045770">
      <w:pPr>
        <w:spacing w:line="240" w:lineRule="auto"/>
        <w:ind w:left="567" w:hanging="567"/>
        <w:jc w:val="both"/>
        <w:rPr>
          <w:rFonts w:ascii="Century Gothic" w:hAnsi="Century Gothic"/>
          <w:sz w:val="24"/>
          <w:szCs w:val="24"/>
        </w:rPr>
      </w:pPr>
      <w:r w:rsidRPr="00994929">
        <w:rPr>
          <w:rFonts w:ascii="Century Gothic" w:hAnsi="Century Gothic"/>
          <w:sz w:val="24"/>
          <w:szCs w:val="24"/>
        </w:rPr>
        <w:t>M</w:t>
      </w:r>
      <w:r>
        <w:rPr>
          <w:rFonts w:ascii="Century Gothic" w:hAnsi="Century Gothic"/>
          <w:sz w:val="24"/>
          <w:szCs w:val="24"/>
        </w:rPr>
        <w:t>illî</w:t>
      </w:r>
      <w:r w:rsidRPr="000309DF">
        <w:rPr>
          <w:rFonts w:ascii="Century Gothic" w:hAnsi="Century Gothic"/>
          <w:sz w:val="24"/>
          <w:szCs w:val="24"/>
        </w:rPr>
        <w:t xml:space="preserve"> Eğitim Bakanlığı. (2010). Okul Yöneticileri ve Öğretmenler için Okul Temelli Mesleki Gelişim Kılavuzu. MEB Öğretmen Yetiştirme ve Eğitimi Genel Müdürlüğü. </w:t>
      </w:r>
      <w:hyperlink r:id="rId17" w:history="1">
        <w:r w:rsidRPr="000309DF">
          <w:rPr>
            <w:rStyle w:val="Kpr"/>
            <w:rFonts w:ascii="Century Gothic" w:hAnsi="Century Gothic"/>
            <w:sz w:val="24"/>
            <w:szCs w:val="24"/>
          </w:rPr>
          <w:t>https://oygm.meb.gov.tr/meb_iys_dosyalar/2017_11/06153206_otmg_kYlavuz.pdf</w:t>
        </w:r>
      </w:hyperlink>
      <w:r w:rsidRPr="000309DF">
        <w:rPr>
          <w:rFonts w:ascii="Century Gothic" w:hAnsi="Century Gothic"/>
          <w:sz w:val="24"/>
          <w:szCs w:val="24"/>
        </w:rPr>
        <w:t xml:space="preserve"> </w:t>
      </w:r>
    </w:p>
    <w:p w:rsidR="00045770" w:rsidRDefault="00045770" w:rsidP="00593EB3">
      <w:pPr>
        <w:spacing w:line="240" w:lineRule="auto"/>
        <w:ind w:left="567" w:hanging="567"/>
        <w:jc w:val="both"/>
        <w:rPr>
          <w:rFonts w:ascii="Century Gothic" w:hAnsi="Century Gothic"/>
          <w:sz w:val="24"/>
          <w:szCs w:val="24"/>
        </w:rPr>
      </w:pPr>
      <w:r w:rsidRPr="00994929">
        <w:rPr>
          <w:rFonts w:ascii="Century Gothic" w:hAnsi="Century Gothic"/>
          <w:sz w:val="24"/>
          <w:szCs w:val="24"/>
        </w:rPr>
        <w:t>M</w:t>
      </w:r>
      <w:r>
        <w:rPr>
          <w:rFonts w:ascii="Century Gothic" w:hAnsi="Century Gothic"/>
          <w:sz w:val="24"/>
          <w:szCs w:val="24"/>
        </w:rPr>
        <w:t>illî</w:t>
      </w:r>
      <w:r w:rsidRPr="00994929">
        <w:rPr>
          <w:rFonts w:ascii="Century Gothic" w:hAnsi="Century Gothic"/>
          <w:sz w:val="24"/>
          <w:szCs w:val="24"/>
        </w:rPr>
        <w:t xml:space="preserve"> Eğitim Bakanlığı Ortaöğretim Kurumları Yönetmeliği (2013, 7 Eylül). Resmi Gazete (Sayı: 28758)</w:t>
      </w:r>
      <w:r w:rsidR="00593EB3">
        <w:rPr>
          <w:rFonts w:ascii="Century Gothic" w:hAnsi="Century Gothic"/>
          <w:sz w:val="24"/>
          <w:szCs w:val="24"/>
        </w:rPr>
        <w:t>.</w:t>
      </w:r>
      <w:r w:rsidRPr="00994929">
        <w:rPr>
          <w:rFonts w:ascii="Century Gothic" w:hAnsi="Century Gothic"/>
          <w:sz w:val="24"/>
          <w:szCs w:val="24"/>
        </w:rPr>
        <w:t xml:space="preserve"> </w:t>
      </w:r>
      <w:hyperlink r:id="rId18" w:history="1">
        <w:r w:rsidRPr="00A57017">
          <w:rPr>
            <w:rStyle w:val="Kpr"/>
            <w:rFonts w:ascii="Century Gothic" w:hAnsi="Century Gothic"/>
            <w:sz w:val="24"/>
            <w:szCs w:val="24"/>
          </w:rPr>
          <w:t>https://www.resmigazete.gov.tr/eskiler/2013/09/20130907-4.htm</w:t>
        </w:r>
      </w:hyperlink>
    </w:p>
    <w:p w:rsidR="00045770" w:rsidRPr="000309DF" w:rsidRDefault="00045770" w:rsidP="00045770">
      <w:pPr>
        <w:spacing w:line="240" w:lineRule="auto"/>
        <w:ind w:left="567" w:hanging="567"/>
        <w:jc w:val="both"/>
        <w:rPr>
          <w:rFonts w:ascii="Century Gothic" w:hAnsi="Century Gothic"/>
          <w:sz w:val="24"/>
          <w:szCs w:val="24"/>
        </w:rPr>
      </w:pPr>
      <w:r w:rsidRPr="00994929">
        <w:rPr>
          <w:rFonts w:ascii="Century Gothic" w:hAnsi="Century Gothic"/>
          <w:sz w:val="24"/>
          <w:szCs w:val="24"/>
        </w:rPr>
        <w:t>M</w:t>
      </w:r>
      <w:r>
        <w:rPr>
          <w:rFonts w:ascii="Century Gothic" w:hAnsi="Century Gothic"/>
          <w:sz w:val="24"/>
          <w:szCs w:val="24"/>
        </w:rPr>
        <w:t>illî</w:t>
      </w:r>
      <w:r w:rsidRPr="000309DF">
        <w:rPr>
          <w:rFonts w:ascii="Century Gothic" w:hAnsi="Century Gothic"/>
          <w:sz w:val="24"/>
          <w:szCs w:val="24"/>
        </w:rPr>
        <w:t xml:space="preserve"> Eğitim Bakanlığı. (2014). Millî Eğitim Bakanlığı Okul Öncesi Eğitim ve İlköğretim Kurumları Yönetmeliği. Resmî Gazete (29072). </w:t>
      </w:r>
      <w:hyperlink r:id="rId19" w:history="1">
        <w:r w:rsidRPr="000309DF">
          <w:rPr>
            <w:rStyle w:val="Kpr"/>
            <w:rFonts w:ascii="Century Gothic" w:hAnsi="Century Gothic"/>
            <w:sz w:val="24"/>
            <w:szCs w:val="24"/>
          </w:rPr>
          <w:t>https://www.resmigazete.gov.tr/eskiler/2025/01/20250117-18.htm</w:t>
        </w:r>
      </w:hyperlink>
      <w:r w:rsidRPr="000309DF">
        <w:rPr>
          <w:rFonts w:ascii="Century Gothic" w:hAnsi="Century Gothic"/>
          <w:sz w:val="24"/>
          <w:szCs w:val="24"/>
        </w:rPr>
        <w:t xml:space="preserve"> </w:t>
      </w:r>
    </w:p>
    <w:p w:rsidR="00045770" w:rsidRDefault="00045770" w:rsidP="00045770">
      <w:pPr>
        <w:spacing w:line="240" w:lineRule="auto"/>
        <w:ind w:left="567" w:hanging="567"/>
        <w:jc w:val="both"/>
        <w:rPr>
          <w:rFonts w:ascii="Century Gothic" w:hAnsi="Century Gothic"/>
          <w:sz w:val="24"/>
          <w:szCs w:val="24"/>
        </w:rPr>
      </w:pPr>
      <w:r w:rsidRPr="00994929">
        <w:rPr>
          <w:rFonts w:ascii="Century Gothic" w:hAnsi="Century Gothic"/>
          <w:sz w:val="24"/>
          <w:szCs w:val="24"/>
        </w:rPr>
        <w:t>M</w:t>
      </w:r>
      <w:r>
        <w:rPr>
          <w:rFonts w:ascii="Century Gothic" w:hAnsi="Century Gothic"/>
          <w:sz w:val="24"/>
          <w:szCs w:val="24"/>
        </w:rPr>
        <w:t>illî</w:t>
      </w:r>
      <w:r w:rsidRPr="000309DF">
        <w:rPr>
          <w:rFonts w:ascii="Century Gothic" w:hAnsi="Century Gothic"/>
          <w:sz w:val="24"/>
          <w:szCs w:val="24"/>
        </w:rPr>
        <w:t xml:space="preserve"> Eğitim Bakanlığı. (2017). Millî Eğitim Bakanlığı Eğitim Kurulları ve Zümreleri Yönergesi. </w:t>
      </w:r>
      <w:hyperlink r:id="rId20" w:history="1">
        <w:r w:rsidRPr="000309DF">
          <w:rPr>
            <w:rStyle w:val="Kpr"/>
            <w:rFonts w:ascii="Century Gothic" w:hAnsi="Century Gothic"/>
            <w:sz w:val="24"/>
            <w:szCs w:val="24"/>
          </w:rPr>
          <w:t>https://mevzuat.meb.gov.tr/dosyalar/2260.pdf</w:t>
        </w:r>
      </w:hyperlink>
      <w:r w:rsidRPr="000309DF">
        <w:rPr>
          <w:rFonts w:ascii="Century Gothic" w:hAnsi="Century Gothic"/>
          <w:sz w:val="24"/>
          <w:szCs w:val="24"/>
        </w:rPr>
        <w:t xml:space="preserve"> </w:t>
      </w:r>
    </w:p>
    <w:p w:rsidR="00045770" w:rsidRDefault="00045770" w:rsidP="00045770">
      <w:pPr>
        <w:spacing w:line="240" w:lineRule="auto"/>
        <w:ind w:left="567" w:hanging="567"/>
        <w:jc w:val="both"/>
        <w:rPr>
          <w:rFonts w:ascii="Century Gothic" w:hAnsi="Century Gothic"/>
          <w:sz w:val="24"/>
          <w:szCs w:val="24"/>
        </w:rPr>
      </w:pPr>
      <w:r w:rsidRPr="00994929">
        <w:rPr>
          <w:rFonts w:ascii="Century Gothic" w:hAnsi="Century Gothic"/>
          <w:sz w:val="24"/>
          <w:szCs w:val="24"/>
        </w:rPr>
        <w:t>M</w:t>
      </w:r>
      <w:r>
        <w:rPr>
          <w:rFonts w:ascii="Century Gothic" w:hAnsi="Century Gothic"/>
          <w:sz w:val="24"/>
          <w:szCs w:val="24"/>
        </w:rPr>
        <w:t>illî</w:t>
      </w:r>
      <w:r w:rsidRPr="000309DF">
        <w:rPr>
          <w:rFonts w:ascii="Century Gothic" w:hAnsi="Century Gothic"/>
          <w:sz w:val="24"/>
          <w:szCs w:val="24"/>
        </w:rPr>
        <w:t xml:space="preserve"> Eğitim Bakanlığı. (2017). Öğretmenlik Mesleği Genel Yeterlikleri. MEB Öğretmen Yetiştirme ve Eğitimi Genel Müdürlüğü</w:t>
      </w:r>
      <w:r w:rsidR="00593EB3">
        <w:rPr>
          <w:rFonts w:ascii="Century Gothic" w:hAnsi="Century Gothic"/>
          <w:sz w:val="24"/>
          <w:szCs w:val="24"/>
        </w:rPr>
        <w:t xml:space="preserve">. </w:t>
      </w:r>
      <w:hyperlink r:id="rId21" w:history="1">
        <w:r w:rsidRPr="000309DF">
          <w:rPr>
            <w:rStyle w:val="Kpr"/>
            <w:rFonts w:ascii="Century Gothic" w:hAnsi="Century Gothic"/>
            <w:sz w:val="24"/>
            <w:szCs w:val="24"/>
          </w:rPr>
          <w:t>https://oygm.meb.gov.tr/dosyalar/StPrg/Ogretmenlik_Meslegi_Genel_Yeterlikleri.pdf</w:t>
        </w:r>
      </w:hyperlink>
    </w:p>
    <w:p w:rsidR="00045770" w:rsidRDefault="00045770" w:rsidP="00045770">
      <w:pPr>
        <w:spacing w:line="240" w:lineRule="auto"/>
        <w:ind w:left="567" w:hanging="567"/>
        <w:jc w:val="both"/>
        <w:rPr>
          <w:rStyle w:val="Kpr"/>
          <w:rFonts w:ascii="Century Gothic" w:hAnsi="Century Gothic"/>
          <w:sz w:val="24"/>
          <w:szCs w:val="24"/>
        </w:rPr>
      </w:pPr>
      <w:r w:rsidRPr="00994929">
        <w:rPr>
          <w:rFonts w:ascii="Century Gothic" w:hAnsi="Century Gothic"/>
          <w:sz w:val="24"/>
          <w:szCs w:val="24"/>
        </w:rPr>
        <w:lastRenderedPageBreak/>
        <w:t>M</w:t>
      </w:r>
      <w:r>
        <w:rPr>
          <w:rFonts w:ascii="Century Gothic" w:hAnsi="Century Gothic"/>
          <w:sz w:val="24"/>
          <w:szCs w:val="24"/>
        </w:rPr>
        <w:t>illî</w:t>
      </w:r>
      <w:r w:rsidRPr="000309DF">
        <w:rPr>
          <w:rFonts w:ascii="Century Gothic" w:hAnsi="Century Gothic"/>
          <w:sz w:val="24"/>
          <w:szCs w:val="24"/>
        </w:rPr>
        <w:t xml:space="preserve"> Eğitim Bakanlığı. (2024). </w:t>
      </w:r>
      <w:proofErr w:type="gramStart"/>
      <w:r w:rsidRPr="000309DF">
        <w:rPr>
          <w:rFonts w:ascii="Century Gothic" w:hAnsi="Century Gothic"/>
          <w:sz w:val="24"/>
          <w:szCs w:val="24"/>
        </w:rPr>
        <w:t xml:space="preserve">Türkiye Yüzyılı Maarif Modeli Öğretim Programları Ortak Metni.  </w:t>
      </w:r>
      <w:proofErr w:type="gramEnd"/>
      <w:r w:rsidR="00A8409F">
        <w:fldChar w:fldCharType="begin"/>
      </w:r>
      <w:r w:rsidR="00A8409F">
        <w:instrText>HYPERLINK "https://tymm.meb.gov.tr/ortak-metin"</w:instrText>
      </w:r>
      <w:r w:rsidR="00A8409F">
        <w:fldChar w:fldCharType="separate"/>
      </w:r>
      <w:r w:rsidRPr="000309DF">
        <w:rPr>
          <w:rStyle w:val="Kpr"/>
          <w:rFonts w:ascii="Century Gothic" w:hAnsi="Century Gothic"/>
          <w:sz w:val="24"/>
          <w:szCs w:val="24"/>
        </w:rPr>
        <w:t>https://tymm.meb.gov.tr/ortak-metin</w:t>
      </w:r>
      <w:r w:rsidR="00A8409F">
        <w:fldChar w:fldCharType="end"/>
      </w:r>
    </w:p>
    <w:p w:rsidR="00CB079F" w:rsidRDefault="00CB079F" w:rsidP="00045770">
      <w:pPr>
        <w:spacing w:line="240" w:lineRule="auto"/>
        <w:ind w:left="567" w:hanging="567"/>
        <w:jc w:val="both"/>
        <w:rPr>
          <w:rStyle w:val="Kpr"/>
          <w:rFonts w:ascii="Century Gothic" w:hAnsi="Century Gothic"/>
          <w:sz w:val="24"/>
          <w:szCs w:val="24"/>
        </w:rPr>
      </w:pPr>
      <w:r>
        <w:rPr>
          <w:rFonts w:ascii="Century Gothic" w:hAnsi="Century Gothic"/>
          <w:sz w:val="24"/>
          <w:szCs w:val="24"/>
        </w:rPr>
        <w:t>Millî Eğitim Bakanlığı</w:t>
      </w:r>
      <w:r w:rsidR="00BB2E6F">
        <w:rPr>
          <w:rFonts w:ascii="Century Gothic" w:hAnsi="Century Gothic"/>
          <w:sz w:val="24"/>
          <w:szCs w:val="24"/>
        </w:rPr>
        <w:t>.</w:t>
      </w:r>
      <w:r>
        <w:rPr>
          <w:rFonts w:ascii="Century Gothic" w:hAnsi="Century Gothic"/>
          <w:sz w:val="24"/>
          <w:szCs w:val="24"/>
        </w:rPr>
        <w:t xml:space="preserve"> (</w:t>
      </w:r>
      <w:r w:rsidR="00BB2E6F">
        <w:rPr>
          <w:rFonts w:ascii="Century Gothic" w:hAnsi="Century Gothic"/>
          <w:sz w:val="24"/>
          <w:szCs w:val="24"/>
        </w:rPr>
        <w:t>Onay yılı 2025</w:t>
      </w:r>
      <w:r>
        <w:rPr>
          <w:rFonts w:ascii="Century Gothic" w:hAnsi="Century Gothic"/>
          <w:sz w:val="24"/>
          <w:szCs w:val="24"/>
        </w:rPr>
        <w:t>)</w:t>
      </w:r>
      <w:r w:rsidR="00BB2E6F">
        <w:rPr>
          <w:rFonts w:ascii="Century Gothic" w:hAnsi="Century Gothic"/>
          <w:sz w:val="24"/>
          <w:szCs w:val="24"/>
        </w:rPr>
        <w:t xml:space="preserve">. </w:t>
      </w:r>
      <w:proofErr w:type="gramStart"/>
      <w:r w:rsidRPr="001C6296">
        <w:rPr>
          <w:rFonts w:ascii="Century Gothic" w:hAnsi="Century Gothic"/>
          <w:sz w:val="24"/>
          <w:szCs w:val="24"/>
        </w:rPr>
        <w:t>Öğretmenlerin Sınıf İçi Etkinl</w:t>
      </w:r>
      <w:r>
        <w:rPr>
          <w:rFonts w:ascii="Century Gothic" w:hAnsi="Century Gothic"/>
          <w:sz w:val="24"/>
          <w:szCs w:val="24"/>
        </w:rPr>
        <w:t>ikleri v</w:t>
      </w:r>
      <w:r w:rsidRPr="001C6296">
        <w:rPr>
          <w:rFonts w:ascii="Century Gothic" w:hAnsi="Century Gothic"/>
          <w:sz w:val="24"/>
          <w:szCs w:val="24"/>
        </w:rPr>
        <w:t>e Öğretim Faaliyetlerini</w:t>
      </w:r>
      <w:r>
        <w:rPr>
          <w:rFonts w:ascii="Century Gothic" w:hAnsi="Century Gothic"/>
          <w:sz w:val="24"/>
          <w:szCs w:val="24"/>
        </w:rPr>
        <w:t>n İzlenmesi, Değerlendirilmesi v</w:t>
      </w:r>
      <w:r w:rsidRPr="001C6296">
        <w:rPr>
          <w:rFonts w:ascii="Century Gothic" w:hAnsi="Century Gothic"/>
          <w:sz w:val="24"/>
          <w:szCs w:val="24"/>
        </w:rPr>
        <w:t>e Geliştirilmesine</w:t>
      </w:r>
      <w:r>
        <w:rPr>
          <w:rFonts w:ascii="Century Gothic" w:hAnsi="Century Gothic"/>
          <w:sz w:val="24"/>
          <w:szCs w:val="24"/>
        </w:rPr>
        <w:t xml:space="preserve"> İlişkin Yönerge</w:t>
      </w:r>
      <w:r w:rsidR="00BB2E6F">
        <w:rPr>
          <w:rFonts w:ascii="Century Gothic" w:hAnsi="Century Gothic"/>
          <w:sz w:val="24"/>
          <w:szCs w:val="24"/>
        </w:rPr>
        <w:t>.</w:t>
      </w:r>
      <w:proofErr w:type="gramEnd"/>
    </w:p>
    <w:p w:rsidR="00C35418" w:rsidRPr="00C35418" w:rsidRDefault="00C35418" w:rsidP="00302AF9">
      <w:pPr>
        <w:spacing w:line="240" w:lineRule="auto"/>
        <w:ind w:left="567" w:hanging="567"/>
        <w:jc w:val="both"/>
        <w:rPr>
          <w:rFonts w:ascii="Century Gothic" w:hAnsi="Century Gothic" w:cs="Times New Roman"/>
          <w:sz w:val="24"/>
          <w:szCs w:val="24"/>
        </w:rPr>
      </w:pPr>
      <w:r w:rsidRPr="00C35418">
        <w:rPr>
          <w:rFonts w:ascii="Century Gothic" w:hAnsi="Century Gothic"/>
          <w:sz w:val="24"/>
          <w:szCs w:val="24"/>
        </w:rPr>
        <w:t xml:space="preserve">Millî Eğitim Bakanlığı. (2024). Millî Eğitim Bakanlığı Eğitim Öğretim Çalışmalarının Planlı Yürütülmesine İlişkin Yönerge. </w:t>
      </w:r>
      <w:hyperlink r:id="rId22" w:history="1">
        <w:r w:rsidRPr="00C35418">
          <w:rPr>
            <w:rStyle w:val="Kpr"/>
            <w:rFonts w:ascii="Century Gothic" w:eastAsia="Times New Roman" w:hAnsi="Century Gothic" w:cs="Times New Roman"/>
            <w:sz w:val="27"/>
            <w:szCs w:val="27"/>
            <w:lang w:eastAsia="tr-TR"/>
          </w:rPr>
          <w:t>https://mevzuat.meb.gov.tr/dosyalar/2237.pdf</w:t>
        </w:r>
      </w:hyperlink>
    </w:p>
    <w:p w:rsidR="00410557" w:rsidRPr="00994929" w:rsidRDefault="00410557" w:rsidP="006818C9">
      <w:pPr>
        <w:spacing w:line="240" w:lineRule="auto"/>
        <w:ind w:left="567" w:hanging="567"/>
        <w:jc w:val="both"/>
        <w:rPr>
          <w:rStyle w:val="Kpr"/>
          <w:rFonts w:ascii="Century Gothic" w:hAnsi="Century Gothic"/>
          <w:sz w:val="24"/>
          <w:szCs w:val="24"/>
        </w:rPr>
      </w:pPr>
      <w:proofErr w:type="spellStart"/>
      <w:r w:rsidRPr="00994929">
        <w:rPr>
          <w:rFonts w:ascii="Century Gothic" w:hAnsi="Century Gothic"/>
          <w:sz w:val="24"/>
          <w:szCs w:val="24"/>
        </w:rPr>
        <w:t>National</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Council</w:t>
      </w:r>
      <w:proofErr w:type="spellEnd"/>
      <w:r w:rsidRPr="00994929">
        <w:rPr>
          <w:rFonts w:ascii="Century Gothic" w:hAnsi="Century Gothic"/>
          <w:sz w:val="24"/>
          <w:szCs w:val="24"/>
        </w:rPr>
        <w:t xml:space="preserve"> on </w:t>
      </w:r>
      <w:proofErr w:type="spellStart"/>
      <w:r w:rsidRPr="00994929">
        <w:rPr>
          <w:rFonts w:ascii="Century Gothic" w:hAnsi="Century Gothic"/>
          <w:sz w:val="24"/>
          <w:szCs w:val="24"/>
        </w:rPr>
        <w:t>Teacher</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Quality</w:t>
      </w:r>
      <w:proofErr w:type="spellEnd"/>
      <w:r w:rsidRPr="00994929">
        <w:rPr>
          <w:rFonts w:ascii="Century Gothic" w:hAnsi="Century Gothic"/>
          <w:sz w:val="24"/>
          <w:szCs w:val="24"/>
        </w:rPr>
        <w:t xml:space="preserve"> (NCTQ). (2022). 2022 </w:t>
      </w:r>
      <w:proofErr w:type="spellStart"/>
      <w:r w:rsidRPr="00994929">
        <w:rPr>
          <w:rFonts w:ascii="Century Gothic" w:hAnsi="Century Gothic"/>
          <w:sz w:val="24"/>
          <w:szCs w:val="24"/>
        </w:rPr>
        <w:t>Teacher</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and</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Principal</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Evaluation</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Policies</w:t>
      </w:r>
      <w:proofErr w:type="spellEnd"/>
      <w:r w:rsidRPr="00994929">
        <w:rPr>
          <w:rFonts w:ascii="Century Gothic" w:hAnsi="Century Gothic"/>
          <w:sz w:val="24"/>
          <w:szCs w:val="24"/>
        </w:rPr>
        <w:t xml:space="preserve">. </w:t>
      </w:r>
      <w:hyperlink r:id="rId23" w:history="1">
        <w:r w:rsidRPr="00994929">
          <w:rPr>
            <w:rStyle w:val="Kpr"/>
            <w:rFonts w:ascii="Century Gothic" w:hAnsi="Century Gothic"/>
            <w:sz w:val="24"/>
            <w:szCs w:val="24"/>
          </w:rPr>
          <w:t>https://www.nctq.org/dmsView/PrintReady_NCTQ_State-of-the-States-2022-Teacher-and-Principal-Evaluation-Policies</w:t>
        </w:r>
      </w:hyperlink>
    </w:p>
    <w:p w:rsidR="00994929" w:rsidRPr="00994929" w:rsidRDefault="00994929" w:rsidP="006818C9">
      <w:pPr>
        <w:spacing w:line="240" w:lineRule="auto"/>
        <w:ind w:left="567" w:hanging="567"/>
        <w:jc w:val="both"/>
        <w:rPr>
          <w:rFonts w:ascii="Century Gothic" w:hAnsi="Century Gothic" w:cs="Times New Roman"/>
          <w:color w:val="222222"/>
          <w:sz w:val="24"/>
          <w:szCs w:val="24"/>
          <w:shd w:val="clear" w:color="auto" w:fill="FFFFFF"/>
        </w:rPr>
      </w:pPr>
      <w:proofErr w:type="spellStart"/>
      <w:r w:rsidRPr="00994929">
        <w:rPr>
          <w:rFonts w:ascii="Century Gothic" w:hAnsi="Century Gothic"/>
          <w:sz w:val="24"/>
          <w:szCs w:val="24"/>
        </w:rPr>
        <w:t>Ponticell</w:t>
      </w:r>
      <w:proofErr w:type="spellEnd"/>
      <w:r w:rsidRPr="00994929">
        <w:rPr>
          <w:rFonts w:ascii="Century Gothic" w:hAnsi="Century Gothic"/>
          <w:sz w:val="24"/>
          <w:szCs w:val="24"/>
        </w:rPr>
        <w:t>, J</w:t>
      </w:r>
      <w:proofErr w:type="gramStart"/>
      <w:r w:rsidRPr="00994929">
        <w:rPr>
          <w:rFonts w:ascii="Century Gothic" w:hAnsi="Century Gothic"/>
          <w:sz w:val="24"/>
          <w:szCs w:val="24"/>
        </w:rPr>
        <w:t>.,</w:t>
      </w:r>
      <w:proofErr w:type="gramEnd"/>
      <w:r w:rsidRPr="00994929">
        <w:rPr>
          <w:rFonts w:ascii="Century Gothic" w:hAnsi="Century Gothic"/>
          <w:sz w:val="24"/>
          <w:szCs w:val="24"/>
        </w:rPr>
        <w:t xml:space="preserve"> </w:t>
      </w:r>
      <w:proofErr w:type="spellStart"/>
      <w:r w:rsidRPr="00994929">
        <w:rPr>
          <w:rFonts w:ascii="Century Gothic" w:hAnsi="Century Gothic"/>
          <w:sz w:val="24"/>
          <w:szCs w:val="24"/>
        </w:rPr>
        <w:t>Zepeda</w:t>
      </w:r>
      <w:proofErr w:type="spellEnd"/>
      <w:r w:rsidRPr="00994929">
        <w:rPr>
          <w:rFonts w:ascii="Century Gothic" w:hAnsi="Century Gothic"/>
          <w:sz w:val="24"/>
          <w:szCs w:val="24"/>
        </w:rPr>
        <w:t xml:space="preserve">, S.J., </w:t>
      </w:r>
      <w:proofErr w:type="spellStart"/>
      <w:r w:rsidRPr="00994929">
        <w:rPr>
          <w:rFonts w:ascii="Century Gothic" w:hAnsi="Century Gothic"/>
          <w:sz w:val="24"/>
          <w:szCs w:val="24"/>
        </w:rPr>
        <w:t>Lanoue</w:t>
      </w:r>
      <w:proofErr w:type="spellEnd"/>
      <w:r w:rsidRPr="00994929">
        <w:rPr>
          <w:rFonts w:ascii="Century Gothic" w:hAnsi="Century Gothic"/>
          <w:sz w:val="24"/>
          <w:szCs w:val="24"/>
        </w:rPr>
        <w:t xml:space="preserve">, P.D., </w:t>
      </w:r>
      <w:proofErr w:type="spellStart"/>
      <w:r w:rsidRPr="00994929">
        <w:rPr>
          <w:rFonts w:ascii="Century Gothic" w:hAnsi="Century Gothic"/>
          <w:sz w:val="24"/>
          <w:szCs w:val="24"/>
        </w:rPr>
        <w:t>Haines</w:t>
      </w:r>
      <w:proofErr w:type="spellEnd"/>
      <w:r w:rsidRPr="00994929">
        <w:rPr>
          <w:rFonts w:ascii="Century Gothic" w:hAnsi="Century Gothic"/>
          <w:sz w:val="24"/>
          <w:szCs w:val="24"/>
        </w:rPr>
        <w:t xml:space="preserve">, J.G., </w:t>
      </w:r>
      <w:proofErr w:type="spellStart"/>
      <w:r w:rsidRPr="00994929">
        <w:rPr>
          <w:rFonts w:ascii="Century Gothic" w:hAnsi="Century Gothic"/>
          <w:sz w:val="24"/>
          <w:szCs w:val="24"/>
        </w:rPr>
        <w:t>Jimenez</w:t>
      </w:r>
      <w:proofErr w:type="spellEnd"/>
      <w:r w:rsidRPr="00994929">
        <w:rPr>
          <w:rFonts w:ascii="Century Gothic" w:hAnsi="Century Gothic"/>
          <w:sz w:val="24"/>
          <w:szCs w:val="24"/>
        </w:rPr>
        <w:t xml:space="preserve">, A.M., &amp; Ata, A. (2019). </w:t>
      </w:r>
      <w:proofErr w:type="spellStart"/>
      <w:r w:rsidRPr="00994929">
        <w:rPr>
          <w:rFonts w:ascii="Century Gothic" w:hAnsi="Century Gothic"/>
          <w:sz w:val="24"/>
          <w:szCs w:val="24"/>
        </w:rPr>
        <w:t>Observation</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feedback</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and</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reflection</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In</w:t>
      </w:r>
      <w:proofErr w:type="spellEnd"/>
      <w:r w:rsidRPr="00994929">
        <w:rPr>
          <w:rFonts w:ascii="Century Gothic" w:hAnsi="Century Gothic"/>
          <w:sz w:val="24"/>
          <w:szCs w:val="24"/>
        </w:rPr>
        <w:t xml:space="preserve"> S.J</w:t>
      </w:r>
      <w:proofErr w:type="gramStart"/>
      <w:r w:rsidRPr="00994929">
        <w:rPr>
          <w:rFonts w:ascii="Century Gothic" w:hAnsi="Century Gothic"/>
          <w:sz w:val="24"/>
          <w:szCs w:val="24"/>
        </w:rPr>
        <w:t>.,</w:t>
      </w:r>
      <w:proofErr w:type="gramEnd"/>
      <w:r w:rsidRPr="00994929">
        <w:rPr>
          <w:rFonts w:ascii="Century Gothic" w:hAnsi="Century Gothic"/>
          <w:sz w:val="24"/>
          <w:szCs w:val="24"/>
        </w:rPr>
        <w:t xml:space="preserve"> </w:t>
      </w:r>
      <w:proofErr w:type="spellStart"/>
      <w:r w:rsidRPr="00994929">
        <w:rPr>
          <w:rFonts w:ascii="Century Gothic" w:hAnsi="Century Gothic"/>
          <w:sz w:val="24"/>
          <w:szCs w:val="24"/>
        </w:rPr>
        <w:t>Zepeda</w:t>
      </w:r>
      <w:proofErr w:type="spellEnd"/>
      <w:r w:rsidRPr="00994929">
        <w:rPr>
          <w:rFonts w:ascii="Century Gothic" w:hAnsi="Century Gothic"/>
          <w:sz w:val="24"/>
          <w:szCs w:val="24"/>
        </w:rPr>
        <w:t xml:space="preserve"> &amp; J.A., </w:t>
      </w:r>
      <w:proofErr w:type="spellStart"/>
      <w:r w:rsidRPr="00994929">
        <w:rPr>
          <w:rFonts w:ascii="Century Gothic" w:hAnsi="Century Gothic"/>
          <w:sz w:val="24"/>
          <w:szCs w:val="24"/>
        </w:rPr>
        <w:t>Ponticell</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Eds</w:t>
      </w:r>
      <w:proofErr w:type="spellEnd"/>
      <w:r w:rsidRPr="00994929">
        <w:rPr>
          <w:rFonts w:ascii="Century Gothic" w:hAnsi="Century Gothic"/>
          <w:sz w:val="24"/>
          <w:szCs w:val="24"/>
        </w:rPr>
        <w:t xml:space="preserve">.) </w:t>
      </w:r>
      <w:proofErr w:type="gramStart"/>
      <w:r w:rsidRPr="00994929">
        <w:rPr>
          <w:rFonts w:ascii="Century Gothic" w:hAnsi="Century Gothic"/>
          <w:sz w:val="24"/>
          <w:szCs w:val="24"/>
        </w:rPr>
        <w:t>(</w:t>
      </w:r>
      <w:proofErr w:type="spellStart"/>
      <w:proofErr w:type="gramEnd"/>
      <w:r w:rsidRPr="00994929">
        <w:rPr>
          <w:rFonts w:ascii="Century Gothic" w:hAnsi="Century Gothic"/>
          <w:sz w:val="24"/>
          <w:szCs w:val="24"/>
        </w:rPr>
        <w:t>pp</w:t>
      </w:r>
      <w:proofErr w:type="spellEnd"/>
      <w:r w:rsidRPr="00994929">
        <w:rPr>
          <w:rFonts w:ascii="Century Gothic" w:hAnsi="Century Gothic"/>
          <w:sz w:val="24"/>
          <w:szCs w:val="24"/>
        </w:rPr>
        <w:t>. 251- 279</w:t>
      </w:r>
      <w:proofErr w:type="gramStart"/>
      <w:r w:rsidRPr="00994929">
        <w:rPr>
          <w:rFonts w:ascii="Century Gothic" w:hAnsi="Century Gothic"/>
          <w:sz w:val="24"/>
          <w:szCs w:val="24"/>
        </w:rPr>
        <w:t>)</w:t>
      </w:r>
      <w:proofErr w:type="gramEnd"/>
      <w:r w:rsidRPr="00994929">
        <w:rPr>
          <w:rFonts w:ascii="Century Gothic" w:hAnsi="Century Gothic"/>
          <w:sz w:val="24"/>
          <w:szCs w:val="24"/>
        </w:rPr>
        <w:t xml:space="preserve">. </w:t>
      </w:r>
      <w:proofErr w:type="spellStart"/>
      <w:r w:rsidRPr="00994929">
        <w:rPr>
          <w:rFonts w:ascii="Century Gothic" w:hAnsi="Century Gothic"/>
          <w:sz w:val="24"/>
          <w:szCs w:val="24"/>
        </w:rPr>
        <w:t>The</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Wiley</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handbook</w:t>
      </w:r>
      <w:proofErr w:type="spellEnd"/>
      <w:r w:rsidRPr="00994929">
        <w:rPr>
          <w:rFonts w:ascii="Century Gothic" w:hAnsi="Century Gothic"/>
          <w:sz w:val="24"/>
          <w:szCs w:val="24"/>
        </w:rPr>
        <w:t xml:space="preserve"> of </w:t>
      </w:r>
      <w:proofErr w:type="spellStart"/>
      <w:r w:rsidRPr="00994929">
        <w:rPr>
          <w:rFonts w:ascii="Century Gothic" w:hAnsi="Century Gothic"/>
          <w:sz w:val="24"/>
          <w:szCs w:val="24"/>
        </w:rPr>
        <w:t>educational</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supervision</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Blackwell</w:t>
      </w:r>
      <w:proofErr w:type="spellEnd"/>
      <w:r w:rsidRPr="00994929">
        <w:rPr>
          <w:rFonts w:ascii="Century Gothic" w:hAnsi="Century Gothic"/>
          <w:sz w:val="24"/>
          <w:szCs w:val="24"/>
        </w:rPr>
        <w:t xml:space="preserve">/John </w:t>
      </w:r>
      <w:proofErr w:type="spellStart"/>
      <w:r w:rsidRPr="00994929">
        <w:rPr>
          <w:rFonts w:ascii="Century Gothic" w:hAnsi="Century Gothic"/>
          <w:sz w:val="24"/>
          <w:szCs w:val="24"/>
        </w:rPr>
        <w:t>Wiley</w:t>
      </w:r>
      <w:proofErr w:type="spellEnd"/>
      <w:r w:rsidRPr="00994929">
        <w:rPr>
          <w:rFonts w:ascii="Century Gothic" w:hAnsi="Century Gothic"/>
          <w:sz w:val="24"/>
          <w:szCs w:val="24"/>
        </w:rPr>
        <w:t xml:space="preserve"> &amp; </w:t>
      </w:r>
      <w:proofErr w:type="spellStart"/>
      <w:r w:rsidRPr="00994929">
        <w:rPr>
          <w:rFonts w:ascii="Century Gothic" w:hAnsi="Century Gothic"/>
          <w:sz w:val="24"/>
          <w:szCs w:val="24"/>
        </w:rPr>
        <w:t>Sons</w:t>
      </w:r>
      <w:proofErr w:type="spellEnd"/>
      <w:r w:rsidRPr="00994929">
        <w:rPr>
          <w:rFonts w:ascii="Century Gothic" w:hAnsi="Century Gothic"/>
          <w:sz w:val="24"/>
          <w:szCs w:val="24"/>
        </w:rPr>
        <w:t>.</w:t>
      </w:r>
    </w:p>
    <w:p w:rsidR="00654AFA" w:rsidRPr="00994929" w:rsidRDefault="00E1413B" w:rsidP="006818C9">
      <w:pPr>
        <w:spacing w:line="240" w:lineRule="auto"/>
        <w:ind w:left="567" w:hanging="567"/>
        <w:jc w:val="both"/>
        <w:rPr>
          <w:rFonts w:ascii="Century Gothic" w:hAnsi="Century Gothic" w:cs="Times New Roman"/>
          <w:sz w:val="24"/>
          <w:szCs w:val="24"/>
        </w:rPr>
      </w:pPr>
      <w:proofErr w:type="spellStart"/>
      <w:r w:rsidRPr="00994929">
        <w:rPr>
          <w:rFonts w:ascii="Century Gothic" w:hAnsi="Century Gothic" w:cs="Times New Roman"/>
          <w:sz w:val="24"/>
          <w:szCs w:val="24"/>
        </w:rPr>
        <w:t>Staiger</w:t>
      </w:r>
      <w:proofErr w:type="spellEnd"/>
      <w:r w:rsidRPr="00994929">
        <w:rPr>
          <w:rFonts w:ascii="Century Gothic" w:hAnsi="Century Gothic" w:cs="Times New Roman"/>
          <w:sz w:val="24"/>
          <w:szCs w:val="24"/>
        </w:rPr>
        <w:t>, D. O</w:t>
      </w:r>
      <w:proofErr w:type="gramStart"/>
      <w:r w:rsidRPr="00994929">
        <w:rPr>
          <w:rFonts w:ascii="Century Gothic" w:hAnsi="Century Gothic" w:cs="Times New Roman"/>
          <w:sz w:val="24"/>
          <w:szCs w:val="24"/>
        </w:rPr>
        <w:t>.,</w:t>
      </w:r>
      <w:proofErr w:type="gramEnd"/>
      <w:r w:rsidRPr="00994929">
        <w:rPr>
          <w:rFonts w:ascii="Century Gothic" w:hAnsi="Century Gothic" w:cs="Times New Roman"/>
          <w:sz w:val="24"/>
          <w:szCs w:val="24"/>
        </w:rPr>
        <w:t xml:space="preserve"> &amp; </w:t>
      </w:r>
      <w:proofErr w:type="spellStart"/>
      <w:r w:rsidRPr="00994929">
        <w:rPr>
          <w:rFonts w:ascii="Century Gothic" w:hAnsi="Century Gothic" w:cs="Times New Roman"/>
          <w:sz w:val="24"/>
          <w:szCs w:val="24"/>
        </w:rPr>
        <w:t>Rockoff</w:t>
      </w:r>
      <w:proofErr w:type="spellEnd"/>
      <w:r w:rsidRPr="00994929">
        <w:rPr>
          <w:rFonts w:ascii="Century Gothic" w:hAnsi="Century Gothic" w:cs="Times New Roman"/>
          <w:sz w:val="24"/>
          <w:szCs w:val="24"/>
        </w:rPr>
        <w:t xml:space="preserve">, J. E. (2010). </w:t>
      </w:r>
      <w:proofErr w:type="spellStart"/>
      <w:r w:rsidRPr="00994929">
        <w:rPr>
          <w:rFonts w:ascii="Century Gothic" w:hAnsi="Century Gothic" w:cs="Times New Roman"/>
          <w:sz w:val="24"/>
          <w:szCs w:val="24"/>
        </w:rPr>
        <w:t>Searching</w:t>
      </w:r>
      <w:proofErr w:type="spellEnd"/>
      <w:r w:rsidRPr="00994929">
        <w:rPr>
          <w:rFonts w:ascii="Century Gothic" w:hAnsi="Century Gothic" w:cs="Times New Roman"/>
          <w:sz w:val="24"/>
          <w:szCs w:val="24"/>
        </w:rPr>
        <w:t xml:space="preserve"> </w:t>
      </w:r>
      <w:proofErr w:type="spellStart"/>
      <w:r w:rsidRPr="00994929">
        <w:rPr>
          <w:rFonts w:ascii="Century Gothic" w:hAnsi="Century Gothic" w:cs="Times New Roman"/>
          <w:sz w:val="24"/>
          <w:szCs w:val="24"/>
        </w:rPr>
        <w:t>for</w:t>
      </w:r>
      <w:proofErr w:type="spellEnd"/>
      <w:r w:rsidRPr="00994929">
        <w:rPr>
          <w:rFonts w:ascii="Century Gothic" w:hAnsi="Century Gothic" w:cs="Times New Roman"/>
          <w:sz w:val="24"/>
          <w:szCs w:val="24"/>
        </w:rPr>
        <w:t xml:space="preserve"> </w:t>
      </w:r>
      <w:proofErr w:type="spellStart"/>
      <w:r w:rsidRPr="00994929">
        <w:rPr>
          <w:rFonts w:ascii="Century Gothic" w:hAnsi="Century Gothic" w:cs="Times New Roman"/>
          <w:sz w:val="24"/>
          <w:szCs w:val="24"/>
        </w:rPr>
        <w:t>effective</w:t>
      </w:r>
      <w:proofErr w:type="spellEnd"/>
      <w:r w:rsidRPr="00994929">
        <w:rPr>
          <w:rFonts w:ascii="Century Gothic" w:hAnsi="Century Gothic" w:cs="Times New Roman"/>
          <w:sz w:val="24"/>
          <w:szCs w:val="24"/>
        </w:rPr>
        <w:t xml:space="preserve"> </w:t>
      </w:r>
      <w:proofErr w:type="spellStart"/>
      <w:r w:rsidRPr="00994929">
        <w:rPr>
          <w:rFonts w:ascii="Century Gothic" w:hAnsi="Century Gothic" w:cs="Times New Roman"/>
          <w:sz w:val="24"/>
          <w:szCs w:val="24"/>
        </w:rPr>
        <w:t>teachers</w:t>
      </w:r>
      <w:proofErr w:type="spellEnd"/>
      <w:r w:rsidRPr="00994929">
        <w:rPr>
          <w:rFonts w:ascii="Century Gothic" w:hAnsi="Century Gothic" w:cs="Times New Roman"/>
          <w:sz w:val="24"/>
          <w:szCs w:val="24"/>
        </w:rPr>
        <w:t xml:space="preserve"> </w:t>
      </w:r>
      <w:proofErr w:type="spellStart"/>
      <w:r w:rsidRPr="00994929">
        <w:rPr>
          <w:rFonts w:ascii="Century Gothic" w:hAnsi="Century Gothic" w:cs="Times New Roman"/>
          <w:sz w:val="24"/>
          <w:szCs w:val="24"/>
        </w:rPr>
        <w:t>with</w:t>
      </w:r>
      <w:proofErr w:type="spellEnd"/>
      <w:r w:rsidRPr="00994929">
        <w:rPr>
          <w:rFonts w:ascii="Century Gothic" w:hAnsi="Century Gothic" w:cs="Times New Roman"/>
          <w:sz w:val="24"/>
          <w:szCs w:val="24"/>
        </w:rPr>
        <w:t xml:space="preserve"> </w:t>
      </w:r>
      <w:proofErr w:type="spellStart"/>
      <w:r w:rsidRPr="00994929">
        <w:rPr>
          <w:rFonts w:ascii="Century Gothic" w:hAnsi="Century Gothic" w:cs="Times New Roman"/>
          <w:sz w:val="24"/>
          <w:szCs w:val="24"/>
        </w:rPr>
        <w:t>imperfect</w:t>
      </w:r>
      <w:proofErr w:type="spellEnd"/>
      <w:r w:rsidRPr="00994929">
        <w:rPr>
          <w:rFonts w:ascii="Century Gothic" w:hAnsi="Century Gothic" w:cs="Times New Roman"/>
          <w:sz w:val="24"/>
          <w:szCs w:val="24"/>
        </w:rPr>
        <w:t xml:space="preserve"> </w:t>
      </w:r>
      <w:proofErr w:type="spellStart"/>
      <w:r w:rsidRPr="00994929">
        <w:rPr>
          <w:rFonts w:ascii="Century Gothic" w:hAnsi="Century Gothic" w:cs="Times New Roman"/>
          <w:sz w:val="24"/>
          <w:szCs w:val="24"/>
        </w:rPr>
        <w:t>information</w:t>
      </w:r>
      <w:proofErr w:type="spellEnd"/>
      <w:r w:rsidRPr="00994929">
        <w:rPr>
          <w:rFonts w:ascii="Century Gothic" w:hAnsi="Century Gothic" w:cs="Times New Roman"/>
          <w:sz w:val="24"/>
          <w:szCs w:val="24"/>
        </w:rPr>
        <w:t xml:space="preserve">. </w:t>
      </w:r>
      <w:proofErr w:type="spellStart"/>
      <w:r w:rsidRPr="00994929">
        <w:rPr>
          <w:rFonts w:ascii="Century Gothic" w:hAnsi="Century Gothic" w:cs="Times New Roman"/>
          <w:sz w:val="24"/>
          <w:szCs w:val="24"/>
        </w:rPr>
        <w:t>Journal</w:t>
      </w:r>
      <w:proofErr w:type="spellEnd"/>
      <w:r w:rsidRPr="00994929">
        <w:rPr>
          <w:rFonts w:ascii="Century Gothic" w:hAnsi="Century Gothic" w:cs="Times New Roman"/>
          <w:sz w:val="24"/>
          <w:szCs w:val="24"/>
        </w:rPr>
        <w:t xml:space="preserve"> of </w:t>
      </w:r>
      <w:proofErr w:type="spellStart"/>
      <w:r w:rsidRPr="00994929">
        <w:rPr>
          <w:rFonts w:ascii="Century Gothic" w:hAnsi="Century Gothic" w:cs="Times New Roman"/>
          <w:sz w:val="24"/>
          <w:szCs w:val="24"/>
        </w:rPr>
        <w:t>Economic</w:t>
      </w:r>
      <w:proofErr w:type="spellEnd"/>
      <w:r w:rsidRPr="00994929">
        <w:rPr>
          <w:rFonts w:ascii="Century Gothic" w:hAnsi="Century Gothic" w:cs="Times New Roman"/>
          <w:sz w:val="24"/>
          <w:szCs w:val="24"/>
        </w:rPr>
        <w:t xml:space="preserve"> </w:t>
      </w:r>
      <w:proofErr w:type="spellStart"/>
      <w:r w:rsidRPr="00994929">
        <w:rPr>
          <w:rFonts w:ascii="Century Gothic" w:hAnsi="Century Gothic" w:cs="Times New Roman"/>
          <w:sz w:val="24"/>
          <w:szCs w:val="24"/>
        </w:rPr>
        <w:t>Perspectives</w:t>
      </w:r>
      <w:proofErr w:type="spellEnd"/>
      <w:r w:rsidRPr="00994929">
        <w:rPr>
          <w:rFonts w:ascii="Century Gothic" w:hAnsi="Century Gothic" w:cs="Times New Roman"/>
          <w:sz w:val="24"/>
          <w:szCs w:val="24"/>
        </w:rPr>
        <w:t xml:space="preserve">, 24(3), 97-118. </w:t>
      </w:r>
      <w:hyperlink r:id="rId24" w:history="1">
        <w:r w:rsidRPr="00994929">
          <w:rPr>
            <w:rStyle w:val="Kpr"/>
            <w:rFonts w:ascii="Century Gothic" w:hAnsi="Century Gothic" w:cs="Times New Roman"/>
            <w:sz w:val="24"/>
            <w:szCs w:val="24"/>
          </w:rPr>
          <w:t>http://doi.org/10.1257/jep.24.3.97</w:t>
        </w:r>
      </w:hyperlink>
    </w:p>
    <w:p w:rsidR="00410557" w:rsidRDefault="000C742D" w:rsidP="006818C9">
      <w:pPr>
        <w:spacing w:line="240" w:lineRule="auto"/>
        <w:ind w:left="567" w:hanging="567"/>
        <w:jc w:val="both"/>
        <w:rPr>
          <w:rFonts w:ascii="Century Gothic" w:hAnsi="Century Gothic"/>
          <w:sz w:val="24"/>
          <w:szCs w:val="24"/>
        </w:rPr>
      </w:pPr>
      <w:r w:rsidRPr="00994929">
        <w:rPr>
          <w:rFonts w:ascii="Century Gothic" w:hAnsi="Century Gothic"/>
          <w:sz w:val="24"/>
          <w:szCs w:val="24"/>
        </w:rPr>
        <w:t xml:space="preserve">OECD (2020), TALIS 2018 </w:t>
      </w:r>
      <w:proofErr w:type="spellStart"/>
      <w:r w:rsidRPr="00994929">
        <w:rPr>
          <w:rFonts w:ascii="Century Gothic" w:hAnsi="Century Gothic"/>
          <w:sz w:val="24"/>
          <w:szCs w:val="24"/>
        </w:rPr>
        <w:t>Results</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Volume</w:t>
      </w:r>
      <w:proofErr w:type="spellEnd"/>
      <w:r w:rsidRPr="00994929">
        <w:rPr>
          <w:rFonts w:ascii="Century Gothic" w:hAnsi="Century Gothic"/>
          <w:sz w:val="24"/>
          <w:szCs w:val="24"/>
        </w:rPr>
        <w:t xml:space="preserve"> II): </w:t>
      </w:r>
      <w:proofErr w:type="spellStart"/>
      <w:r w:rsidRPr="00994929">
        <w:rPr>
          <w:rFonts w:ascii="Century Gothic" w:hAnsi="Century Gothic"/>
          <w:sz w:val="24"/>
          <w:szCs w:val="24"/>
        </w:rPr>
        <w:t>Teachers</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and</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School</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Leaders</w:t>
      </w:r>
      <w:proofErr w:type="spellEnd"/>
      <w:r w:rsidRPr="00994929">
        <w:rPr>
          <w:rFonts w:ascii="Century Gothic" w:hAnsi="Century Gothic"/>
          <w:sz w:val="24"/>
          <w:szCs w:val="24"/>
        </w:rPr>
        <w:t xml:space="preserve"> as </w:t>
      </w:r>
      <w:proofErr w:type="spellStart"/>
      <w:r w:rsidRPr="00994929">
        <w:rPr>
          <w:rFonts w:ascii="Century Gothic" w:hAnsi="Century Gothic"/>
          <w:sz w:val="24"/>
          <w:szCs w:val="24"/>
        </w:rPr>
        <w:t>Valued</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Professionals</w:t>
      </w:r>
      <w:proofErr w:type="spellEnd"/>
      <w:r w:rsidRPr="00994929">
        <w:rPr>
          <w:rFonts w:ascii="Century Gothic" w:hAnsi="Century Gothic"/>
          <w:sz w:val="24"/>
          <w:szCs w:val="24"/>
        </w:rPr>
        <w:t xml:space="preserve">, TALIS, OECD </w:t>
      </w:r>
      <w:proofErr w:type="spellStart"/>
      <w:r w:rsidRPr="00994929">
        <w:rPr>
          <w:rFonts w:ascii="Century Gothic" w:hAnsi="Century Gothic"/>
          <w:sz w:val="24"/>
          <w:szCs w:val="24"/>
        </w:rPr>
        <w:t>Publishing</w:t>
      </w:r>
      <w:proofErr w:type="spellEnd"/>
      <w:r w:rsidRPr="00994929">
        <w:rPr>
          <w:rFonts w:ascii="Century Gothic" w:hAnsi="Century Gothic"/>
          <w:sz w:val="24"/>
          <w:szCs w:val="24"/>
        </w:rPr>
        <w:t xml:space="preserve">, Paris. </w:t>
      </w:r>
      <w:hyperlink r:id="rId25" w:history="1">
        <w:r w:rsidR="00410557" w:rsidRPr="00994929">
          <w:rPr>
            <w:rStyle w:val="Kpr"/>
            <w:rFonts w:ascii="Century Gothic" w:hAnsi="Century Gothic"/>
            <w:sz w:val="24"/>
            <w:szCs w:val="24"/>
          </w:rPr>
          <w:t>https://doi.org/10.1787/19cf08df-en</w:t>
        </w:r>
      </w:hyperlink>
      <w:r w:rsidRPr="00994929">
        <w:rPr>
          <w:rFonts w:ascii="Century Gothic" w:hAnsi="Century Gothic"/>
          <w:sz w:val="24"/>
          <w:szCs w:val="24"/>
        </w:rPr>
        <w:t>.</w:t>
      </w:r>
    </w:p>
    <w:p w:rsidR="00166F04" w:rsidRPr="00994929" w:rsidRDefault="00166F04" w:rsidP="006818C9">
      <w:pPr>
        <w:spacing w:line="240" w:lineRule="auto"/>
        <w:ind w:left="567" w:hanging="567"/>
        <w:jc w:val="both"/>
        <w:rPr>
          <w:rFonts w:ascii="Century Gothic" w:hAnsi="Century Gothic"/>
          <w:sz w:val="24"/>
          <w:szCs w:val="24"/>
        </w:rPr>
      </w:pPr>
      <w:proofErr w:type="spellStart"/>
      <w:r w:rsidRPr="00166F04">
        <w:rPr>
          <w:rFonts w:ascii="Century Gothic" w:hAnsi="Century Gothic"/>
          <w:sz w:val="24"/>
          <w:szCs w:val="24"/>
        </w:rPr>
        <w:t>O'Leary</w:t>
      </w:r>
      <w:proofErr w:type="spellEnd"/>
      <w:r w:rsidRPr="00166F04">
        <w:rPr>
          <w:rFonts w:ascii="Century Gothic" w:hAnsi="Century Gothic"/>
          <w:sz w:val="24"/>
          <w:szCs w:val="24"/>
        </w:rPr>
        <w:t xml:space="preserve">, M. (2020). </w:t>
      </w:r>
      <w:proofErr w:type="spellStart"/>
      <w:r w:rsidRPr="00166F04">
        <w:rPr>
          <w:rFonts w:ascii="Century Gothic" w:hAnsi="Century Gothic"/>
          <w:sz w:val="24"/>
          <w:szCs w:val="24"/>
        </w:rPr>
        <w:t>Classroom</w:t>
      </w:r>
      <w:proofErr w:type="spellEnd"/>
      <w:r w:rsidRPr="00166F04">
        <w:rPr>
          <w:rFonts w:ascii="Century Gothic" w:hAnsi="Century Gothic"/>
          <w:sz w:val="24"/>
          <w:szCs w:val="24"/>
        </w:rPr>
        <w:t xml:space="preserve"> </w:t>
      </w:r>
      <w:proofErr w:type="spellStart"/>
      <w:r w:rsidRPr="00166F04">
        <w:rPr>
          <w:rFonts w:ascii="Century Gothic" w:hAnsi="Century Gothic"/>
          <w:sz w:val="24"/>
          <w:szCs w:val="24"/>
        </w:rPr>
        <w:t>observation</w:t>
      </w:r>
      <w:proofErr w:type="spellEnd"/>
      <w:r w:rsidRPr="00166F04">
        <w:rPr>
          <w:rFonts w:ascii="Century Gothic" w:hAnsi="Century Gothic"/>
          <w:sz w:val="24"/>
          <w:szCs w:val="24"/>
        </w:rPr>
        <w:t xml:space="preserve">: A </w:t>
      </w:r>
      <w:proofErr w:type="spellStart"/>
      <w:r w:rsidRPr="00166F04">
        <w:rPr>
          <w:rFonts w:ascii="Century Gothic" w:hAnsi="Century Gothic"/>
          <w:sz w:val="24"/>
          <w:szCs w:val="24"/>
        </w:rPr>
        <w:t>guide</w:t>
      </w:r>
      <w:proofErr w:type="spellEnd"/>
      <w:r w:rsidRPr="00166F04">
        <w:rPr>
          <w:rFonts w:ascii="Century Gothic" w:hAnsi="Century Gothic"/>
          <w:sz w:val="24"/>
          <w:szCs w:val="24"/>
        </w:rPr>
        <w:t xml:space="preserve"> </w:t>
      </w:r>
      <w:proofErr w:type="spellStart"/>
      <w:r w:rsidRPr="00166F04">
        <w:rPr>
          <w:rFonts w:ascii="Century Gothic" w:hAnsi="Century Gothic"/>
          <w:sz w:val="24"/>
          <w:szCs w:val="24"/>
        </w:rPr>
        <w:t>to</w:t>
      </w:r>
      <w:proofErr w:type="spellEnd"/>
      <w:r w:rsidRPr="00166F04">
        <w:rPr>
          <w:rFonts w:ascii="Century Gothic" w:hAnsi="Century Gothic"/>
          <w:sz w:val="24"/>
          <w:szCs w:val="24"/>
        </w:rPr>
        <w:t xml:space="preserve"> </w:t>
      </w:r>
      <w:proofErr w:type="spellStart"/>
      <w:r w:rsidRPr="00166F04">
        <w:rPr>
          <w:rFonts w:ascii="Century Gothic" w:hAnsi="Century Gothic"/>
          <w:sz w:val="24"/>
          <w:szCs w:val="24"/>
        </w:rPr>
        <w:t>the</w:t>
      </w:r>
      <w:proofErr w:type="spellEnd"/>
      <w:r w:rsidRPr="00166F04">
        <w:rPr>
          <w:rFonts w:ascii="Century Gothic" w:hAnsi="Century Gothic"/>
          <w:sz w:val="24"/>
          <w:szCs w:val="24"/>
        </w:rPr>
        <w:t xml:space="preserve"> </w:t>
      </w:r>
      <w:proofErr w:type="spellStart"/>
      <w:r w:rsidRPr="00166F04">
        <w:rPr>
          <w:rFonts w:ascii="Century Gothic" w:hAnsi="Century Gothic"/>
          <w:sz w:val="24"/>
          <w:szCs w:val="24"/>
        </w:rPr>
        <w:t>effective</w:t>
      </w:r>
      <w:proofErr w:type="spellEnd"/>
      <w:r w:rsidRPr="00166F04">
        <w:rPr>
          <w:rFonts w:ascii="Century Gothic" w:hAnsi="Century Gothic"/>
          <w:sz w:val="24"/>
          <w:szCs w:val="24"/>
        </w:rPr>
        <w:t xml:space="preserve"> </w:t>
      </w:r>
      <w:proofErr w:type="spellStart"/>
      <w:r w:rsidRPr="00166F04">
        <w:rPr>
          <w:rFonts w:ascii="Century Gothic" w:hAnsi="Century Gothic"/>
          <w:sz w:val="24"/>
          <w:szCs w:val="24"/>
        </w:rPr>
        <w:t>observation</w:t>
      </w:r>
      <w:proofErr w:type="spellEnd"/>
      <w:r w:rsidRPr="00166F04">
        <w:rPr>
          <w:rFonts w:ascii="Century Gothic" w:hAnsi="Century Gothic"/>
          <w:sz w:val="24"/>
          <w:szCs w:val="24"/>
        </w:rPr>
        <w:t xml:space="preserve"> of </w:t>
      </w:r>
      <w:proofErr w:type="spellStart"/>
      <w:r w:rsidRPr="00166F04">
        <w:rPr>
          <w:rFonts w:ascii="Century Gothic" w:hAnsi="Century Gothic"/>
          <w:sz w:val="24"/>
          <w:szCs w:val="24"/>
        </w:rPr>
        <w:t>teaching</w:t>
      </w:r>
      <w:proofErr w:type="spellEnd"/>
      <w:r w:rsidRPr="00166F04">
        <w:rPr>
          <w:rFonts w:ascii="Century Gothic" w:hAnsi="Century Gothic"/>
          <w:sz w:val="24"/>
          <w:szCs w:val="24"/>
        </w:rPr>
        <w:t xml:space="preserve"> </w:t>
      </w:r>
      <w:proofErr w:type="spellStart"/>
      <w:r w:rsidRPr="00166F04">
        <w:rPr>
          <w:rFonts w:ascii="Century Gothic" w:hAnsi="Century Gothic"/>
          <w:sz w:val="24"/>
          <w:szCs w:val="24"/>
        </w:rPr>
        <w:t>and</w:t>
      </w:r>
      <w:proofErr w:type="spellEnd"/>
      <w:r w:rsidRPr="00166F04">
        <w:rPr>
          <w:rFonts w:ascii="Century Gothic" w:hAnsi="Century Gothic"/>
          <w:sz w:val="24"/>
          <w:szCs w:val="24"/>
        </w:rPr>
        <w:t xml:space="preserve"> </w:t>
      </w:r>
      <w:proofErr w:type="spellStart"/>
      <w:r w:rsidRPr="00166F04">
        <w:rPr>
          <w:rFonts w:ascii="Century Gothic" w:hAnsi="Century Gothic"/>
          <w:sz w:val="24"/>
          <w:szCs w:val="24"/>
        </w:rPr>
        <w:t>learning</w:t>
      </w:r>
      <w:proofErr w:type="spellEnd"/>
      <w:r w:rsidRPr="00166F04">
        <w:rPr>
          <w:rFonts w:ascii="Century Gothic" w:hAnsi="Century Gothic"/>
          <w:sz w:val="24"/>
          <w:szCs w:val="24"/>
        </w:rPr>
        <w:t xml:space="preserve">. </w:t>
      </w:r>
      <w:proofErr w:type="spellStart"/>
      <w:r w:rsidRPr="00166F04">
        <w:rPr>
          <w:rFonts w:ascii="Century Gothic" w:hAnsi="Century Gothic"/>
          <w:sz w:val="24"/>
          <w:szCs w:val="24"/>
        </w:rPr>
        <w:t>Routledge</w:t>
      </w:r>
      <w:proofErr w:type="spellEnd"/>
      <w:r w:rsidRPr="00166F04">
        <w:rPr>
          <w:rFonts w:ascii="Century Gothic" w:hAnsi="Century Gothic"/>
          <w:sz w:val="24"/>
          <w:szCs w:val="24"/>
        </w:rPr>
        <w:t>.</w:t>
      </w:r>
    </w:p>
    <w:p w:rsidR="00994929" w:rsidRPr="00994929" w:rsidRDefault="00994929" w:rsidP="006818C9">
      <w:pPr>
        <w:spacing w:line="240" w:lineRule="auto"/>
        <w:ind w:left="567" w:hanging="567"/>
        <w:jc w:val="both"/>
        <w:rPr>
          <w:rFonts w:ascii="Century Gothic" w:hAnsi="Century Gothic"/>
          <w:sz w:val="24"/>
          <w:szCs w:val="24"/>
        </w:rPr>
      </w:pPr>
      <w:proofErr w:type="spellStart"/>
      <w:r w:rsidRPr="00994929">
        <w:rPr>
          <w:rFonts w:ascii="Century Gothic" w:hAnsi="Century Gothic"/>
          <w:sz w:val="24"/>
          <w:szCs w:val="24"/>
        </w:rPr>
        <w:t>Zepeda</w:t>
      </w:r>
      <w:proofErr w:type="spellEnd"/>
      <w:r w:rsidRPr="00994929">
        <w:rPr>
          <w:rFonts w:ascii="Century Gothic" w:hAnsi="Century Gothic"/>
          <w:sz w:val="24"/>
          <w:szCs w:val="24"/>
        </w:rPr>
        <w:t xml:space="preserve">, S. J. (2017). </w:t>
      </w:r>
      <w:proofErr w:type="spellStart"/>
      <w:r w:rsidRPr="00994929">
        <w:rPr>
          <w:rFonts w:ascii="Century Gothic" w:hAnsi="Century Gothic"/>
          <w:sz w:val="24"/>
          <w:szCs w:val="24"/>
        </w:rPr>
        <w:t>Instructional</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supervision</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Applying</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tools</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and</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concepts</w:t>
      </w:r>
      <w:proofErr w:type="spellEnd"/>
      <w:r w:rsidRPr="00994929">
        <w:rPr>
          <w:rFonts w:ascii="Century Gothic" w:hAnsi="Century Gothic"/>
          <w:sz w:val="24"/>
          <w:szCs w:val="24"/>
        </w:rPr>
        <w:t xml:space="preserve"> (4th ed.). </w:t>
      </w:r>
      <w:proofErr w:type="spellStart"/>
      <w:r w:rsidRPr="00994929">
        <w:rPr>
          <w:rFonts w:ascii="Century Gothic" w:hAnsi="Century Gothic"/>
          <w:sz w:val="24"/>
          <w:szCs w:val="24"/>
        </w:rPr>
        <w:t>Routledge</w:t>
      </w:r>
      <w:proofErr w:type="spellEnd"/>
      <w:r w:rsidRPr="00994929">
        <w:rPr>
          <w:rFonts w:ascii="Century Gothic" w:hAnsi="Century Gothic"/>
          <w:sz w:val="24"/>
          <w:szCs w:val="24"/>
        </w:rPr>
        <w:t>.</w:t>
      </w:r>
    </w:p>
    <w:p w:rsidR="00994929" w:rsidRPr="00994929" w:rsidRDefault="00994929" w:rsidP="006818C9">
      <w:pPr>
        <w:spacing w:line="240" w:lineRule="auto"/>
        <w:ind w:left="567" w:hanging="567"/>
        <w:jc w:val="both"/>
        <w:rPr>
          <w:rFonts w:ascii="Century Gothic" w:hAnsi="Century Gothic"/>
          <w:sz w:val="24"/>
          <w:szCs w:val="24"/>
        </w:rPr>
      </w:pPr>
      <w:proofErr w:type="spellStart"/>
      <w:r w:rsidRPr="00994929">
        <w:rPr>
          <w:rFonts w:ascii="Century Gothic" w:hAnsi="Century Gothic"/>
          <w:sz w:val="24"/>
          <w:szCs w:val="24"/>
        </w:rPr>
        <w:t>Zepeda</w:t>
      </w:r>
      <w:proofErr w:type="spellEnd"/>
      <w:r w:rsidRPr="00994929">
        <w:rPr>
          <w:rFonts w:ascii="Century Gothic" w:hAnsi="Century Gothic"/>
          <w:sz w:val="24"/>
          <w:szCs w:val="24"/>
        </w:rPr>
        <w:t xml:space="preserve">, S.J. (Ed.). (2018). </w:t>
      </w:r>
      <w:proofErr w:type="spellStart"/>
      <w:r w:rsidRPr="00994929">
        <w:rPr>
          <w:rFonts w:ascii="Century Gothic" w:hAnsi="Century Gothic"/>
          <w:sz w:val="24"/>
          <w:szCs w:val="24"/>
        </w:rPr>
        <w:t>Making</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learning</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job</w:t>
      </w:r>
      <w:proofErr w:type="spellEnd"/>
      <w:r w:rsidRPr="00994929">
        <w:rPr>
          <w:rFonts w:ascii="Century Gothic" w:hAnsi="Century Gothic"/>
          <w:sz w:val="24"/>
          <w:szCs w:val="24"/>
        </w:rPr>
        <w:t>-</w:t>
      </w:r>
      <w:proofErr w:type="spellStart"/>
      <w:r w:rsidRPr="00994929">
        <w:rPr>
          <w:rFonts w:ascii="Century Gothic" w:hAnsi="Century Gothic"/>
          <w:sz w:val="24"/>
          <w:szCs w:val="24"/>
        </w:rPr>
        <w:t>embedded</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Cases</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from</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the</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field</w:t>
      </w:r>
      <w:proofErr w:type="spellEnd"/>
      <w:r w:rsidRPr="00994929">
        <w:rPr>
          <w:rFonts w:ascii="Century Gothic" w:hAnsi="Century Gothic"/>
          <w:sz w:val="24"/>
          <w:szCs w:val="24"/>
        </w:rPr>
        <w:t xml:space="preserve"> of </w:t>
      </w:r>
      <w:proofErr w:type="spellStart"/>
      <w:r w:rsidRPr="00994929">
        <w:rPr>
          <w:rFonts w:ascii="Century Gothic" w:hAnsi="Century Gothic"/>
          <w:sz w:val="24"/>
          <w:szCs w:val="24"/>
        </w:rPr>
        <w:t>instructional</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leadership</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Rowman</w:t>
      </w:r>
      <w:proofErr w:type="spellEnd"/>
      <w:r w:rsidRPr="00994929">
        <w:rPr>
          <w:rFonts w:ascii="Century Gothic" w:hAnsi="Century Gothic"/>
          <w:sz w:val="24"/>
          <w:szCs w:val="24"/>
        </w:rPr>
        <w:t xml:space="preserve"> &amp; </w:t>
      </w:r>
      <w:proofErr w:type="spellStart"/>
      <w:r w:rsidRPr="00994929">
        <w:rPr>
          <w:rFonts w:ascii="Century Gothic" w:hAnsi="Century Gothic"/>
          <w:sz w:val="24"/>
          <w:szCs w:val="24"/>
        </w:rPr>
        <w:t>Littlefield</w:t>
      </w:r>
      <w:proofErr w:type="spellEnd"/>
      <w:r w:rsidRPr="00994929">
        <w:rPr>
          <w:rFonts w:ascii="Century Gothic" w:hAnsi="Century Gothic"/>
          <w:sz w:val="24"/>
          <w:szCs w:val="24"/>
        </w:rPr>
        <w:t xml:space="preserve">. </w:t>
      </w:r>
    </w:p>
    <w:p w:rsidR="00715ACB" w:rsidRDefault="00784B7D" w:rsidP="006818C9">
      <w:pPr>
        <w:spacing w:line="240" w:lineRule="auto"/>
        <w:ind w:left="567" w:hanging="567"/>
        <w:jc w:val="both"/>
        <w:rPr>
          <w:rFonts w:ascii="Century Gothic" w:hAnsi="Century Gothic"/>
          <w:sz w:val="24"/>
          <w:szCs w:val="24"/>
        </w:rPr>
      </w:pPr>
      <w:proofErr w:type="spellStart"/>
      <w:r w:rsidRPr="00994929">
        <w:rPr>
          <w:rFonts w:ascii="Century Gothic" w:hAnsi="Century Gothic"/>
          <w:sz w:val="24"/>
          <w:szCs w:val="24"/>
        </w:rPr>
        <w:t>Zepeda</w:t>
      </w:r>
      <w:proofErr w:type="spellEnd"/>
      <w:r w:rsidRPr="00994929">
        <w:rPr>
          <w:rFonts w:ascii="Century Gothic" w:hAnsi="Century Gothic"/>
          <w:sz w:val="24"/>
          <w:szCs w:val="24"/>
        </w:rPr>
        <w:t xml:space="preserve">, S.J. (2019). Professional </w:t>
      </w:r>
      <w:proofErr w:type="spellStart"/>
      <w:r w:rsidRPr="00994929">
        <w:rPr>
          <w:rFonts w:ascii="Century Gothic" w:hAnsi="Century Gothic"/>
          <w:sz w:val="24"/>
          <w:szCs w:val="24"/>
        </w:rPr>
        <w:t>Development</w:t>
      </w:r>
      <w:proofErr w:type="spellEnd"/>
      <w:r w:rsidRPr="00994929">
        <w:rPr>
          <w:rFonts w:ascii="Century Gothic" w:hAnsi="Century Gothic"/>
          <w:sz w:val="24"/>
          <w:szCs w:val="24"/>
        </w:rPr>
        <w:t xml:space="preserve">: </w:t>
      </w:r>
      <w:proofErr w:type="spellStart"/>
      <w:r w:rsidRPr="00994929">
        <w:rPr>
          <w:rFonts w:ascii="Century Gothic" w:hAnsi="Century Gothic"/>
          <w:sz w:val="24"/>
          <w:szCs w:val="24"/>
        </w:rPr>
        <w:t>What</w:t>
      </w:r>
      <w:proofErr w:type="spellEnd"/>
      <w:r w:rsidRPr="00994929">
        <w:rPr>
          <w:rFonts w:ascii="Century Gothic" w:hAnsi="Century Gothic"/>
          <w:sz w:val="24"/>
          <w:szCs w:val="24"/>
        </w:rPr>
        <w:t xml:space="preserve"> Works (3rd ed.). </w:t>
      </w:r>
      <w:proofErr w:type="spellStart"/>
      <w:r w:rsidRPr="00994929">
        <w:rPr>
          <w:rFonts w:ascii="Century Gothic" w:hAnsi="Century Gothic"/>
          <w:sz w:val="24"/>
          <w:szCs w:val="24"/>
        </w:rPr>
        <w:t>Routledge</w:t>
      </w:r>
      <w:proofErr w:type="spellEnd"/>
      <w:r w:rsidRPr="00994929">
        <w:rPr>
          <w:rFonts w:ascii="Century Gothic" w:hAnsi="Century Gothic"/>
          <w:sz w:val="24"/>
          <w:szCs w:val="24"/>
        </w:rPr>
        <w:t>.</w:t>
      </w:r>
    </w:p>
    <w:p w:rsidR="0085309F" w:rsidRDefault="0085309F" w:rsidP="006818C9">
      <w:pPr>
        <w:spacing w:line="240" w:lineRule="auto"/>
        <w:ind w:left="567" w:hanging="567"/>
        <w:jc w:val="both"/>
        <w:rPr>
          <w:rFonts w:ascii="Century Gothic" w:hAnsi="Century Gothic"/>
          <w:sz w:val="24"/>
          <w:szCs w:val="24"/>
        </w:rPr>
      </w:pPr>
    </w:p>
    <w:p w:rsidR="003922A3" w:rsidRDefault="003922A3" w:rsidP="00574063">
      <w:pPr>
        <w:spacing w:line="360" w:lineRule="auto"/>
        <w:jc w:val="both"/>
        <w:rPr>
          <w:rFonts w:ascii="Century Gothic" w:hAnsi="Century Gothic"/>
          <w:sz w:val="24"/>
          <w:szCs w:val="24"/>
        </w:rPr>
      </w:pPr>
    </w:p>
    <w:p w:rsidR="003C7A8D" w:rsidRDefault="003C7A8D" w:rsidP="00574063">
      <w:pPr>
        <w:spacing w:line="360" w:lineRule="auto"/>
        <w:jc w:val="both"/>
        <w:rPr>
          <w:rFonts w:ascii="Century Gothic" w:hAnsi="Century Gothic"/>
          <w:sz w:val="24"/>
          <w:szCs w:val="24"/>
        </w:rPr>
      </w:pPr>
    </w:p>
    <w:p w:rsidR="00214328" w:rsidRDefault="00214328" w:rsidP="00574063">
      <w:pPr>
        <w:spacing w:line="360" w:lineRule="auto"/>
        <w:jc w:val="both"/>
        <w:rPr>
          <w:rFonts w:ascii="Century Gothic" w:hAnsi="Century Gothic"/>
          <w:sz w:val="24"/>
          <w:szCs w:val="24"/>
        </w:rPr>
      </w:pPr>
    </w:p>
    <w:p w:rsidR="00975601" w:rsidRDefault="00975601" w:rsidP="00574063">
      <w:pPr>
        <w:spacing w:line="360" w:lineRule="auto"/>
        <w:jc w:val="both"/>
        <w:rPr>
          <w:rFonts w:ascii="Century Gothic" w:hAnsi="Century Gothic"/>
          <w:sz w:val="24"/>
          <w:szCs w:val="24"/>
        </w:rPr>
      </w:pPr>
    </w:p>
    <w:p w:rsidR="00975601" w:rsidRDefault="00975601" w:rsidP="00574063">
      <w:pPr>
        <w:spacing w:line="360" w:lineRule="auto"/>
        <w:jc w:val="both"/>
        <w:rPr>
          <w:rFonts w:ascii="Century Gothic" w:hAnsi="Century Gothic"/>
          <w:sz w:val="24"/>
          <w:szCs w:val="24"/>
        </w:rPr>
      </w:pPr>
    </w:p>
    <w:p w:rsidR="00975601" w:rsidRDefault="00975601" w:rsidP="00574063">
      <w:pPr>
        <w:spacing w:line="360" w:lineRule="auto"/>
        <w:jc w:val="both"/>
        <w:rPr>
          <w:rFonts w:ascii="Century Gothic" w:hAnsi="Century Gothic"/>
          <w:sz w:val="24"/>
          <w:szCs w:val="24"/>
        </w:rPr>
      </w:pPr>
    </w:p>
    <w:p w:rsidR="00975601" w:rsidRDefault="00975601" w:rsidP="00574063">
      <w:pPr>
        <w:spacing w:line="360" w:lineRule="auto"/>
        <w:jc w:val="both"/>
        <w:rPr>
          <w:rFonts w:ascii="Century Gothic" w:hAnsi="Century Gothic"/>
          <w:sz w:val="24"/>
          <w:szCs w:val="24"/>
        </w:rPr>
      </w:pPr>
    </w:p>
    <w:p w:rsidR="00975601" w:rsidRDefault="00975601" w:rsidP="00574063">
      <w:pPr>
        <w:spacing w:line="360" w:lineRule="auto"/>
        <w:jc w:val="both"/>
        <w:rPr>
          <w:rFonts w:ascii="Century Gothic" w:hAnsi="Century Gothic"/>
          <w:sz w:val="24"/>
          <w:szCs w:val="24"/>
        </w:rPr>
      </w:pPr>
    </w:p>
    <w:p w:rsidR="00B76846" w:rsidRDefault="00B76846" w:rsidP="00574063">
      <w:pPr>
        <w:spacing w:line="360" w:lineRule="auto"/>
        <w:jc w:val="both"/>
        <w:rPr>
          <w:rFonts w:ascii="Century Gothic" w:hAnsi="Century Gothic"/>
          <w:sz w:val="24"/>
          <w:szCs w:val="24"/>
        </w:rPr>
      </w:pPr>
      <w:bookmarkStart w:id="10" w:name="_GoBack"/>
      <w:bookmarkEnd w:id="10"/>
    </w:p>
    <w:p w:rsidR="005E359C" w:rsidRDefault="0034074C" w:rsidP="003922A3">
      <w:pPr>
        <w:pStyle w:val="Balk1"/>
        <w:spacing w:after="0"/>
      </w:pPr>
      <w:bookmarkStart w:id="11" w:name="_Toc191907268"/>
      <w:r w:rsidRPr="003922A3">
        <w:t>EK 1. İZLEME VE DEĞERLENDİRME FORMU</w:t>
      </w:r>
      <w:bookmarkEnd w:id="11"/>
    </w:p>
    <w:tbl>
      <w:tblPr>
        <w:tblStyle w:val="TabloKlavuzu"/>
        <w:tblW w:w="5633" w:type="pct"/>
        <w:tblInd w:w="-431" w:type="dxa"/>
        <w:tblLook w:val="04A0"/>
      </w:tblPr>
      <w:tblGrid>
        <w:gridCol w:w="767"/>
        <w:gridCol w:w="44"/>
        <w:gridCol w:w="1509"/>
        <w:gridCol w:w="500"/>
        <w:gridCol w:w="2323"/>
        <w:gridCol w:w="628"/>
        <w:gridCol w:w="167"/>
        <w:gridCol w:w="1538"/>
        <w:gridCol w:w="686"/>
        <w:gridCol w:w="149"/>
        <w:gridCol w:w="1802"/>
        <w:gridCol w:w="349"/>
      </w:tblGrid>
      <w:tr w:rsidR="003C7A8D" w:rsidRPr="003C7A8D" w:rsidTr="00134362">
        <w:trPr>
          <w:gridAfter w:val="1"/>
          <w:wAfter w:w="167" w:type="pct"/>
          <w:trHeight w:val="525"/>
        </w:trPr>
        <w:tc>
          <w:tcPr>
            <w:tcW w:w="4833" w:type="pct"/>
            <w:gridSpan w:val="11"/>
            <w:shd w:val="clear" w:color="auto" w:fill="C5E0B3" w:themeFill="accent6" w:themeFillTint="66"/>
            <w:vAlign w:val="center"/>
          </w:tcPr>
          <w:p w:rsidR="003C7A8D" w:rsidRPr="003C7A8D" w:rsidRDefault="003C7A8D" w:rsidP="003C7A8D">
            <w:pPr>
              <w:spacing w:after="15" w:line="248" w:lineRule="auto"/>
              <w:ind w:left="29" w:hanging="10"/>
              <w:jc w:val="center"/>
              <w:rPr>
                <w:rFonts w:ascii="Times New Roman" w:eastAsia="Times New Roman" w:hAnsi="Times New Roman" w:cs="Times New Roman"/>
                <w:b/>
              </w:rPr>
            </w:pPr>
            <w:r w:rsidRPr="003C7A8D">
              <w:rPr>
                <w:rFonts w:ascii="Times New Roman" w:eastAsia="Times New Roman" w:hAnsi="Times New Roman" w:cs="Times New Roman"/>
                <w:b/>
              </w:rPr>
              <w:t>İZLEME VE DEĞERLENDİRME FORMU</w:t>
            </w:r>
          </w:p>
        </w:tc>
      </w:tr>
      <w:tr w:rsidR="003C7A8D" w:rsidRPr="003C7A8D" w:rsidTr="00134362">
        <w:trPr>
          <w:gridAfter w:val="1"/>
          <w:wAfter w:w="167" w:type="pct"/>
          <w:trHeight w:val="382"/>
        </w:trPr>
        <w:tc>
          <w:tcPr>
            <w:tcW w:w="4833" w:type="pct"/>
            <w:gridSpan w:val="11"/>
            <w:shd w:val="clear" w:color="auto" w:fill="9CC2E5" w:themeFill="accent1" w:themeFillTint="99"/>
            <w:vAlign w:val="center"/>
          </w:tcPr>
          <w:p w:rsidR="003C7A8D" w:rsidRPr="003C7A8D" w:rsidRDefault="003C7A8D" w:rsidP="003C7A8D">
            <w:pPr>
              <w:spacing w:after="15" w:line="360"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 xml:space="preserve">İZLEME ALANI 1. PLANLAMA </w:t>
            </w:r>
          </w:p>
        </w:tc>
      </w:tr>
      <w:tr w:rsidR="003C7A8D" w:rsidRPr="003C7A8D" w:rsidTr="00134362">
        <w:trPr>
          <w:gridAfter w:val="1"/>
          <w:wAfter w:w="167" w:type="pct"/>
          <w:trHeight w:val="883"/>
        </w:trPr>
        <w:tc>
          <w:tcPr>
            <w:tcW w:w="4833" w:type="pct"/>
            <w:gridSpan w:val="11"/>
            <w:vAlign w:val="center"/>
          </w:tcPr>
          <w:p w:rsidR="003C7A8D" w:rsidRPr="003C7A8D" w:rsidRDefault="003C7A8D" w:rsidP="00134362">
            <w:pPr>
              <w:spacing w:line="247" w:lineRule="auto"/>
              <w:ind w:left="11" w:hanging="11"/>
              <w:jc w:val="both"/>
              <w:rPr>
                <w:rFonts w:ascii="Times New Roman" w:eastAsia="Times New Roman" w:hAnsi="Times New Roman" w:cs="Times New Roman"/>
                <w:i/>
              </w:rPr>
            </w:pPr>
            <w:r w:rsidRPr="003C7A8D">
              <w:rPr>
                <w:rFonts w:ascii="Times New Roman" w:eastAsia="Times New Roman" w:hAnsi="Times New Roman" w:cs="Times New Roman"/>
                <w:b/>
              </w:rPr>
              <w:t xml:space="preserve">Standart: </w:t>
            </w:r>
            <w:r w:rsidRPr="003C7A8D">
              <w:rPr>
                <w:rFonts w:ascii="Times New Roman" w:eastAsia="Times New Roman" w:hAnsi="Times New Roman" w:cs="Times New Roman"/>
                <w:i/>
              </w:rPr>
              <w:t>Öğretmen; öğretim programına uygun olarak eğitim-öğretim süreçlerini etkili bir şekilde planladığını gösterir.</w:t>
            </w:r>
          </w:p>
        </w:tc>
      </w:tr>
      <w:tr w:rsidR="003C7A8D" w:rsidRPr="003C7A8D" w:rsidTr="00134362">
        <w:trPr>
          <w:gridAfter w:val="1"/>
          <w:wAfter w:w="167" w:type="pct"/>
          <w:trHeight w:val="4558"/>
        </w:trPr>
        <w:tc>
          <w:tcPr>
            <w:tcW w:w="4833" w:type="pct"/>
            <w:gridSpan w:val="11"/>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b/>
                <w:u w:val="single"/>
              </w:rPr>
            </w:pPr>
            <w:r w:rsidRPr="003C7A8D">
              <w:rPr>
                <w:rFonts w:ascii="Times New Roman" w:eastAsia="Times New Roman" w:hAnsi="Times New Roman" w:cs="Times New Roman"/>
                <w:b/>
              </w:rPr>
              <w:t>Göstergeler:</w:t>
            </w:r>
          </w:p>
          <w:p w:rsidR="003C7A8D" w:rsidRPr="003C7A8D" w:rsidRDefault="003C7A8D" w:rsidP="003C7A8D">
            <w:pPr>
              <w:numPr>
                <w:ilvl w:val="0"/>
                <w:numId w:val="9"/>
              </w:numPr>
              <w:spacing w:after="15" w:line="240" w:lineRule="auto"/>
              <w:jc w:val="both"/>
              <w:rPr>
                <w:rFonts w:ascii="Times New Roman" w:eastAsia="Times New Roman" w:hAnsi="Times New Roman" w:cs="Times New Roman"/>
              </w:rPr>
            </w:pPr>
            <w:r w:rsidRPr="003C7A8D">
              <w:rPr>
                <w:rFonts w:ascii="Times New Roman" w:eastAsia="Times New Roman" w:hAnsi="Times New Roman" w:cs="Times New Roman"/>
              </w:rPr>
              <w:t>Talim ve Terbiye Kurulu Başkanlığınca kabul edilen öğretim programlarına uygun yıllık ve aylık (okul öncesi için) planlarını zümre öğretmenleri ile birlikte hazırlar.</w:t>
            </w:r>
          </w:p>
          <w:p w:rsidR="003C7A8D" w:rsidRPr="003C7A8D" w:rsidRDefault="003C7A8D" w:rsidP="003C7A8D">
            <w:pPr>
              <w:numPr>
                <w:ilvl w:val="0"/>
                <w:numId w:val="9"/>
              </w:numPr>
              <w:spacing w:after="15" w:line="240" w:lineRule="auto"/>
              <w:jc w:val="both"/>
              <w:rPr>
                <w:rFonts w:ascii="Times New Roman" w:eastAsia="Times New Roman" w:hAnsi="Times New Roman" w:cs="Times New Roman"/>
              </w:rPr>
            </w:pPr>
            <w:r w:rsidRPr="003C7A8D">
              <w:rPr>
                <w:rFonts w:ascii="Times New Roman" w:eastAsia="Times New Roman" w:hAnsi="Times New Roman" w:cs="Times New Roman"/>
              </w:rPr>
              <w:t>Plan hazırlarken; üniteye/temaya/öğrenme alanına ait içerik çerçevesine, öğrenme çıktıları ve süreç bileşenlerine, programlar arası bileşenlere (değerler, sosyal-duygusal beceriler, okuryazarlık becerileri vb.), öğrenme kanıtlarına, öğrenme-öğretme yaşantılarına ve farklılaştırma çalışmalarına ve okul temelli planlamaya yer verir.</w:t>
            </w:r>
          </w:p>
          <w:p w:rsidR="003C7A8D" w:rsidRPr="003C7A8D" w:rsidRDefault="003C7A8D" w:rsidP="003C7A8D">
            <w:pPr>
              <w:numPr>
                <w:ilvl w:val="0"/>
                <w:numId w:val="9"/>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 xml:space="preserve">Planları hazırlarken konuyla ilgili program dışı etkinliklere yer verir. </w:t>
            </w:r>
          </w:p>
          <w:p w:rsidR="003C7A8D" w:rsidRPr="003C7A8D" w:rsidRDefault="003C7A8D" w:rsidP="003C7A8D">
            <w:pPr>
              <w:numPr>
                <w:ilvl w:val="0"/>
                <w:numId w:val="9"/>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 xml:space="preserve">Yıllık ve aylık planlarla uyumlu ders planı/günlük plan /eğitim akışı planı (okul öncesi için) hazırlar. </w:t>
            </w:r>
          </w:p>
          <w:p w:rsidR="003C7A8D" w:rsidRPr="003C7A8D" w:rsidRDefault="003C7A8D" w:rsidP="003C7A8D">
            <w:pPr>
              <w:numPr>
                <w:ilvl w:val="0"/>
                <w:numId w:val="9"/>
              </w:numPr>
              <w:spacing w:after="15" w:line="240" w:lineRule="auto"/>
              <w:jc w:val="both"/>
              <w:rPr>
                <w:rFonts w:ascii="Times New Roman" w:eastAsia="Times New Roman" w:hAnsi="Times New Roman" w:cs="Times New Roman"/>
              </w:rPr>
            </w:pPr>
            <w:r w:rsidRPr="003C7A8D">
              <w:rPr>
                <w:rFonts w:ascii="Times New Roman" w:eastAsia="Times New Roman" w:hAnsi="Times New Roman" w:cs="Times New Roman"/>
              </w:rPr>
              <w:t>Planları çevresel imkânları, maliyeti ve zamanı dikkate alarak, sürdürülebilir ve uygulanabilir şekilde hazırlar.</w:t>
            </w:r>
          </w:p>
          <w:p w:rsidR="003C7A8D" w:rsidRPr="003C7A8D" w:rsidRDefault="003C7A8D" w:rsidP="003C7A8D">
            <w:pPr>
              <w:numPr>
                <w:ilvl w:val="0"/>
                <w:numId w:val="9"/>
              </w:numPr>
              <w:spacing w:after="15" w:line="240" w:lineRule="auto"/>
              <w:jc w:val="both"/>
              <w:rPr>
                <w:rFonts w:ascii="Times New Roman" w:eastAsia="Times New Roman" w:hAnsi="Times New Roman" w:cs="Times New Roman"/>
              </w:rPr>
            </w:pPr>
            <w:r w:rsidRPr="003C7A8D">
              <w:rPr>
                <w:rFonts w:ascii="Times New Roman" w:eastAsia="Times New Roman" w:hAnsi="Times New Roman" w:cs="Times New Roman"/>
              </w:rPr>
              <w:t xml:space="preserve">Planları, öğrencilerin </w:t>
            </w:r>
            <w:proofErr w:type="spellStart"/>
            <w:r w:rsidRPr="003C7A8D">
              <w:rPr>
                <w:rFonts w:ascii="Times New Roman" w:eastAsia="Times New Roman" w:hAnsi="Times New Roman" w:cs="Times New Roman"/>
              </w:rPr>
              <w:t>hazırbulunuşluk</w:t>
            </w:r>
            <w:proofErr w:type="spellEnd"/>
            <w:r w:rsidRPr="003C7A8D">
              <w:rPr>
                <w:rFonts w:ascii="Times New Roman" w:eastAsia="Times New Roman" w:hAnsi="Times New Roman" w:cs="Times New Roman"/>
              </w:rPr>
              <w:t xml:space="preserve"> düzeylerine, bireysel farklılıklarına ve ihtiyaçlarına göre hazırlar.</w:t>
            </w:r>
          </w:p>
          <w:p w:rsidR="003C7A8D" w:rsidRPr="003C7A8D" w:rsidRDefault="003C7A8D" w:rsidP="003C7A8D">
            <w:pPr>
              <w:numPr>
                <w:ilvl w:val="0"/>
                <w:numId w:val="9"/>
              </w:numPr>
              <w:spacing w:after="15" w:line="240" w:lineRule="auto"/>
              <w:jc w:val="both"/>
              <w:rPr>
                <w:rFonts w:ascii="Times New Roman" w:eastAsia="Times New Roman" w:hAnsi="Times New Roman" w:cs="Times New Roman"/>
                <w:strike/>
              </w:rPr>
            </w:pPr>
            <w:r w:rsidRPr="003C7A8D">
              <w:rPr>
                <w:rFonts w:ascii="Times New Roman" w:eastAsia="Times New Roman" w:hAnsi="Times New Roman" w:cs="Times New Roman"/>
              </w:rPr>
              <w:t>Planlarını öğrencilerin zihinsel, sosyal-duygusal, fiziksel ve ahlaki gelişimini destekleyecek bütüncül yaklaşımla hazırlar.</w:t>
            </w:r>
          </w:p>
          <w:p w:rsidR="003C7A8D" w:rsidRPr="003C7A8D" w:rsidRDefault="003C7A8D" w:rsidP="003C7A8D">
            <w:pPr>
              <w:numPr>
                <w:ilvl w:val="0"/>
                <w:numId w:val="9"/>
              </w:numPr>
              <w:spacing w:after="15" w:line="240" w:lineRule="auto"/>
              <w:jc w:val="both"/>
              <w:rPr>
                <w:rFonts w:ascii="Times New Roman" w:eastAsia="Times New Roman" w:hAnsi="Times New Roman" w:cs="Times New Roman"/>
                <w:strike/>
              </w:rPr>
            </w:pPr>
            <w:r w:rsidRPr="003C7A8D">
              <w:rPr>
                <w:rFonts w:ascii="Times New Roman" w:eastAsia="Times New Roman" w:hAnsi="Times New Roman" w:cs="Times New Roman"/>
              </w:rPr>
              <w:t>Planlarda, konuların işlenişinde kullanılacak öğrenme-öğretme yaklaşımları, araç gereç, kaynaklar, öğrenci etkinlikleri, gezi, gözlem ve deneyleri göz önünde bulundurur.</w:t>
            </w:r>
          </w:p>
          <w:p w:rsidR="003C7A8D" w:rsidRPr="003C7A8D" w:rsidRDefault="003C7A8D" w:rsidP="003C7A8D">
            <w:pPr>
              <w:numPr>
                <w:ilvl w:val="0"/>
                <w:numId w:val="9"/>
              </w:numPr>
              <w:spacing w:after="15" w:line="240" w:lineRule="auto"/>
              <w:jc w:val="both"/>
              <w:rPr>
                <w:rFonts w:ascii="Times New Roman" w:eastAsia="Times New Roman" w:hAnsi="Times New Roman" w:cs="Times New Roman"/>
                <w:strike/>
              </w:rPr>
            </w:pPr>
            <w:r w:rsidRPr="003C7A8D">
              <w:rPr>
                <w:rFonts w:ascii="Times New Roman" w:eastAsia="Times New Roman" w:hAnsi="Times New Roman" w:cs="Times New Roman"/>
              </w:rPr>
              <w:t xml:space="preserve">Zümre öğretmenler kurulu toplantılarında alınan kararlara okul temelli planlama faaliyetlerinde (sosyal etkinlikler, proje çalışmaları, yerel çalışmalar vb.) yer verir.  </w:t>
            </w:r>
          </w:p>
        </w:tc>
      </w:tr>
      <w:tr w:rsidR="003C7A8D" w:rsidRPr="003C7A8D" w:rsidTr="00134362">
        <w:trPr>
          <w:gridAfter w:val="1"/>
          <w:wAfter w:w="167" w:type="pct"/>
          <w:trHeight w:val="1038"/>
        </w:trPr>
        <w:tc>
          <w:tcPr>
            <w:tcW w:w="1109" w:type="pct"/>
            <w:gridSpan w:val="3"/>
            <w:shd w:val="clear" w:color="auto" w:fill="9CC2E5" w:themeFill="accent1" w:themeFillTint="99"/>
            <w:vAlign w:val="center"/>
          </w:tcPr>
          <w:p w:rsidR="003C7A8D" w:rsidRPr="003C7A8D" w:rsidRDefault="003C7A8D" w:rsidP="003C7A8D">
            <w:pPr>
              <w:tabs>
                <w:tab w:val="left" w:pos="1967"/>
              </w:tabs>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Değerlendirme Düzeyi*</w:t>
            </w:r>
          </w:p>
        </w:tc>
        <w:tc>
          <w:tcPr>
            <w:tcW w:w="1349" w:type="pct"/>
            <w:gridSpan w:val="2"/>
            <w:shd w:val="clear" w:color="auto" w:fill="9CC2E5" w:themeFill="accent1" w:themeFillTint="99"/>
            <w:vAlign w:val="center"/>
          </w:tcPr>
          <w:p w:rsidR="003C7A8D" w:rsidRPr="003C7A8D" w:rsidRDefault="003C7A8D" w:rsidP="003C7A8D">
            <w:pPr>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 xml:space="preserve">Yeterli </w:t>
            </w:r>
          </w:p>
          <w:p w:rsidR="003C7A8D" w:rsidRPr="003C7A8D" w:rsidRDefault="003C7A8D" w:rsidP="003C7A8D">
            <w:pPr>
              <w:tabs>
                <w:tab w:val="left" w:pos="1967"/>
              </w:tabs>
              <w:spacing w:after="15" w:line="248" w:lineRule="auto"/>
              <w:ind w:left="10" w:hanging="10"/>
              <w:jc w:val="center"/>
              <w:rPr>
                <w:rFonts w:ascii="Times New Roman" w:eastAsia="Times New Roman" w:hAnsi="Times New Roman" w:cs="Times New Roman"/>
                <w:i/>
              </w:rPr>
            </w:pPr>
            <w:r w:rsidRPr="003C7A8D">
              <w:rPr>
                <w:rFonts w:ascii="Times New Roman" w:eastAsia="Times New Roman" w:hAnsi="Times New Roman" w:cs="Times New Roman"/>
                <w:i/>
              </w:rPr>
              <w:t>‘Kabul Edilebilir’ gerekliliklerini yerine getirmenin yanı sıra</w:t>
            </w:r>
          </w:p>
        </w:tc>
        <w:tc>
          <w:tcPr>
            <w:tcW w:w="1115" w:type="pct"/>
            <w:gridSpan w:val="3"/>
            <w:shd w:val="clear" w:color="auto" w:fill="9CC2E5" w:themeFill="accent1" w:themeFillTint="99"/>
            <w:vAlign w:val="center"/>
          </w:tcPr>
          <w:p w:rsidR="003C7A8D" w:rsidRPr="003C7A8D" w:rsidRDefault="003C7A8D" w:rsidP="003C7A8D">
            <w:pPr>
              <w:tabs>
                <w:tab w:val="left" w:pos="1967"/>
              </w:tabs>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 xml:space="preserve">Kabul Edilebilir </w:t>
            </w:r>
          </w:p>
        </w:tc>
        <w:tc>
          <w:tcPr>
            <w:tcW w:w="1260" w:type="pct"/>
            <w:gridSpan w:val="3"/>
            <w:shd w:val="clear" w:color="auto" w:fill="9CC2E5" w:themeFill="accent1" w:themeFillTint="99"/>
            <w:vAlign w:val="center"/>
          </w:tcPr>
          <w:p w:rsidR="003C7A8D" w:rsidRPr="003C7A8D" w:rsidRDefault="003C7A8D" w:rsidP="003C7A8D">
            <w:pPr>
              <w:tabs>
                <w:tab w:val="left" w:pos="1967"/>
              </w:tabs>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Geliştirilmesi Gerek</w:t>
            </w:r>
          </w:p>
        </w:tc>
      </w:tr>
      <w:tr w:rsidR="003C7A8D" w:rsidRPr="003C7A8D" w:rsidTr="00134362">
        <w:trPr>
          <w:gridAfter w:val="1"/>
          <w:wAfter w:w="167" w:type="pct"/>
          <w:trHeight w:val="2039"/>
        </w:trPr>
        <w:tc>
          <w:tcPr>
            <w:tcW w:w="1109" w:type="pct"/>
            <w:gridSpan w:val="3"/>
            <w:shd w:val="clear" w:color="auto" w:fill="9CC2E5" w:themeFill="accent1" w:themeFillTint="99"/>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rPr>
            </w:pPr>
          </w:p>
          <w:p w:rsidR="003C7A8D" w:rsidRPr="003C7A8D" w:rsidRDefault="003C7A8D" w:rsidP="003C7A8D">
            <w:pPr>
              <w:spacing w:after="15" w:line="360" w:lineRule="auto"/>
              <w:ind w:left="10" w:hanging="10"/>
              <w:rPr>
                <w:rFonts w:ascii="Times New Roman" w:eastAsia="Times New Roman" w:hAnsi="Times New Roman" w:cs="Times New Roman"/>
              </w:rPr>
            </w:pPr>
            <w:r w:rsidRPr="003C7A8D">
              <w:rPr>
                <w:rFonts w:ascii="Times New Roman" w:eastAsia="Times New Roman" w:hAnsi="Times New Roman" w:cs="Times New Roman"/>
                <w:b/>
              </w:rPr>
              <w:t>Değerlendirme Düzeyi Niteliksel Tanımı</w:t>
            </w:r>
          </w:p>
        </w:tc>
        <w:tc>
          <w:tcPr>
            <w:tcW w:w="1349" w:type="pct"/>
            <w:gridSpan w:val="2"/>
          </w:tcPr>
          <w:p w:rsidR="003C7A8D" w:rsidRPr="003C7A8D" w:rsidRDefault="003C7A8D" w:rsidP="003C7A8D">
            <w:pPr>
              <w:spacing w:line="276" w:lineRule="auto"/>
              <w:ind w:left="11" w:hanging="11"/>
              <w:rPr>
                <w:rFonts w:ascii="Times New Roman" w:eastAsia="Times New Roman" w:hAnsi="Times New Roman" w:cs="Times New Roman"/>
              </w:rPr>
            </w:pPr>
            <w:r w:rsidRPr="003C7A8D">
              <w:rPr>
                <w:rFonts w:ascii="Times New Roman" w:eastAsia="Times New Roman" w:hAnsi="Times New Roman" w:cs="Times New Roman"/>
              </w:rPr>
              <w:t xml:space="preserve">Öğretmen, çevresel imkânları, maliyeti ve zamanı dikkate alarak, öğrencilerin </w:t>
            </w:r>
            <w:proofErr w:type="spellStart"/>
            <w:r w:rsidRPr="003C7A8D">
              <w:rPr>
                <w:rFonts w:ascii="Times New Roman" w:eastAsia="Times New Roman" w:hAnsi="Times New Roman" w:cs="Times New Roman"/>
              </w:rPr>
              <w:t>hazırbulunuşluk</w:t>
            </w:r>
            <w:proofErr w:type="spellEnd"/>
            <w:r w:rsidRPr="003C7A8D">
              <w:rPr>
                <w:rFonts w:ascii="Times New Roman" w:eastAsia="Times New Roman" w:hAnsi="Times New Roman" w:cs="Times New Roman"/>
              </w:rPr>
              <w:t xml:space="preserve"> düzeylerine, bireysel farklılıklarına ve ihtiyaçlarına göre bütüncül yaklaşımla ayrıntılı planlamalar yapmıştır. </w:t>
            </w:r>
          </w:p>
        </w:tc>
        <w:tc>
          <w:tcPr>
            <w:tcW w:w="1115" w:type="pct"/>
            <w:gridSpan w:val="3"/>
          </w:tcPr>
          <w:p w:rsidR="003C7A8D" w:rsidRPr="003C7A8D" w:rsidRDefault="003C7A8D" w:rsidP="003C7A8D">
            <w:pPr>
              <w:spacing w:line="276" w:lineRule="auto"/>
              <w:ind w:left="11" w:hanging="11"/>
              <w:rPr>
                <w:rFonts w:ascii="Times New Roman" w:eastAsia="Times New Roman" w:hAnsi="Times New Roman" w:cs="Times New Roman"/>
              </w:rPr>
            </w:pPr>
            <w:r w:rsidRPr="003C7A8D">
              <w:rPr>
                <w:rFonts w:ascii="Times New Roman" w:eastAsia="Times New Roman" w:hAnsi="Times New Roman" w:cs="Times New Roman"/>
              </w:rPr>
              <w:t xml:space="preserve">Öğretmen, yıllık planla uyumlu ders planı yapmıştır. </w:t>
            </w:r>
          </w:p>
        </w:tc>
        <w:tc>
          <w:tcPr>
            <w:tcW w:w="1260" w:type="pct"/>
            <w:gridSpan w:val="3"/>
          </w:tcPr>
          <w:p w:rsidR="003C7A8D" w:rsidRPr="003C7A8D" w:rsidRDefault="003C7A8D" w:rsidP="003C7A8D">
            <w:pPr>
              <w:spacing w:line="276" w:lineRule="auto"/>
              <w:ind w:left="11" w:hanging="11"/>
              <w:rPr>
                <w:rFonts w:ascii="Times New Roman" w:eastAsia="Times New Roman" w:hAnsi="Times New Roman" w:cs="Times New Roman"/>
              </w:rPr>
            </w:pPr>
            <w:r w:rsidRPr="003C7A8D">
              <w:rPr>
                <w:rFonts w:ascii="Times New Roman" w:eastAsia="Times New Roman" w:hAnsi="Times New Roman" w:cs="Times New Roman"/>
              </w:rPr>
              <w:t>Öğretmen, planlama yapmamıştır veya yıllık planla uyumlu ders planı yapmamıştır.</w:t>
            </w:r>
          </w:p>
        </w:tc>
      </w:tr>
      <w:tr w:rsidR="003C7A8D" w:rsidRPr="003C7A8D" w:rsidTr="00134362">
        <w:trPr>
          <w:gridAfter w:val="1"/>
          <w:wAfter w:w="167" w:type="pct"/>
          <w:trHeight w:val="355"/>
        </w:trPr>
        <w:tc>
          <w:tcPr>
            <w:tcW w:w="4833" w:type="pct"/>
            <w:gridSpan w:val="11"/>
            <w:shd w:val="clear" w:color="auto" w:fill="9CC2E5" w:themeFill="accent1" w:themeFillTint="99"/>
            <w:vAlign w:val="center"/>
          </w:tcPr>
          <w:p w:rsidR="003C7A8D" w:rsidRPr="003C7A8D" w:rsidRDefault="003C7A8D" w:rsidP="003C7A8D">
            <w:pPr>
              <w:spacing w:after="15" w:line="360" w:lineRule="auto"/>
              <w:ind w:left="10" w:hanging="10"/>
              <w:jc w:val="center"/>
              <w:rPr>
                <w:rFonts w:ascii="Times New Roman" w:eastAsia="Times New Roman" w:hAnsi="Times New Roman" w:cs="Times New Roman"/>
              </w:rPr>
            </w:pPr>
            <w:r w:rsidRPr="003C7A8D">
              <w:rPr>
                <w:rFonts w:ascii="Times New Roman" w:eastAsia="Times New Roman" w:hAnsi="Times New Roman" w:cs="Times New Roman"/>
                <w:b/>
              </w:rPr>
              <w:t>DEĞERLENDİRME ve AÇIKLAMALAR</w:t>
            </w:r>
          </w:p>
        </w:tc>
      </w:tr>
      <w:tr w:rsidR="003C7A8D" w:rsidRPr="003C7A8D" w:rsidTr="00134362">
        <w:trPr>
          <w:gridAfter w:val="1"/>
          <w:wAfter w:w="167" w:type="pct"/>
          <w:trHeight w:val="826"/>
        </w:trPr>
        <w:tc>
          <w:tcPr>
            <w:tcW w:w="1109" w:type="pct"/>
            <w:gridSpan w:val="3"/>
            <w:shd w:val="clear" w:color="auto" w:fill="9CC2E5" w:themeFill="accent1" w:themeFillTint="99"/>
            <w:vAlign w:val="center"/>
          </w:tcPr>
          <w:p w:rsidR="003C7A8D" w:rsidRPr="003C7A8D" w:rsidRDefault="003C7A8D" w:rsidP="003C7A8D">
            <w:pPr>
              <w:spacing w:after="15" w:line="360" w:lineRule="auto"/>
              <w:ind w:left="10" w:hanging="10"/>
              <w:rPr>
                <w:rFonts w:ascii="Times New Roman" w:eastAsia="Times New Roman" w:hAnsi="Times New Roman" w:cs="Times New Roman"/>
                <w:b/>
              </w:rPr>
            </w:pPr>
            <w:r w:rsidRPr="003C7A8D">
              <w:rPr>
                <w:rFonts w:ascii="Times New Roman" w:eastAsia="Times New Roman" w:hAnsi="Times New Roman" w:cs="Times New Roman"/>
                <w:b/>
              </w:rPr>
              <w:lastRenderedPageBreak/>
              <w:t>DEĞERLENDİRME DÜZEYİ</w:t>
            </w:r>
          </w:p>
        </w:tc>
        <w:tc>
          <w:tcPr>
            <w:tcW w:w="3724" w:type="pct"/>
            <w:gridSpan w:val="8"/>
            <w:vAlign w:val="center"/>
          </w:tcPr>
          <w:p w:rsidR="003C7A8D" w:rsidRPr="003C7A8D" w:rsidRDefault="003C7A8D" w:rsidP="003C7A8D">
            <w:pPr>
              <w:spacing w:after="15" w:line="240" w:lineRule="auto"/>
              <w:ind w:left="10" w:hanging="10"/>
              <w:jc w:val="both"/>
              <w:rPr>
                <w:rFonts w:ascii="Times New Roman" w:eastAsia="Times New Roman" w:hAnsi="Times New Roman" w:cs="Times New Roman"/>
                <w:i/>
              </w:rPr>
            </w:pPr>
            <w:r w:rsidRPr="003C7A8D">
              <w:rPr>
                <w:rFonts w:ascii="Times New Roman" w:eastAsia="Times New Roman" w:hAnsi="Times New Roman" w:cs="Times New Roman"/>
                <w:i/>
              </w:rPr>
              <w:t>*Yukarıda yer verilen üç düzey boyutunda ulaşılan kanaat belirtilecektir (Yeterli, Kabul Edilebilir, Geliştirilmesi Gerek).</w:t>
            </w:r>
          </w:p>
        </w:tc>
      </w:tr>
      <w:tr w:rsidR="003C7A8D" w:rsidRPr="003C7A8D" w:rsidTr="00134362">
        <w:trPr>
          <w:gridAfter w:val="1"/>
          <w:wAfter w:w="167" w:type="pct"/>
          <w:trHeight w:val="702"/>
        </w:trPr>
        <w:tc>
          <w:tcPr>
            <w:tcW w:w="367" w:type="pct"/>
            <w:vMerge w:val="restart"/>
            <w:shd w:val="clear" w:color="auto" w:fill="9CC2E5" w:themeFill="accent1" w:themeFillTint="99"/>
            <w:textDirection w:val="btLr"/>
            <w:vAlign w:val="center"/>
          </w:tcPr>
          <w:p w:rsidR="003C7A8D" w:rsidRPr="003C7A8D" w:rsidRDefault="003C7A8D" w:rsidP="003C7A8D">
            <w:pPr>
              <w:spacing w:after="15" w:line="248" w:lineRule="auto"/>
              <w:ind w:left="113" w:right="113" w:hanging="10"/>
              <w:jc w:val="center"/>
              <w:rPr>
                <w:rFonts w:ascii="Times New Roman" w:eastAsia="Times New Roman" w:hAnsi="Times New Roman" w:cs="Times New Roman"/>
              </w:rPr>
            </w:pPr>
            <w:r w:rsidRPr="003C7A8D">
              <w:rPr>
                <w:rFonts w:ascii="Times New Roman" w:eastAsia="Times New Roman" w:hAnsi="Times New Roman" w:cs="Times New Roman"/>
                <w:b/>
                <w:sz w:val="20"/>
              </w:rPr>
              <w:t>GEREKÇELER</w:t>
            </w:r>
          </w:p>
        </w:tc>
        <w:tc>
          <w:tcPr>
            <w:tcW w:w="741" w:type="pct"/>
            <w:gridSpan w:val="2"/>
            <w:vAlign w:val="center"/>
          </w:tcPr>
          <w:p w:rsidR="003C7A8D" w:rsidRPr="003C7A8D" w:rsidRDefault="003C7A8D" w:rsidP="00134362">
            <w:pPr>
              <w:spacing w:line="240" w:lineRule="auto"/>
              <w:jc w:val="center"/>
              <w:rPr>
                <w:rFonts w:ascii="Times New Roman" w:eastAsia="Times New Roman" w:hAnsi="Times New Roman" w:cs="Times New Roman"/>
                <w:b/>
              </w:rPr>
            </w:pPr>
            <w:r w:rsidRPr="003C7A8D">
              <w:rPr>
                <w:rFonts w:ascii="Times New Roman" w:eastAsia="Times New Roman" w:hAnsi="Times New Roman" w:cs="Times New Roman"/>
                <w:b/>
              </w:rPr>
              <w:t>GÜÇLÜ YÖNLER</w:t>
            </w:r>
          </w:p>
        </w:tc>
        <w:tc>
          <w:tcPr>
            <w:tcW w:w="3724" w:type="pct"/>
            <w:gridSpan w:val="8"/>
            <w:vAlign w:val="center"/>
          </w:tcPr>
          <w:p w:rsidR="003C7A8D" w:rsidRPr="003C7A8D" w:rsidRDefault="003C7A8D" w:rsidP="003C7A8D">
            <w:pPr>
              <w:spacing w:after="15" w:line="248" w:lineRule="auto"/>
              <w:jc w:val="both"/>
              <w:rPr>
                <w:rFonts w:ascii="Times New Roman" w:eastAsia="Times New Roman" w:hAnsi="Times New Roman" w:cs="Times New Roman"/>
              </w:rPr>
            </w:pPr>
          </w:p>
        </w:tc>
      </w:tr>
      <w:tr w:rsidR="003C7A8D" w:rsidRPr="003C7A8D" w:rsidTr="00134362">
        <w:trPr>
          <w:gridAfter w:val="1"/>
          <w:wAfter w:w="167" w:type="pct"/>
          <w:trHeight w:val="140"/>
        </w:trPr>
        <w:tc>
          <w:tcPr>
            <w:tcW w:w="367" w:type="pct"/>
            <w:vMerge/>
            <w:shd w:val="clear" w:color="auto" w:fill="9CC2E5" w:themeFill="accent1" w:themeFillTint="99"/>
            <w:vAlign w:val="center"/>
          </w:tcPr>
          <w:p w:rsidR="003C7A8D" w:rsidRPr="003C7A8D" w:rsidRDefault="003C7A8D" w:rsidP="003C7A8D">
            <w:pPr>
              <w:spacing w:after="15" w:line="248" w:lineRule="auto"/>
              <w:ind w:left="10" w:hanging="10"/>
              <w:jc w:val="center"/>
              <w:rPr>
                <w:rFonts w:ascii="Times New Roman" w:eastAsia="Times New Roman" w:hAnsi="Times New Roman" w:cs="Times New Roman"/>
              </w:rPr>
            </w:pPr>
          </w:p>
        </w:tc>
        <w:tc>
          <w:tcPr>
            <w:tcW w:w="741" w:type="pct"/>
            <w:gridSpan w:val="2"/>
            <w:vAlign w:val="center"/>
          </w:tcPr>
          <w:p w:rsidR="003C7A8D" w:rsidRPr="003C7A8D" w:rsidRDefault="003C7A8D" w:rsidP="003C7A8D">
            <w:pPr>
              <w:spacing w:line="240" w:lineRule="auto"/>
              <w:ind w:left="11" w:hanging="11"/>
              <w:jc w:val="center"/>
              <w:rPr>
                <w:rFonts w:ascii="Times New Roman" w:eastAsia="Times New Roman" w:hAnsi="Times New Roman" w:cs="Times New Roman"/>
                <w:b/>
              </w:rPr>
            </w:pPr>
            <w:r w:rsidRPr="003C7A8D">
              <w:rPr>
                <w:rFonts w:ascii="Times New Roman" w:eastAsia="Times New Roman" w:hAnsi="Times New Roman" w:cs="Times New Roman"/>
                <w:b/>
              </w:rPr>
              <w:t xml:space="preserve">ZAYIF </w:t>
            </w:r>
          </w:p>
          <w:p w:rsidR="003C7A8D" w:rsidRPr="003C7A8D" w:rsidRDefault="003C7A8D" w:rsidP="003C7A8D">
            <w:pPr>
              <w:spacing w:line="240" w:lineRule="auto"/>
              <w:ind w:left="11" w:hanging="11"/>
              <w:jc w:val="center"/>
              <w:rPr>
                <w:rFonts w:ascii="Times New Roman" w:eastAsia="Times New Roman" w:hAnsi="Times New Roman" w:cs="Times New Roman"/>
                <w:b/>
              </w:rPr>
            </w:pPr>
            <w:r w:rsidRPr="003C7A8D">
              <w:rPr>
                <w:rFonts w:ascii="Times New Roman" w:eastAsia="Times New Roman" w:hAnsi="Times New Roman" w:cs="Times New Roman"/>
                <w:b/>
              </w:rPr>
              <w:t>YÖNLER</w:t>
            </w:r>
          </w:p>
        </w:tc>
        <w:tc>
          <w:tcPr>
            <w:tcW w:w="3724" w:type="pct"/>
            <w:gridSpan w:val="8"/>
            <w:vAlign w:val="center"/>
          </w:tcPr>
          <w:p w:rsidR="003C7A8D" w:rsidRPr="003C7A8D" w:rsidRDefault="003C7A8D" w:rsidP="003C7A8D">
            <w:pPr>
              <w:spacing w:after="15" w:line="248" w:lineRule="auto"/>
              <w:jc w:val="both"/>
              <w:rPr>
                <w:rFonts w:ascii="Times New Roman" w:eastAsia="Times New Roman" w:hAnsi="Times New Roman" w:cs="Times New Roman"/>
              </w:rPr>
            </w:pPr>
          </w:p>
        </w:tc>
      </w:tr>
      <w:tr w:rsidR="003C7A8D" w:rsidRPr="003C7A8D" w:rsidTr="00134362">
        <w:trPr>
          <w:trHeight w:val="411"/>
        </w:trPr>
        <w:tc>
          <w:tcPr>
            <w:tcW w:w="5000" w:type="pct"/>
            <w:gridSpan w:val="12"/>
            <w:shd w:val="clear" w:color="auto" w:fill="9CC2E5" w:themeFill="accent1" w:themeFillTint="99"/>
            <w:vAlign w:val="center"/>
          </w:tcPr>
          <w:p w:rsidR="003C7A8D" w:rsidRPr="003C7A8D" w:rsidRDefault="003C7A8D" w:rsidP="003C7A8D">
            <w:pPr>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İZLEME</w:t>
            </w:r>
            <w:r w:rsidRPr="003C7A8D">
              <w:rPr>
                <w:rFonts w:ascii="Times New Roman" w:eastAsia="Times New Roman" w:hAnsi="Times New Roman" w:cs="Times New Roman"/>
                <w:sz w:val="24"/>
                <w:szCs w:val="24"/>
              </w:rPr>
              <w:t xml:space="preserve"> </w:t>
            </w:r>
            <w:r w:rsidRPr="003C7A8D">
              <w:rPr>
                <w:rFonts w:ascii="Times New Roman" w:eastAsia="Times New Roman" w:hAnsi="Times New Roman" w:cs="Times New Roman"/>
                <w:b/>
              </w:rPr>
              <w:t>ALANI 2. KONU ALAN VE ALAN EĞİTİMİ BİLGİSİ</w:t>
            </w:r>
          </w:p>
        </w:tc>
      </w:tr>
      <w:tr w:rsidR="003C7A8D" w:rsidRPr="003C7A8D" w:rsidTr="00134362">
        <w:tc>
          <w:tcPr>
            <w:tcW w:w="5000" w:type="pct"/>
            <w:gridSpan w:val="12"/>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b/>
              </w:rPr>
            </w:pPr>
          </w:p>
          <w:p w:rsidR="003C7A8D" w:rsidRPr="003C7A8D" w:rsidRDefault="003C7A8D" w:rsidP="003C7A8D">
            <w:pPr>
              <w:spacing w:after="15" w:line="248" w:lineRule="auto"/>
              <w:ind w:left="10" w:hanging="10"/>
              <w:jc w:val="both"/>
              <w:rPr>
                <w:rFonts w:ascii="Times New Roman" w:eastAsia="Times New Roman" w:hAnsi="Times New Roman" w:cs="Times New Roman"/>
                <w:i/>
              </w:rPr>
            </w:pPr>
            <w:r w:rsidRPr="003C7A8D">
              <w:rPr>
                <w:rFonts w:ascii="Times New Roman" w:eastAsia="Times New Roman" w:hAnsi="Times New Roman" w:cs="Times New Roman"/>
                <w:b/>
              </w:rPr>
              <w:t xml:space="preserve">Standart: </w:t>
            </w:r>
            <w:r w:rsidRPr="003C7A8D">
              <w:rPr>
                <w:rFonts w:ascii="Times New Roman" w:eastAsia="Times New Roman" w:hAnsi="Times New Roman" w:cs="Times New Roman"/>
                <w:i/>
              </w:rPr>
              <w:t xml:space="preserve">Öğretmen; alana (disipline) uygun öğrenme imkânları sağlayarak; öğretim programında yer alan konu alan bilgisine, alan becerisine ve bu bilgi ve becerilerin öğrenciye kazandırılmasında etkili öğrenme-öğretme süreci bilgi ve becerisine sahip olduğunu gösterir. </w:t>
            </w:r>
          </w:p>
          <w:p w:rsidR="003C7A8D" w:rsidRPr="003C7A8D" w:rsidRDefault="003C7A8D" w:rsidP="003C7A8D">
            <w:pPr>
              <w:spacing w:after="15" w:line="248" w:lineRule="auto"/>
              <w:ind w:left="10" w:hanging="10"/>
              <w:jc w:val="both"/>
              <w:rPr>
                <w:rFonts w:ascii="Times New Roman" w:eastAsia="Times New Roman" w:hAnsi="Times New Roman" w:cs="Times New Roman"/>
                <w:i/>
              </w:rPr>
            </w:pPr>
          </w:p>
        </w:tc>
      </w:tr>
      <w:tr w:rsidR="003C7A8D" w:rsidRPr="003C7A8D" w:rsidTr="00134362">
        <w:tc>
          <w:tcPr>
            <w:tcW w:w="5000" w:type="pct"/>
            <w:gridSpan w:val="12"/>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b/>
              </w:rPr>
            </w:pPr>
            <w:r w:rsidRPr="003C7A8D">
              <w:rPr>
                <w:rFonts w:ascii="Times New Roman" w:eastAsia="Times New Roman" w:hAnsi="Times New Roman" w:cs="Times New Roman"/>
                <w:b/>
              </w:rPr>
              <w:t>Göstergeler:</w:t>
            </w:r>
          </w:p>
          <w:p w:rsidR="003C7A8D" w:rsidRPr="003C7A8D" w:rsidRDefault="003C7A8D" w:rsidP="003C7A8D">
            <w:pPr>
              <w:numPr>
                <w:ilvl w:val="0"/>
                <w:numId w:val="7"/>
              </w:numPr>
              <w:spacing w:after="15" w:line="240" w:lineRule="auto"/>
              <w:jc w:val="both"/>
              <w:rPr>
                <w:rFonts w:ascii="Times New Roman" w:eastAsia="Times New Roman" w:hAnsi="Times New Roman" w:cs="Times New Roman"/>
              </w:rPr>
            </w:pPr>
            <w:r w:rsidRPr="003C7A8D">
              <w:rPr>
                <w:rFonts w:ascii="Times New Roman" w:eastAsia="Times New Roman" w:hAnsi="Times New Roman" w:cs="Times New Roman"/>
              </w:rPr>
              <w:t>Alanıyla ilgili öğretim programının temel yaklaşımını bilir.</w:t>
            </w:r>
          </w:p>
          <w:p w:rsidR="003C7A8D" w:rsidRPr="003C7A8D" w:rsidRDefault="003C7A8D" w:rsidP="003C7A8D">
            <w:pPr>
              <w:numPr>
                <w:ilvl w:val="0"/>
                <w:numId w:val="7"/>
              </w:numPr>
              <w:spacing w:after="15" w:line="240" w:lineRule="auto"/>
              <w:jc w:val="both"/>
              <w:rPr>
                <w:rFonts w:ascii="Times New Roman" w:eastAsia="Times New Roman" w:hAnsi="Times New Roman" w:cs="Times New Roman"/>
                <w:b/>
                <w:u w:val="single"/>
              </w:rPr>
            </w:pPr>
            <w:r w:rsidRPr="003C7A8D">
              <w:rPr>
                <w:rFonts w:ascii="Times New Roman" w:eastAsia="Times New Roman" w:hAnsi="Times New Roman" w:cs="Times New Roman"/>
              </w:rPr>
              <w:t>Öğretim programında yer verilen becerilere (alan, kavramsal, okur-yazarlık, dijital bilgi vb. becerilere) hâkimdir.</w:t>
            </w:r>
          </w:p>
          <w:p w:rsidR="003C7A8D" w:rsidRPr="003C7A8D" w:rsidRDefault="003C7A8D" w:rsidP="003C7A8D">
            <w:pPr>
              <w:numPr>
                <w:ilvl w:val="0"/>
                <w:numId w:val="7"/>
              </w:numPr>
              <w:spacing w:after="15" w:line="240" w:lineRule="auto"/>
              <w:jc w:val="both"/>
              <w:rPr>
                <w:rFonts w:ascii="Times New Roman" w:eastAsia="Times New Roman" w:hAnsi="Times New Roman" w:cs="Times New Roman"/>
                <w:b/>
                <w:u w:val="single"/>
              </w:rPr>
            </w:pPr>
            <w:r w:rsidRPr="003C7A8D">
              <w:rPr>
                <w:rFonts w:ascii="Times New Roman" w:eastAsia="Times New Roman" w:hAnsi="Times New Roman" w:cs="Times New Roman"/>
              </w:rPr>
              <w:t>Konuda geçen anahtar kavramları, genellemeleri ve ilkeleri mantıksal bir tutarlılıkla ilişkilendirir.</w:t>
            </w:r>
          </w:p>
          <w:p w:rsidR="003C7A8D" w:rsidRPr="003C7A8D" w:rsidRDefault="003C7A8D" w:rsidP="003C7A8D">
            <w:pPr>
              <w:numPr>
                <w:ilvl w:val="0"/>
                <w:numId w:val="7"/>
              </w:numPr>
              <w:spacing w:after="15" w:line="240" w:lineRule="auto"/>
              <w:jc w:val="both"/>
              <w:rPr>
                <w:rFonts w:ascii="Times New Roman" w:eastAsia="Times New Roman" w:hAnsi="Times New Roman" w:cs="Times New Roman"/>
                <w:b/>
                <w:u w:val="single"/>
              </w:rPr>
            </w:pPr>
            <w:r w:rsidRPr="003C7A8D">
              <w:rPr>
                <w:rFonts w:ascii="Times New Roman" w:eastAsia="Times New Roman" w:hAnsi="Times New Roman" w:cs="Times New Roman"/>
              </w:rPr>
              <w:t>Alanı ile ilgili öğretim programında yer alan konu, içerik, anahtar kavram, genelleme ve ilkelere hâkimdir.</w:t>
            </w:r>
          </w:p>
          <w:p w:rsidR="003C7A8D" w:rsidRPr="003C7A8D" w:rsidRDefault="003C7A8D" w:rsidP="003C7A8D">
            <w:pPr>
              <w:numPr>
                <w:ilvl w:val="0"/>
                <w:numId w:val="7"/>
              </w:numPr>
              <w:spacing w:after="15" w:line="240" w:lineRule="auto"/>
              <w:jc w:val="both"/>
              <w:rPr>
                <w:rFonts w:ascii="Times New Roman" w:eastAsia="Times New Roman" w:hAnsi="Times New Roman" w:cs="Times New Roman"/>
                <w:b/>
                <w:u w:val="single"/>
              </w:rPr>
            </w:pPr>
            <w:r w:rsidRPr="003C7A8D">
              <w:rPr>
                <w:rFonts w:ascii="Times New Roman" w:eastAsia="Times New Roman" w:hAnsi="Times New Roman" w:cs="Times New Roman"/>
              </w:rPr>
              <w:t>Konu ile alanın diğer konularının yatay ve dikey ilişkilerini bilir.</w:t>
            </w:r>
          </w:p>
          <w:p w:rsidR="003C7A8D" w:rsidRPr="003C7A8D" w:rsidRDefault="003C7A8D" w:rsidP="003C7A8D">
            <w:pPr>
              <w:numPr>
                <w:ilvl w:val="0"/>
                <w:numId w:val="7"/>
              </w:numPr>
              <w:spacing w:after="15" w:line="240" w:lineRule="auto"/>
              <w:jc w:val="both"/>
              <w:rPr>
                <w:rFonts w:ascii="Times New Roman" w:eastAsia="Times New Roman" w:hAnsi="Times New Roman" w:cs="Times New Roman"/>
                <w:b/>
                <w:u w:val="single"/>
              </w:rPr>
            </w:pPr>
            <w:r w:rsidRPr="003C7A8D">
              <w:rPr>
                <w:rFonts w:ascii="Times New Roman" w:eastAsia="Times New Roman" w:hAnsi="Times New Roman" w:cs="Times New Roman"/>
              </w:rPr>
              <w:t>Alanının öğretiminde kullanılacak farklı strateji, yöntem ve teknikleri, öğrenme sürecine yansıtma bilgi ve becerisine hâkimdir.</w:t>
            </w:r>
          </w:p>
          <w:p w:rsidR="003C7A8D" w:rsidRPr="003C7A8D" w:rsidRDefault="003C7A8D" w:rsidP="003C7A8D">
            <w:pPr>
              <w:numPr>
                <w:ilvl w:val="0"/>
                <w:numId w:val="7"/>
              </w:numPr>
              <w:spacing w:after="15" w:line="240" w:lineRule="auto"/>
              <w:jc w:val="both"/>
              <w:rPr>
                <w:rFonts w:ascii="Times New Roman" w:eastAsia="Times New Roman" w:hAnsi="Times New Roman" w:cs="Times New Roman"/>
                <w:b/>
                <w:u w:val="single"/>
              </w:rPr>
            </w:pPr>
            <w:r w:rsidRPr="003C7A8D">
              <w:rPr>
                <w:rFonts w:ascii="Times New Roman" w:eastAsia="Times New Roman" w:hAnsi="Times New Roman" w:cs="Times New Roman"/>
              </w:rPr>
              <w:t>Alanın konularını, diğer disiplinlerle/alanlarla ilişkilendirme bilgisine sahiptir.</w:t>
            </w:r>
          </w:p>
          <w:p w:rsidR="003C7A8D" w:rsidRPr="003C7A8D" w:rsidRDefault="003C7A8D" w:rsidP="003C7A8D">
            <w:pPr>
              <w:spacing w:after="15" w:line="240" w:lineRule="auto"/>
              <w:ind w:left="720" w:hanging="10"/>
              <w:jc w:val="both"/>
              <w:rPr>
                <w:rFonts w:ascii="Times New Roman" w:eastAsia="Times New Roman" w:hAnsi="Times New Roman" w:cs="Times New Roman"/>
                <w:b/>
                <w:u w:val="single"/>
              </w:rPr>
            </w:pPr>
          </w:p>
        </w:tc>
      </w:tr>
      <w:tr w:rsidR="003C7A8D" w:rsidRPr="003C7A8D" w:rsidTr="00134362">
        <w:tc>
          <w:tcPr>
            <w:tcW w:w="1348" w:type="pct"/>
            <w:gridSpan w:val="4"/>
            <w:shd w:val="clear" w:color="auto" w:fill="9CC2E5" w:themeFill="accent1" w:themeFillTint="99"/>
            <w:vAlign w:val="center"/>
          </w:tcPr>
          <w:p w:rsidR="003C7A8D" w:rsidRPr="003C7A8D" w:rsidRDefault="003C7A8D" w:rsidP="003C7A8D">
            <w:pPr>
              <w:tabs>
                <w:tab w:val="left" w:pos="1967"/>
              </w:tabs>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Değerlendirme Düzeyi*</w:t>
            </w:r>
          </w:p>
        </w:tc>
        <w:tc>
          <w:tcPr>
            <w:tcW w:w="1490" w:type="pct"/>
            <w:gridSpan w:val="3"/>
            <w:shd w:val="clear" w:color="auto" w:fill="9CC2E5" w:themeFill="accent1" w:themeFillTint="99"/>
            <w:vAlign w:val="center"/>
          </w:tcPr>
          <w:p w:rsidR="003C7A8D" w:rsidRPr="003C7A8D" w:rsidRDefault="003C7A8D" w:rsidP="003C7A8D">
            <w:pPr>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Yeterli</w:t>
            </w:r>
          </w:p>
          <w:p w:rsidR="003C7A8D" w:rsidRPr="003C7A8D" w:rsidRDefault="003C7A8D" w:rsidP="003C7A8D">
            <w:pPr>
              <w:tabs>
                <w:tab w:val="left" w:pos="1967"/>
              </w:tabs>
              <w:spacing w:after="15" w:line="248" w:lineRule="auto"/>
              <w:ind w:left="10" w:hanging="10"/>
              <w:jc w:val="center"/>
              <w:rPr>
                <w:rFonts w:ascii="Times New Roman" w:eastAsia="Times New Roman" w:hAnsi="Times New Roman" w:cs="Times New Roman"/>
                <w:i/>
              </w:rPr>
            </w:pPr>
            <w:r w:rsidRPr="003C7A8D">
              <w:rPr>
                <w:rFonts w:ascii="Times New Roman" w:eastAsia="Times New Roman" w:hAnsi="Times New Roman" w:cs="Times New Roman"/>
                <w:i/>
              </w:rPr>
              <w:t>‘Kabul Edilebilir’ gerekliliklerini yerine getirmenin yanı sıra</w:t>
            </w:r>
          </w:p>
        </w:tc>
        <w:tc>
          <w:tcPr>
            <w:tcW w:w="1063" w:type="pct"/>
            <w:gridSpan w:val="2"/>
            <w:shd w:val="clear" w:color="auto" w:fill="9CC2E5" w:themeFill="accent1" w:themeFillTint="99"/>
            <w:vAlign w:val="center"/>
          </w:tcPr>
          <w:p w:rsidR="003C7A8D" w:rsidRPr="003C7A8D" w:rsidRDefault="003C7A8D" w:rsidP="003C7A8D">
            <w:pPr>
              <w:tabs>
                <w:tab w:val="left" w:pos="1967"/>
              </w:tabs>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Kabul Edilebilir</w:t>
            </w:r>
          </w:p>
        </w:tc>
        <w:tc>
          <w:tcPr>
            <w:tcW w:w="1099" w:type="pct"/>
            <w:gridSpan w:val="3"/>
            <w:shd w:val="clear" w:color="auto" w:fill="9CC2E5" w:themeFill="accent1" w:themeFillTint="99"/>
            <w:vAlign w:val="center"/>
          </w:tcPr>
          <w:p w:rsidR="003C7A8D" w:rsidRPr="003C7A8D" w:rsidRDefault="003C7A8D" w:rsidP="003C7A8D">
            <w:pPr>
              <w:tabs>
                <w:tab w:val="left" w:pos="1967"/>
              </w:tabs>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Geliştirilmesi Gerek</w:t>
            </w:r>
          </w:p>
        </w:tc>
      </w:tr>
      <w:tr w:rsidR="003C7A8D" w:rsidRPr="003C7A8D" w:rsidTr="00134362">
        <w:tc>
          <w:tcPr>
            <w:tcW w:w="1348" w:type="pct"/>
            <w:gridSpan w:val="4"/>
            <w:shd w:val="clear" w:color="auto" w:fill="9CC2E5" w:themeFill="accent1" w:themeFillTint="99"/>
            <w:vAlign w:val="center"/>
          </w:tcPr>
          <w:p w:rsidR="003C7A8D" w:rsidRPr="003C7A8D" w:rsidRDefault="003C7A8D" w:rsidP="003C7A8D">
            <w:pPr>
              <w:spacing w:after="15" w:line="360" w:lineRule="auto"/>
              <w:ind w:left="10" w:hanging="10"/>
              <w:jc w:val="both"/>
              <w:rPr>
                <w:rFonts w:ascii="Times New Roman" w:eastAsia="Times New Roman" w:hAnsi="Times New Roman" w:cs="Times New Roman"/>
                <w:b/>
              </w:rPr>
            </w:pPr>
            <w:r w:rsidRPr="003C7A8D">
              <w:rPr>
                <w:rFonts w:ascii="Times New Roman" w:eastAsia="Times New Roman" w:hAnsi="Times New Roman" w:cs="Times New Roman"/>
                <w:b/>
              </w:rPr>
              <w:t xml:space="preserve">Değerlendirme Düzeyi </w:t>
            </w:r>
          </w:p>
          <w:p w:rsidR="003C7A8D" w:rsidRPr="003C7A8D" w:rsidRDefault="003C7A8D" w:rsidP="003C7A8D">
            <w:pPr>
              <w:spacing w:after="15" w:line="360" w:lineRule="auto"/>
              <w:ind w:left="10" w:hanging="10"/>
              <w:jc w:val="both"/>
              <w:rPr>
                <w:rFonts w:ascii="Times New Roman" w:eastAsia="Times New Roman" w:hAnsi="Times New Roman" w:cs="Times New Roman"/>
              </w:rPr>
            </w:pPr>
            <w:r w:rsidRPr="003C7A8D">
              <w:rPr>
                <w:rFonts w:ascii="Times New Roman" w:eastAsia="Times New Roman" w:hAnsi="Times New Roman" w:cs="Times New Roman"/>
                <w:b/>
              </w:rPr>
              <w:t>Niteliksel Tanımı</w:t>
            </w:r>
          </w:p>
        </w:tc>
        <w:tc>
          <w:tcPr>
            <w:tcW w:w="1490" w:type="pct"/>
            <w:gridSpan w:val="3"/>
          </w:tcPr>
          <w:p w:rsidR="003C7A8D" w:rsidRPr="003C7A8D" w:rsidRDefault="003C7A8D" w:rsidP="003C7A8D">
            <w:pPr>
              <w:spacing w:line="276" w:lineRule="auto"/>
              <w:ind w:left="10" w:hanging="10"/>
              <w:rPr>
                <w:rFonts w:ascii="Times New Roman" w:eastAsia="Times New Roman" w:hAnsi="Times New Roman" w:cs="Times New Roman"/>
              </w:rPr>
            </w:pPr>
            <w:r w:rsidRPr="003C7A8D">
              <w:rPr>
                <w:rFonts w:ascii="Times New Roman" w:eastAsia="Times New Roman" w:hAnsi="Times New Roman" w:cs="Times New Roman"/>
              </w:rPr>
              <w:t>Öğretmen, öğretim programını öğrencilerin gelişim ve öğrenme özelliklerini dikkate alarak zenginleştirir, konuyu alanın diğer konuları ve diğer disiplinlerle/alanlarla ilişkilendirir.</w:t>
            </w:r>
          </w:p>
        </w:tc>
        <w:tc>
          <w:tcPr>
            <w:tcW w:w="1063" w:type="pct"/>
            <w:gridSpan w:val="2"/>
          </w:tcPr>
          <w:p w:rsidR="003C7A8D" w:rsidRPr="003C7A8D" w:rsidRDefault="003C7A8D" w:rsidP="003C7A8D">
            <w:pPr>
              <w:spacing w:line="276" w:lineRule="auto"/>
              <w:ind w:left="10" w:hanging="10"/>
              <w:rPr>
                <w:rFonts w:ascii="Times New Roman" w:eastAsia="Times New Roman" w:hAnsi="Times New Roman" w:cs="Times New Roman"/>
              </w:rPr>
            </w:pPr>
            <w:r w:rsidRPr="003C7A8D">
              <w:rPr>
                <w:rFonts w:ascii="Times New Roman" w:eastAsia="Times New Roman" w:hAnsi="Times New Roman" w:cs="Times New Roman"/>
              </w:rPr>
              <w:t xml:space="preserve">Öğretmen, öğretim programının temel yaklaşımını bilir, programda yer verilen konu alan bilgisine ve alan becerisine, öğrenme-öğretme süreci bilgi ve becerisine sahip olduğunu gösterir. </w:t>
            </w:r>
          </w:p>
        </w:tc>
        <w:tc>
          <w:tcPr>
            <w:tcW w:w="1099" w:type="pct"/>
            <w:gridSpan w:val="3"/>
            <w:vAlign w:val="center"/>
          </w:tcPr>
          <w:p w:rsidR="003C7A8D" w:rsidRPr="003C7A8D" w:rsidRDefault="003C7A8D" w:rsidP="003C7A8D">
            <w:pPr>
              <w:spacing w:line="276" w:lineRule="auto"/>
              <w:ind w:left="10" w:hanging="10"/>
              <w:rPr>
                <w:rFonts w:ascii="Times New Roman" w:eastAsia="Times New Roman" w:hAnsi="Times New Roman" w:cs="Times New Roman"/>
              </w:rPr>
            </w:pPr>
            <w:r w:rsidRPr="003C7A8D">
              <w:rPr>
                <w:rFonts w:ascii="Times New Roman" w:eastAsia="Times New Roman" w:hAnsi="Times New Roman" w:cs="Times New Roman"/>
              </w:rPr>
              <w:t>Öğretmen, öğretim programında yer verilen konu alan bilgisine ve alan becerisine, öğrenme-öğretme süreci bilgi ve becerisine sahip olduğunu gösterememiştir.</w:t>
            </w:r>
          </w:p>
          <w:p w:rsidR="003C7A8D" w:rsidRPr="003C7A8D" w:rsidRDefault="003C7A8D" w:rsidP="003C7A8D">
            <w:pPr>
              <w:spacing w:line="276" w:lineRule="auto"/>
              <w:rPr>
                <w:rFonts w:ascii="Times New Roman" w:eastAsia="Times New Roman" w:hAnsi="Times New Roman" w:cs="Times New Roman"/>
              </w:rPr>
            </w:pPr>
          </w:p>
        </w:tc>
      </w:tr>
      <w:tr w:rsidR="003C7A8D" w:rsidRPr="003C7A8D" w:rsidTr="00134362">
        <w:tc>
          <w:tcPr>
            <w:tcW w:w="5000" w:type="pct"/>
            <w:gridSpan w:val="12"/>
            <w:shd w:val="clear" w:color="auto" w:fill="9CC2E5" w:themeFill="accent1" w:themeFillTint="99"/>
            <w:vAlign w:val="center"/>
          </w:tcPr>
          <w:p w:rsidR="003C7A8D" w:rsidRPr="003C7A8D" w:rsidRDefault="003C7A8D" w:rsidP="003C7A8D">
            <w:pPr>
              <w:spacing w:after="15" w:line="360" w:lineRule="auto"/>
              <w:ind w:left="10" w:hanging="10"/>
              <w:jc w:val="center"/>
              <w:rPr>
                <w:rFonts w:ascii="Times New Roman" w:eastAsia="Times New Roman" w:hAnsi="Times New Roman" w:cs="Times New Roman"/>
              </w:rPr>
            </w:pPr>
            <w:r w:rsidRPr="003C7A8D">
              <w:rPr>
                <w:rFonts w:ascii="Times New Roman" w:eastAsia="Times New Roman" w:hAnsi="Times New Roman" w:cs="Times New Roman"/>
                <w:b/>
              </w:rPr>
              <w:t>DEĞERLENDİRME ve AÇIKLAMALAR</w:t>
            </w:r>
          </w:p>
        </w:tc>
      </w:tr>
      <w:tr w:rsidR="003C7A8D" w:rsidRPr="003C7A8D" w:rsidTr="00134362">
        <w:trPr>
          <w:trHeight w:val="593"/>
        </w:trPr>
        <w:tc>
          <w:tcPr>
            <w:tcW w:w="1348" w:type="pct"/>
            <w:gridSpan w:val="4"/>
            <w:shd w:val="clear" w:color="auto" w:fill="9CC2E5" w:themeFill="accent1" w:themeFillTint="99"/>
            <w:vAlign w:val="center"/>
          </w:tcPr>
          <w:p w:rsidR="003C7A8D" w:rsidRPr="003C7A8D" w:rsidRDefault="003C7A8D" w:rsidP="003C7A8D">
            <w:pPr>
              <w:spacing w:line="360" w:lineRule="auto"/>
              <w:ind w:left="11" w:hanging="11"/>
              <w:jc w:val="both"/>
              <w:rPr>
                <w:rFonts w:ascii="Times New Roman" w:eastAsia="Times New Roman" w:hAnsi="Times New Roman" w:cs="Times New Roman"/>
                <w:b/>
              </w:rPr>
            </w:pPr>
            <w:r w:rsidRPr="003C7A8D">
              <w:rPr>
                <w:rFonts w:ascii="Times New Roman" w:eastAsia="Times New Roman" w:hAnsi="Times New Roman" w:cs="Times New Roman"/>
                <w:b/>
              </w:rPr>
              <w:t>DEĞERLENDİRME DÜZEYİ</w:t>
            </w:r>
          </w:p>
        </w:tc>
        <w:tc>
          <w:tcPr>
            <w:tcW w:w="3652" w:type="pct"/>
            <w:gridSpan w:val="8"/>
            <w:vAlign w:val="center"/>
          </w:tcPr>
          <w:p w:rsidR="003C7A8D" w:rsidRPr="003C7A8D" w:rsidRDefault="003C7A8D" w:rsidP="003C7A8D">
            <w:pPr>
              <w:spacing w:after="15" w:line="240" w:lineRule="auto"/>
              <w:ind w:left="10" w:hanging="10"/>
              <w:jc w:val="both"/>
              <w:rPr>
                <w:rFonts w:ascii="Times New Roman" w:eastAsia="Times New Roman" w:hAnsi="Times New Roman" w:cs="Times New Roman"/>
                <w:i/>
              </w:rPr>
            </w:pPr>
            <w:r w:rsidRPr="003C7A8D">
              <w:rPr>
                <w:rFonts w:ascii="Times New Roman" w:eastAsia="Times New Roman" w:hAnsi="Times New Roman" w:cs="Times New Roman"/>
                <w:i/>
              </w:rPr>
              <w:t>*Yukarıda yer verilen üç düzey boyutunda ulaşılan kanaat belirtilecektir (Yeterli, Kabul Edilebilir, Geliştirilmesi Gerek).</w:t>
            </w:r>
          </w:p>
          <w:p w:rsidR="003C7A8D" w:rsidRPr="003C7A8D" w:rsidRDefault="003C7A8D" w:rsidP="003C7A8D">
            <w:pPr>
              <w:spacing w:after="15" w:line="240" w:lineRule="auto"/>
              <w:jc w:val="both"/>
              <w:rPr>
                <w:rFonts w:ascii="Times New Roman" w:eastAsia="Times New Roman" w:hAnsi="Times New Roman" w:cs="Times New Roman"/>
                <w:i/>
              </w:rPr>
            </w:pPr>
          </w:p>
        </w:tc>
      </w:tr>
      <w:tr w:rsidR="003C7A8D" w:rsidRPr="003C7A8D" w:rsidTr="00134362">
        <w:trPr>
          <w:trHeight w:val="1699"/>
        </w:trPr>
        <w:tc>
          <w:tcPr>
            <w:tcW w:w="387" w:type="pct"/>
            <w:gridSpan w:val="2"/>
            <w:vMerge w:val="restart"/>
            <w:shd w:val="clear" w:color="auto" w:fill="9CC2E5" w:themeFill="accent1" w:themeFillTint="99"/>
            <w:textDirection w:val="btLr"/>
            <w:vAlign w:val="center"/>
          </w:tcPr>
          <w:p w:rsidR="003C7A8D" w:rsidRPr="003C7A8D" w:rsidRDefault="003C7A8D" w:rsidP="003C7A8D">
            <w:pPr>
              <w:spacing w:after="15" w:line="248" w:lineRule="auto"/>
              <w:ind w:left="113" w:right="113" w:hanging="10"/>
              <w:jc w:val="center"/>
              <w:rPr>
                <w:rFonts w:ascii="Times New Roman" w:eastAsia="Times New Roman" w:hAnsi="Times New Roman" w:cs="Times New Roman"/>
                <w:b/>
              </w:rPr>
            </w:pPr>
            <w:r w:rsidRPr="003C7A8D">
              <w:rPr>
                <w:rFonts w:ascii="Times New Roman" w:eastAsia="Times New Roman" w:hAnsi="Times New Roman" w:cs="Times New Roman"/>
                <w:b/>
              </w:rPr>
              <w:t>GEREKÇELER</w:t>
            </w:r>
          </w:p>
        </w:tc>
        <w:tc>
          <w:tcPr>
            <w:tcW w:w="960" w:type="pct"/>
            <w:gridSpan w:val="2"/>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b/>
              </w:rPr>
            </w:pPr>
          </w:p>
          <w:p w:rsidR="003C7A8D" w:rsidRPr="003C7A8D" w:rsidRDefault="003C7A8D" w:rsidP="003C7A8D">
            <w:pPr>
              <w:spacing w:after="15" w:line="248" w:lineRule="auto"/>
              <w:ind w:left="10" w:hanging="10"/>
              <w:jc w:val="both"/>
              <w:rPr>
                <w:rFonts w:ascii="Times New Roman" w:eastAsia="Times New Roman" w:hAnsi="Times New Roman" w:cs="Times New Roman"/>
                <w:b/>
              </w:rPr>
            </w:pPr>
          </w:p>
          <w:p w:rsidR="003C7A8D" w:rsidRPr="003C7A8D" w:rsidRDefault="003C7A8D" w:rsidP="003C7A8D">
            <w:pPr>
              <w:spacing w:after="15" w:line="248" w:lineRule="auto"/>
              <w:ind w:left="10" w:hanging="10"/>
              <w:jc w:val="both"/>
              <w:rPr>
                <w:rFonts w:ascii="Times New Roman" w:eastAsia="Times New Roman" w:hAnsi="Times New Roman" w:cs="Times New Roman"/>
                <w:b/>
              </w:rPr>
            </w:pPr>
          </w:p>
          <w:p w:rsidR="003C7A8D" w:rsidRPr="003C7A8D" w:rsidRDefault="003C7A8D" w:rsidP="003C7A8D">
            <w:pPr>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GÜÇLÜ YÖNLER</w:t>
            </w:r>
          </w:p>
          <w:p w:rsidR="003C7A8D" w:rsidRPr="003C7A8D" w:rsidRDefault="003C7A8D" w:rsidP="003C7A8D">
            <w:pPr>
              <w:spacing w:after="15" w:line="248" w:lineRule="auto"/>
              <w:ind w:left="10" w:hanging="10"/>
              <w:jc w:val="center"/>
              <w:rPr>
                <w:rFonts w:ascii="Times New Roman" w:eastAsia="Times New Roman" w:hAnsi="Times New Roman" w:cs="Times New Roman"/>
                <w:b/>
              </w:rPr>
            </w:pPr>
          </w:p>
          <w:p w:rsidR="003C7A8D" w:rsidRPr="003C7A8D" w:rsidRDefault="003C7A8D" w:rsidP="003C7A8D">
            <w:pPr>
              <w:spacing w:after="15" w:line="248" w:lineRule="auto"/>
              <w:ind w:left="10" w:hanging="10"/>
              <w:jc w:val="both"/>
              <w:rPr>
                <w:rFonts w:ascii="Times New Roman" w:eastAsia="Times New Roman" w:hAnsi="Times New Roman" w:cs="Times New Roman"/>
                <w:b/>
              </w:rPr>
            </w:pPr>
          </w:p>
        </w:tc>
        <w:tc>
          <w:tcPr>
            <w:tcW w:w="3652" w:type="pct"/>
            <w:gridSpan w:val="8"/>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r>
      <w:tr w:rsidR="003C7A8D" w:rsidRPr="003C7A8D" w:rsidTr="00134362">
        <w:tc>
          <w:tcPr>
            <w:tcW w:w="387" w:type="pct"/>
            <w:gridSpan w:val="2"/>
            <w:vMerge/>
            <w:shd w:val="clear" w:color="auto" w:fill="9CC2E5" w:themeFill="accent1" w:themeFillTint="99"/>
            <w:vAlign w:val="center"/>
          </w:tcPr>
          <w:p w:rsidR="003C7A8D" w:rsidRPr="003C7A8D" w:rsidRDefault="003C7A8D" w:rsidP="003C7A8D">
            <w:pPr>
              <w:spacing w:after="15" w:line="248" w:lineRule="auto"/>
              <w:ind w:left="10" w:hanging="10"/>
              <w:jc w:val="center"/>
              <w:rPr>
                <w:rFonts w:ascii="Times New Roman" w:eastAsia="Times New Roman" w:hAnsi="Times New Roman" w:cs="Times New Roman"/>
                <w:b/>
              </w:rPr>
            </w:pPr>
          </w:p>
        </w:tc>
        <w:tc>
          <w:tcPr>
            <w:tcW w:w="960" w:type="pct"/>
            <w:gridSpan w:val="2"/>
            <w:vAlign w:val="center"/>
          </w:tcPr>
          <w:p w:rsidR="003C7A8D" w:rsidRPr="003C7A8D" w:rsidRDefault="003C7A8D" w:rsidP="003C7A8D">
            <w:pPr>
              <w:spacing w:after="15" w:line="360" w:lineRule="auto"/>
              <w:ind w:left="10" w:hanging="10"/>
              <w:jc w:val="center"/>
              <w:rPr>
                <w:rFonts w:ascii="Times New Roman" w:eastAsia="Times New Roman" w:hAnsi="Times New Roman" w:cs="Times New Roman"/>
                <w:b/>
              </w:rPr>
            </w:pPr>
          </w:p>
          <w:p w:rsidR="003C7A8D" w:rsidRPr="003C7A8D" w:rsidRDefault="003C7A8D" w:rsidP="003C7A8D">
            <w:pPr>
              <w:spacing w:after="15" w:line="360" w:lineRule="auto"/>
              <w:ind w:left="10" w:hanging="10"/>
              <w:jc w:val="center"/>
              <w:rPr>
                <w:rFonts w:ascii="Times New Roman" w:eastAsia="Times New Roman" w:hAnsi="Times New Roman" w:cs="Times New Roman"/>
                <w:b/>
              </w:rPr>
            </w:pPr>
          </w:p>
          <w:p w:rsidR="003C7A8D" w:rsidRPr="003C7A8D" w:rsidRDefault="003C7A8D" w:rsidP="003C7A8D">
            <w:pPr>
              <w:spacing w:after="15" w:line="240"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 xml:space="preserve">ZAYIF </w:t>
            </w:r>
          </w:p>
          <w:p w:rsidR="003C7A8D" w:rsidRPr="003C7A8D" w:rsidRDefault="003C7A8D" w:rsidP="003C7A8D">
            <w:pPr>
              <w:spacing w:after="15" w:line="240"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YÖNLER</w:t>
            </w:r>
          </w:p>
          <w:p w:rsidR="003C7A8D" w:rsidRPr="003C7A8D" w:rsidRDefault="003C7A8D" w:rsidP="003C7A8D">
            <w:pPr>
              <w:spacing w:after="15" w:line="240" w:lineRule="auto"/>
              <w:ind w:left="10" w:hanging="10"/>
              <w:jc w:val="center"/>
              <w:rPr>
                <w:rFonts w:ascii="Times New Roman" w:eastAsia="Times New Roman" w:hAnsi="Times New Roman" w:cs="Times New Roman"/>
                <w:b/>
              </w:rPr>
            </w:pPr>
          </w:p>
          <w:p w:rsidR="003C7A8D" w:rsidRPr="003C7A8D" w:rsidRDefault="003C7A8D" w:rsidP="003C7A8D">
            <w:pPr>
              <w:spacing w:after="15" w:line="360" w:lineRule="auto"/>
              <w:ind w:left="10" w:hanging="10"/>
              <w:jc w:val="center"/>
              <w:rPr>
                <w:rFonts w:ascii="Times New Roman" w:eastAsia="Times New Roman" w:hAnsi="Times New Roman" w:cs="Times New Roman"/>
                <w:b/>
              </w:rPr>
            </w:pPr>
          </w:p>
        </w:tc>
        <w:tc>
          <w:tcPr>
            <w:tcW w:w="3652" w:type="pct"/>
            <w:gridSpan w:val="8"/>
            <w:vAlign w:val="center"/>
          </w:tcPr>
          <w:p w:rsidR="003C7A8D" w:rsidRPr="003C7A8D" w:rsidRDefault="003C7A8D" w:rsidP="003C7A8D">
            <w:pPr>
              <w:spacing w:after="15" w:line="248" w:lineRule="auto"/>
              <w:ind w:left="10" w:hanging="10"/>
              <w:jc w:val="center"/>
              <w:rPr>
                <w:rFonts w:ascii="Times New Roman" w:eastAsia="Times New Roman" w:hAnsi="Times New Roman" w:cs="Times New Roman"/>
              </w:rPr>
            </w:pPr>
          </w:p>
          <w:p w:rsidR="003C7A8D" w:rsidRPr="003C7A8D" w:rsidRDefault="003C7A8D" w:rsidP="003C7A8D">
            <w:pPr>
              <w:spacing w:after="15" w:line="248" w:lineRule="auto"/>
              <w:ind w:left="10" w:hanging="10"/>
              <w:jc w:val="center"/>
              <w:rPr>
                <w:rFonts w:ascii="Times New Roman" w:eastAsia="Times New Roman" w:hAnsi="Times New Roman" w:cs="Times New Roman"/>
              </w:rPr>
            </w:pPr>
          </w:p>
          <w:p w:rsidR="003C7A8D" w:rsidRPr="003C7A8D" w:rsidRDefault="003C7A8D" w:rsidP="003C7A8D">
            <w:pPr>
              <w:spacing w:after="15" w:line="248" w:lineRule="auto"/>
              <w:ind w:left="10" w:hanging="10"/>
              <w:jc w:val="both"/>
              <w:rPr>
                <w:rFonts w:ascii="Times New Roman" w:eastAsia="Times New Roman" w:hAnsi="Times New Roman" w:cs="Times New Roman"/>
              </w:rPr>
            </w:pPr>
          </w:p>
        </w:tc>
      </w:tr>
      <w:tr w:rsidR="003C7A8D" w:rsidRPr="003C7A8D" w:rsidTr="00134362">
        <w:trPr>
          <w:trHeight w:val="411"/>
        </w:trPr>
        <w:tc>
          <w:tcPr>
            <w:tcW w:w="5000" w:type="pct"/>
            <w:gridSpan w:val="12"/>
            <w:shd w:val="clear" w:color="auto" w:fill="9CC2E5" w:themeFill="accent1" w:themeFillTint="99"/>
            <w:vAlign w:val="center"/>
          </w:tcPr>
          <w:p w:rsidR="003C7A8D" w:rsidRPr="003C7A8D" w:rsidRDefault="003C7A8D" w:rsidP="003C7A8D">
            <w:pPr>
              <w:spacing w:after="15" w:line="248" w:lineRule="auto"/>
              <w:ind w:left="10" w:hanging="10"/>
              <w:jc w:val="center"/>
              <w:rPr>
                <w:rFonts w:ascii="Times New Roman" w:eastAsia="Times New Roman" w:hAnsi="Times New Roman" w:cs="Times New Roman"/>
              </w:rPr>
            </w:pPr>
            <w:r w:rsidRPr="003C7A8D">
              <w:rPr>
                <w:rFonts w:ascii="Times New Roman" w:eastAsia="Times New Roman" w:hAnsi="Times New Roman" w:cs="Times New Roman"/>
                <w:b/>
              </w:rPr>
              <w:t xml:space="preserve">İZLEME ALANI 3. ÖĞRENCİYİ TANIMA </w:t>
            </w:r>
          </w:p>
        </w:tc>
      </w:tr>
      <w:tr w:rsidR="003C7A8D" w:rsidRPr="003C7A8D" w:rsidTr="00134362">
        <w:tc>
          <w:tcPr>
            <w:tcW w:w="5000" w:type="pct"/>
            <w:gridSpan w:val="12"/>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b/>
              </w:rPr>
            </w:pPr>
          </w:p>
          <w:p w:rsidR="003C7A8D" w:rsidRPr="003C7A8D" w:rsidRDefault="003C7A8D" w:rsidP="003C7A8D">
            <w:pPr>
              <w:spacing w:after="15" w:line="248" w:lineRule="auto"/>
              <w:ind w:left="10" w:hanging="10"/>
              <w:jc w:val="both"/>
              <w:rPr>
                <w:rFonts w:ascii="Times New Roman" w:eastAsia="Times New Roman" w:hAnsi="Times New Roman" w:cs="Times New Roman"/>
                <w:i/>
              </w:rPr>
            </w:pPr>
            <w:r w:rsidRPr="003C7A8D">
              <w:rPr>
                <w:rFonts w:ascii="Times New Roman" w:eastAsia="Times New Roman" w:hAnsi="Times New Roman" w:cs="Times New Roman"/>
                <w:b/>
              </w:rPr>
              <w:t xml:space="preserve">Standart: </w:t>
            </w:r>
            <w:r w:rsidRPr="003C7A8D">
              <w:rPr>
                <w:rFonts w:ascii="Times New Roman" w:eastAsia="Times New Roman" w:hAnsi="Times New Roman" w:cs="Times New Roman"/>
                <w:i/>
              </w:rPr>
              <w:t xml:space="preserve">Öğretmen; öğrencilerin gelişim özelliklerini ve bireysel farklılıklarını bilir; buna ilişkin anlayış ve </w:t>
            </w:r>
            <w:proofErr w:type="spellStart"/>
            <w:r w:rsidRPr="003C7A8D">
              <w:rPr>
                <w:rFonts w:ascii="Times New Roman" w:eastAsia="Times New Roman" w:hAnsi="Times New Roman" w:cs="Times New Roman"/>
                <w:i/>
              </w:rPr>
              <w:t>farkındalığını</w:t>
            </w:r>
            <w:proofErr w:type="spellEnd"/>
            <w:r w:rsidRPr="003C7A8D">
              <w:rPr>
                <w:rFonts w:ascii="Times New Roman" w:eastAsia="Times New Roman" w:hAnsi="Times New Roman" w:cs="Times New Roman"/>
                <w:i/>
              </w:rPr>
              <w:t xml:space="preserve"> öğrencilerin öğrenmesini desteklemek, geliştirmek ve öğretim programında hedeflenen “Yetkin ve Erdemli” öğrenci </w:t>
            </w:r>
            <w:proofErr w:type="gramStart"/>
            <w:r w:rsidRPr="003C7A8D">
              <w:rPr>
                <w:rFonts w:ascii="Times New Roman" w:eastAsia="Times New Roman" w:hAnsi="Times New Roman" w:cs="Times New Roman"/>
                <w:i/>
              </w:rPr>
              <w:t>profiline</w:t>
            </w:r>
            <w:proofErr w:type="gramEnd"/>
            <w:r w:rsidRPr="003C7A8D">
              <w:rPr>
                <w:rFonts w:ascii="Times New Roman" w:eastAsia="Times New Roman" w:hAnsi="Times New Roman" w:cs="Times New Roman"/>
                <w:i/>
              </w:rPr>
              <w:t xml:space="preserve"> ulaşmak için kullanır. </w:t>
            </w:r>
          </w:p>
          <w:p w:rsidR="003C7A8D" w:rsidRPr="003C7A8D" w:rsidRDefault="003C7A8D" w:rsidP="003C7A8D">
            <w:pPr>
              <w:spacing w:after="15" w:line="248" w:lineRule="auto"/>
              <w:ind w:left="10" w:hanging="10"/>
              <w:jc w:val="both"/>
              <w:rPr>
                <w:rFonts w:ascii="Times New Roman" w:eastAsia="Times New Roman" w:hAnsi="Times New Roman" w:cs="Times New Roman"/>
                <w:i/>
              </w:rPr>
            </w:pPr>
          </w:p>
        </w:tc>
      </w:tr>
      <w:tr w:rsidR="003C7A8D" w:rsidRPr="003C7A8D" w:rsidTr="00134362">
        <w:tc>
          <w:tcPr>
            <w:tcW w:w="5000" w:type="pct"/>
            <w:gridSpan w:val="12"/>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b/>
              </w:rPr>
            </w:pPr>
            <w:r w:rsidRPr="003C7A8D">
              <w:rPr>
                <w:rFonts w:ascii="Times New Roman" w:eastAsia="Times New Roman" w:hAnsi="Times New Roman" w:cs="Times New Roman"/>
                <w:b/>
              </w:rPr>
              <w:t>Göstergeler:</w:t>
            </w:r>
          </w:p>
          <w:p w:rsidR="003C7A8D" w:rsidRPr="003C7A8D" w:rsidRDefault="003C7A8D" w:rsidP="003C7A8D">
            <w:pPr>
              <w:numPr>
                <w:ilvl w:val="0"/>
                <w:numId w:val="10"/>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 xml:space="preserve">Öğrencilerin mevcut bilgi, beceri ve ilgi düzeylerini belirlemek amacıyla ön değerlendirme sürecini yürütür. </w:t>
            </w:r>
          </w:p>
          <w:p w:rsidR="003C7A8D" w:rsidRPr="003C7A8D" w:rsidRDefault="003C7A8D" w:rsidP="003C7A8D">
            <w:pPr>
              <w:numPr>
                <w:ilvl w:val="0"/>
                <w:numId w:val="10"/>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Öğrencilerin gelişim özelliklerini ve gelişim alanlarını (zihinsel, sosyal, duygusal, fiziksel, ahlaki) bilir ve uygulamalarına yansıtır.</w:t>
            </w:r>
          </w:p>
          <w:p w:rsidR="003C7A8D" w:rsidRPr="003C7A8D" w:rsidRDefault="003C7A8D" w:rsidP="003C7A8D">
            <w:pPr>
              <w:numPr>
                <w:ilvl w:val="0"/>
                <w:numId w:val="10"/>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 xml:space="preserve">Öğrencilerin bireysel farklılıklarını ve ihtiyaçlarını çeşitli yöntem ve tekniklerle (gözlem, görüşme, bireysel ve grup projeleri, </w:t>
            </w:r>
            <w:proofErr w:type="gramStart"/>
            <w:r w:rsidRPr="003C7A8D">
              <w:rPr>
                <w:rFonts w:ascii="Times New Roman" w:eastAsia="Times New Roman" w:hAnsi="Times New Roman" w:cs="Times New Roman"/>
              </w:rPr>
              <w:t>envanterler</w:t>
            </w:r>
            <w:proofErr w:type="gramEnd"/>
            <w:r w:rsidRPr="003C7A8D">
              <w:rPr>
                <w:rFonts w:ascii="Times New Roman" w:eastAsia="Times New Roman" w:hAnsi="Times New Roman" w:cs="Times New Roman"/>
              </w:rPr>
              <w:t xml:space="preserve"> vb.) belirler. </w:t>
            </w:r>
          </w:p>
          <w:p w:rsidR="003C7A8D" w:rsidRPr="003C7A8D" w:rsidRDefault="003C7A8D" w:rsidP="003C7A8D">
            <w:pPr>
              <w:numPr>
                <w:ilvl w:val="0"/>
                <w:numId w:val="10"/>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Öğrencilerin ilgi ve ihtiyaçları ile farklı öğrenme biçimlerine ait bilgileri öğrenme ve öğretme sürecini planlama, uygulama ve değerlendirmede kullanır.</w:t>
            </w:r>
          </w:p>
          <w:p w:rsidR="003C7A8D" w:rsidRPr="003C7A8D" w:rsidRDefault="003C7A8D" w:rsidP="003C7A8D">
            <w:pPr>
              <w:numPr>
                <w:ilvl w:val="0"/>
                <w:numId w:val="10"/>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Öğrencilerin ilgi, ihtiyaç ve gelişimini izlemek ve desteklemek için aile/rehber öğretmen/sınıf rehber öğretmeni/okul idaresi ile iş birliği yapar.</w:t>
            </w:r>
          </w:p>
          <w:p w:rsidR="003C7A8D" w:rsidRPr="003C7A8D" w:rsidRDefault="003C7A8D" w:rsidP="003C7A8D">
            <w:pPr>
              <w:numPr>
                <w:ilvl w:val="0"/>
                <w:numId w:val="10"/>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Öğrenci özelliklerine uygun olarak farklılaştırma (zenginleştirme-destekleme) etkinlikleri düzenler.</w:t>
            </w:r>
          </w:p>
          <w:p w:rsidR="003C7A8D" w:rsidRPr="003C7A8D" w:rsidRDefault="003C7A8D" w:rsidP="003C7A8D">
            <w:pPr>
              <w:spacing w:after="15" w:line="240" w:lineRule="auto"/>
              <w:ind w:left="720" w:hanging="10"/>
              <w:contextualSpacing/>
              <w:jc w:val="both"/>
              <w:rPr>
                <w:rFonts w:ascii="Times New Roman" w:eastAsia="Times New Roman" w:hAnsi="Times New Roman" w:cs="Times New Roman"/>
              </w:rPr>
            </w:pPr>
          </w:p>
        </w:tc>
      </w:tr>
      <w:tr w:rsidR="003C7A8D" w:rsidRPr="003C7A8D" w:rsidTr="00134362">
        <w:tc>
          <w:tcPr>
            <w:tcW w:w="1348" w:type="pct"/>
            <w:gridSpan w:val="4"/>
            <w:shd w:val="clear" w:color="auto" w:fill="9CC2E5" w:themeFill="accent1" w:themeFillTint="99"/>
            <w:vAlign w:val="center"/>
          </w:tcPr>
          <w:p w:rsidR="003C7A8D" w:rsidRPr="003C7A8D" w:rsidRDefault="003C7A8D" w:rsidP="003C7A8D">
            <w:pPr>
              <w:tabs>
                <w:tab w:val="left" w:pos="1967"/>
              </w:tabs>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Değerlendirme Düzeyi*</w:t>
            </w:r>
          </w:p>
        </w:tc>
        <w:tc>
          <w:tcPr>
            <w:tcW w:w="1410" w:type="pct"/>
            <w:gridSpan w:val="2"/>
            <w:shd w:val="clear" w:color="auto" w:fill="9CC2E5" w:themeFill="accent1" w:themeFillTint="99"/>
            <w:vAlign w:val="center"/>
          </w:tcPr>
          <w:p w:rsidR="003C7A8D" w:rsidRPr="003C7A8D" w:rsidRDefault="003C7A8D" w:rsidP="003C7A8D">
            <w:pPr>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 xml:space="preserve">Yeterli </w:t>
            </w:r>
          </w:p>
          <w:p w:rsidR="003C7A8D" w:rsidRPr="003C7A8D" w:rsidRDefault="003C7A8D" w:rsidP="003C7A8D">
            <w:pPr>
              <w:tabs>
                <w:tab w:val="left" w:pos="1967"/>
              </w:tabs>
              <w:spacing w:after="15" w:line="248" w:lineRule="auto"/>
              <w:ind w:left="10" w:hanging="10"/>
              <w:jc w:val="center"/>
              <w:rPr>
                <w:rFonts w:ascii="Times New Roman" w:eastAsia="Times New Roman" w:hAnsi="Times New Roman" w:cs="Times New Roman"/>
                <w:i/>
              </w:rPr>
            </w:pPr>
            <w:r w:rsidRPr="003C7A8D">
              <w:rPr>
                <w:rFonts w:ascii="Times New Roman" w:eastAsia="Times New Roman" w:hAnsi="Times New Roman" w:cs="Times New Roman"/>
                <w:i/>
              </w:rPr>
              <w:t>‘Kabul Edilebilir’ gerekliliklerini yerine getirmenin yanı sıra</w:t>
            </w:r>
          </w:p>
        </w:tc>
        <w:tc>
          <w:tcPr>
            <w:tcW w:w="1214" w:type="pct"/>
            <w:gridSpan w:val="4"/>
            <w:shd w:val="clear" w:color="auto" w:fill="9CC2E5" w:themeFill="accent1" w:themeFillTint="99"/>
            <w:vAlign w:val="center"/>
          </w:tcPr>
          <w:p w:rsidR="003C7A8D" w:rsidRPr="003C7A8D" w:rsidRDefault="003C7A8D" w:rsidP="003C7A8D">
            <w:pPr>
              <w:tabs>
                <w:tab w:val="left" w:pos="1967"/>
              </w:tabs>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 xml:space="preserve">Kabul Edilebilir </w:t>
            </w:r>
          </w:p>
        </w:tc>
        <w:tc>
          <w:tcPr>
            <w:tcW w:w="1028" w:type="pct"/>
            <w:gridSpan w:val="2"/>
            <w:shd w:val="clear" w:color="auto" w:fill="9CC2E5" w:themeFill="accent1" w:themeFillTint="99"/>
            <w:vAlign w:val="center"/>
          </w:tcPr>
          <w:p w:rsidR="003C7A8D" w:rsidRPr="003C7A8D" w:rsidRDefault="003C7A8D" w:rsidP="003C7A8D">
            <w:pPr>
              <w:tabs>
                <w:tab w:val="left" w:pos="1967"/>
              </w:tabs>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Geliştirilmesi Gerek</w:t>
            </w:r>
          </w:p>
        </w:tc>
      </w:tr>
      <w:tr w:rsidR="003C7A8D" w:rsidRPr="003C7A8D" w:rsidTr="00134362">
        <w:trPr>
          <w:trHeight w:val="2484"/>
        </w:trPr>
        <w:tc>
          <w:tcPr>
            <w:tcW w:w="1348" w:type="pct"/>
            <w:gridSpan w:val="4"/>
            <w:shd w:val="clear" w:color="auto" w:fill="9CC2E5" w:themeFill="accent1" w:themeFillTint="99"/>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rPr>
            </w:pPr>
          </w:p>
          <w:p w:rsidR="003C7A8D" w:rsidRPr="003C7A8D" w:rsidRDefault="003C7A8D" w:rsidP="003C7A8D">
            <w:pPr>
              <w:spacing w:after="15" w:line="360" w:lineRule="auto"/>
              <w:ind w:left="10" w:hanging="10"/>
              <w:rPr>
                <w:rFonts w:ascii="Times New Roman" w:eastAsia="Times New Roman" w:hAnsi="Times New Roman" w:cs="Times New Roman"/>
              </w:rPr>
            </w:pPr>
            <w:r w:rsidRPr="003C7A8D">
              <w:rPr>
                <w:rFonts w:ascii="Times New Roman" w:eastAsia="Times New Roman" w:hAnsi="Times New Roman" w:cs="Times New Roman"/>
                <w:b/>
              </w:rPr>
              <w:t>Değerlendirme Düzeyi Niteliksel Tanımı</w:t>
            </w:r>
          </w:p>
        </w:tc>
        <w:tc>
          <w:tcPr>
            <w:tcW w:w="1410" w:type="pct"/>
            <w:gridSpan w:val="2"/>
            <w:vAlign w:val="center"/>
          </w:tcPr>
          <w:p w:rsidR="003C7A8D" w:rsidRPr="003C7A8D" w:rsidRDefault="003C7A8D" w:rsidP="003C7A8D">
            <w:pPr>
              <w:spacing w:line="276" w:lineRule="auto"/>
              <w:ind w:left="11" w:hanging="11"/>
              <w:rPr>
                <w:rFonts w:ascii="Times New Roman" w:eastAsia="Times New Roman" w:hAnsi="Times New Roman" w:cs="Times New Roman"/>
              </w:rPr>
            </w:pPr>
            <w:r w:rsidRPr="003C7A8D">
              <w:rPr>
                <w:rFonts w:ascii="Times New Roman" w:eastAsia="Times New Roman" w:hAnsi="Times New Roman" w:cs="Times New Roman"/>
              </w:rPr>
              <w:t>Öğretmen, öğrenmeyi desteklemek ve geliştirmek için öğrencinin ilgi, ihtiyaç ve gelişimine yönelik olarak paydaşlarla aktif şekilde iş birliği yapar, öğrencilerin özelliklerine uygun olarak farklılaştırma etkinlikleri düzenler.</w:t>
            </w:r>
          </w:p>
        </w:tc>
        <w:tc>
          <w:tcPr>
            <w:tcW w:w="1214" w:type="pct"/>
            <w:gridSpan w:val="4"/>
          </w:tcPr>
          <w:p w:rsidR="003C7A8D" w:rsidRPr="003C7A8D" w:rsidRDefault="003C7A8D" w:rsidP="003C7A8D">
            <w:pPr>
              <w:spacing w:line="276" w:lineRule="auto"/>
              <w:ind w:left="11" w:hanging="11"/>
              <w:rPr>
                <w:rFonts w:ascii="Times New Roman" w:eastAsia="Times New Roman" w:hAnsi="Times New Roman" w:cs="Times New Roman"/>
              </w:rPr>
            </w:pPr>
            <w:r w:rsidRPr="003C7A8D">
              <w:rPr>
                <w:rFonts w:ascii="Times New Roman" w:eastAsia="Times New Roman" w:hAnsi="Times New Roman" w:cs="Times New Roman"/>
              </w:rPr>
              <w:t xml:space="preserve">Öğretmen, öğrencilerin gelişim özelliklerini ve bireysel farklılıklarını bilir ve öğrenme ve öğretme sürecine yansıtır. </w:t>
            </w:r>
          </w:p>
          <w:p w:rsidR="003C7A8D" w:rsidRPr="003C7A8D" w:rsidRDefault="003C7A8D" w:rsidP="003C7A8D">
            <w:pPr>
              <w:spacing w:line="276" w:lineRule="auto"/>
              <w:ind w:left="11" w:hanging="11"/>
              <w:rPr>
                <w:rFonts w:ascii="Times New Roman" w:eastAsia="Times New Roman" w:hAnsi="Times New Roman" w:cs="Times New Roman"/>
              </w:rPr>
            </w:pPr>
          </w:p>
        </w:tc>
        <w:tc>
          <w:tcPr>
            <w:tcW w:w="1028" w:type="pct"/>
            <w:gridSpan w:val="2"/>
          </w:tcPr>
          <w:p w:rsidR="003C7A8D" w:rsidRPr="003C7A8D" w:rsidRDefault="003C7A8D" w:rsidP="003C7A8D">
            <w:pPr>
              <w:spacing w:line="276" w:lineRule="auto"/>
              <w:ind w:left="11" w:hanging="11"/>
              <w:rPr>
                <w:rFonts w:ascii="Times New Roman" w:eastAsia="Times New Roman" w:hAnsi="Times New Roman" w:cs="Times New Roman"/>
              </w:rPr>
            </w:pPr>
            <w:r w:rsidRPr="003C7A8D">
              <w:rPr>
                <w:rFonts w:ascii="Times New Roman" w:eastAsia="Times New Roman" w:hAnsi="Times New Roman" w:cs="Times New Roman"/>
              </w:rPr>
              <w:t xml:space="preserve">Öğretmen, öğrencilerin gelişim özellikleri ve bireysel farklılıklarına ilişkin anlayış ve </w:t>
            </w:r>
            <w:proofErr w:type="spellStart"/>
            <w:r w:rsidRPr="003C7A8D">
              <w:rPr>
                <w:rFonts w:ascii="Times New Roman" w:eastAsia="Times New Roman" w:hAnsi="Times New Roman" w:cs="Times New Roman"/>
              </w:rPr>
              <w:t>farkındalığa</w:t>
            </w:r>
            <w:proofErr w:type="spellEnd"/>
            <w:r w:rsidRPr="003C7A8D">
              <w:rPr>
                <w:rFonts w:ascii="Times New Roman" w:eastAsia="Times New Roman" w:hAnsi="Times New Roman" w:cs="Times New Roman"/>
              </w:rPr>
              <w:t xml:space="preserve"> sahip değildir.</w:t>
            </w:r>
          </w:p>
        </w:tc>
      </w:tr>
      <w:tr w:rsidR="003C7A8D" w:rsidRPr="003C7A8D" w:rsidTr="00134362">
        <w:tc>
          <w:tcPr>
            <w:tcW w:w="5000" w:type="pct"/>
            <w:gridSpan w:val="12"/>
            <w:shd w:val="clear" w:color="auto" w:fill="9CC2E5" w:themeFill="accent1" w:themeFillTint="99"/>
            <w:vAlign w:val="center"/>
          </w:tcPr>
          <w:p w:rsidR="003C7A8D" w:rsidRPr="003C7A8D" w:rsidRDefault="003C7A8D" w:rsidP="003C7A8D">
            <w:pPr>
              <w:spacing w:after="15" w:line="360" w:lineRule="auto"/>
              <w:ind w:left="10" w:hanging="10"/>
              <w:jc w:val="center"/>
              <w:rPr>
                <w:rFonts w:ascii="Times New Roman" w:eastAsia="Times New Roman" w:hAnsi="Times New Roman" w:cs="Times New Roman"/>
              </w:rPr>
            </w:pPr>
            <w:r w:rsidRPr="003C7A8D">
              <w:rPr>
                <w:rFonts w:ascii="Times New Roman" w:eastAsia="Times New Roman" w:hAnsi="Times New Roman" w:cs="Times New Roman"/>
                <w:b/>
              </w:rPr>
              <w:t>DEĞERLENDİRME ve AÇIKLAMALAR</w:t>
            </w:r>
          </w:p>
        </w:tc>
      </w:tr>
      <w:tr w:rsidR="003C7A8D" w:rsidRPr="003C7A8D" w:rsidTr="00134362">
        <w:trPr>
          <w:trHeight w:val="588"/>
        </w:trPr>
        <w:tc>
          <w:tcPr>
            <w:tcW w:w="1348" w:type="pct"/>
            <w:gridSpan w:val="4"/>
            <w:shd w:val="clear" w:color="auto" w:fill="9CC2E5" w:themeFill="accent1" w:themeFillTint="99"/>
            <w:vAlign w:val="center"/>
          </w:tcPr>
          <w:p w:rsidR="003C7A8D" w:rsidRPr="003C7A8D" w:rsidRDefault="003C7A8D" w:rsidP="003C7A8D">
            <w:pPr>
              <w:spacing w:line="360" w:lineRule="auto"/>
              <w:ind w:left="11" w:hanging="11"/>
              <w:jc w:val="both"/>
              <w:rPr>
                <w:rFonts w:ascii="Times New Roman" w:eastAsia="Times New Roman" w:hAnsi="Times New Roman" w:cs="Times New Roman"/>
                <w:b/>
              </w:rPr>
            </w:pPr>
            <w:r w:rsidRPr="003C7A8D">
              <w:rPr>
                <w:rFonts w:ascii="Times New Roman" w:eastAsia="Times New Roman" w:hAnsi="Times New Roman" w:cs="Times New Roman"/>
                <w:b/>
              </w:rPr>
              <w:t>DEĞERLENDİRME DÜZEYİ</w:t>
            </w:r>
          </w:p>
        </w:tc>
        <w:tc>
          <w:tcPr>
            <w:tcW w:w="3652" w:type="pct"/>
            <w:gridSpan w:val="8"/>
            <w:vAlign w:val="center"/>
          </w:tcPr>
          <w:p w:rsidR="003C7A8D" w:rsidRPr="003C7A8D" w:rsidRDefault="003C7A8D" w:rsidP="003C7A8D">
            <w:pPr>
              <w:spacing w:after="15" w:line="240" w:lineRule="auto"/>
              <w:ind w:left="10" w:hanging="10"/>
              <w:jc w:val="both"/>
              <w:rPr>
                <w:rFonts w:ascii="Times New Roman" w:eastAsia="Times New Roman" w:hAnsi="Times New Roman" w:cs="Times New Roman"/>
                <w:i/>
              </w:rPr>
            </w:pPr>
          </w:p>
          <w:p w:rsidR="003C7A8D" w:rsidRPr="003C7A8D" w:rsidRDefault="003C7A8D" w:rsidP="003C7A8D">
            <w:pPr>
              <w:spacing w:after="15" w:line="240" w:lineRule="auto"/>
              <w:ind w:left="10" w:hanging="10"/>
              <w:jc w:val="both"/>
              <w:rPr>
                <w:rFonts w:ascii="Times New Roman" w:eastAsia="Times New Roman" w:hAnsi="Times New Roman" w:cs="Times New Roman"/>
                <w:i/>
              </w:rPr>
            </w:pPr>
            <w:r w:rsidRPr="003C7A8D">
              <w:rPr>
                <w:rFonts w:ascii="Times New Roman" w:eastAsia="Times New Roman" w:hAnsi="Times New Roman" w:cs="Times New Roman"/>
                <w:i/>
              </w:rPr>
              <w:t>*Yukarıda yer verilen üç düzey boyutunda ulaşılan kanaat belirtilecektir (Yeterli, Kabul Edilebilir, Geliştirilmesi Gerek).</w:t>
            </w:r>
          </w:p>
          <w:p w:rsidR="003C7A8D" w:rsidRPr="003C7A8D" w:rsidRDefault="003C7A8D" w:rsidP="003C7A8D">
            <w:pPr>
              <w:spacing w:after="15" w:line="240" w:lineRule="auto"/>
              <w:ind w:left="10" w:hanging="10"/>
              <w:jc w:val="both"/>
              <w:rPr>
                <w:rFonts w:ascii="Times New Roman" w:eastAsia="Times New Roman" w:hAnsi="Times New Roman" w:cs="Times New Roman"/>
                <w:i/>
              </w:rPr>
            </w:pPr>
          </w:p>
        </w:tc>
      </w:tr>
      <w:tr w:rsidR="003C7A8D" w:rsidRPr="003C7A8D" w:rsidTr="00134362">
        <w:tc>
          <w:tcPr>
            <w:tcW w:w="388" w:type="pct"/>
            <w:gridSpan w:val="2"/>
            <w:vMerge w:val="restart"/>
            <w:shd w:val="clear" w:color="auto" w:fill="9CC2E5" w:themeFill="accent1" w:themeFillTint="99"/>
            <w:textDirection w:val="btLr"/>
            <w:vAlign w:val="center"/>
          </w:tcPr>
          <w:p w:rsidR="003C7A8D" w:rsidRPr="003C7A8D" w:rsidRDefault="003C7A8D" w:rsidP="003C7A8D">
            <w:pPr>
              <w:spacing w:after="15" w:line="248" w:lineRule="auto"/>
              <w:ind w:left="113" w:right="113" w:hanging="10"/>
              <w:jc w:val="center"/>
              <w:rPr>
                <w:rFonts w:ascii="Times New Roman" w:eastAsia="Times New Roman" w:hAnsi="Times New Roman" w:cs="Times New Roman"/>
                <w:b/>
              </w:rPr>
            </w:pPr>
            <w:r w:rsidRPr="003C7A8D">
              <w:rPr>
                <w:rFonts w:ascii="Times New Roman" w:eastAsia="Times New Roman" w:hAnsi="Times New Roman" w:cs="Times New Roman"/>
                <w:b/>
              </w:rPr>
              <w:t>GEREKÇELER</w:t>
            </w:r>
          </w:p>
        </w:tc>
        <w:tc>
          <w:tcPr>
            <w:tcW w:w="960" w:type="pct"/>
            <w:gridSpan w:val="2"/>
            <w:vAlign w:val="center"/>
          </w:tcPr>
          <w:p w:rsidR="003C7A8D" w:rsidRPr="003C7A8D" w:rsidRDefault="003C7A8D" w:rsidP="003C7A8D">
            <w:pPr>
              <w:spacing w:after="15" w:line="248" w:lineRule="auto"/>
              <w:ind w:left="10" w:hanging="10"/>
              <w:jc w:val="center"/>
              <w:rPr>
                <w:rFonts w:ascii="Times New Roman" w:eastAsia="Times New Roman" w:hAnsi="Times New Roman" w:cs="Times New Roman"/>
                <w:b/>
              </w:rPr>
            </w:pPr>
          </w:p>
          <w:p w:rsidR="003C7A8D" w:rsidRPr="003C7A8D" w:rsidRDefault="003C7A8D" w:rsidP="003C7A8D">
            <w:pPr>
              <w:spacing w:after="15" w:line="248" w:lineRule="auto"/>
              <w:ind w:left="10" w:hanging="10"/>
              <w:jc w:val="center"/>
              <w:rPr>
                <w:rFonts w:ascii="Times New Roman" w:eastAsia="Times New Roman" w:hAnsi="Times New Roman" w:cs="Times New Roman"/>
                <w:b/>
              </w:rPr>
            </w:pPr>
          </w:p>
          <w:p w:rsidR="003C7A8D" w:rsidRPr="003C7A8D" w:rsidRDefault="003C7A8D" w:rsidP="003C7A8D">
            <w:pPr>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GÜÇLÜ YÖNLER</w:t>
            </w:r>
          </w:p>
          <w:p w:rsidR="003C7A8D" w:rsidRPr="003C7A8D" w:rsidRDefault="003C7A8D" w:rsidP="003C7A8D">
            <w:pPr>
              <w:spacing w:after="15" w:line="248" w:lineRule="auto"/>
              <w:ind w:left="10" w:hanging="10"/>
              <w:jc w:val="center"/>
              <w:rPr>
                <w:rFonts w:ascii="Times New Roman" w:eastAsia="Times New Roman" w:hAnsi="Times New Roman" w:cs="Times New Roman"/>
                <w:b/>
              </w:rPr>
            </w:pPr>
          </w:p>
        </w:tc>
        <w:tc>
          <w:tcPr>
            <w:tcW w:w="3652" w:type="pct"/>
            <w:gridSpan w:val="8"/>
            <w:vAlign w:val="center"/>
          </w:tcPr>
          <w:p w:rsidR="003C7A8D" w:rsidRPr="003C7A8D" w:rsidRDefault="003C7A8D" w:rsidP="003C7A8D">
            <w:pPr>
              <w:spacing w:after="15" w:line="248" w:lineRule="auto"/>
              <w:ind w:left="10" w:hanging="10"/>
              <w:jc w:val="center"/>
              <w:rPr>
                <w:rFonts w:ascii="Times New Roman" w:eastAsia="Times New Roman" w:hAnsi="Times New Roman" w:cs="Times New Roman"/>
              </w:rPr>
            </w:pPr>
          </w:p>
          <w:p w:rsidR="003C7A8D" w:rsidRPr="003C7A8D" w:rsidRDefault="003C7A8D" w:rsidP="003C7A8D">
            <w:pPr>
              <w:spacing w:after="15" w:line="248" w:lineRule="auto"/>
              <w:ind w:left="10" w:hanging="10"/>
              <w:jc w:val="center"/>
              <w:rPr>
                <w:rFonts w:ascii="Times New Roman" w:eastAsia="Times New Roman" w:hAnsi="Times New Roman" w:cs="Times New Roman"/>
              </w:rPr>
            </w:pPr>
          </w:p>
          <w:p w:rsidR="003C7A8D" w:rsidRPr="003C7A8D" w:rsidRDefault="003C7A8D" w:rsidP="003C7A8D">
            <w:pPr>
              <w:spacing w:after="15" w:line="248" w:lineRule="auto"/>
              <w:ind w:left="10" w:hanging="10"/>
              <w:jc w:val="center"/>
              <w:rPr>
                <w:rFonts w:ascii="Times New Roman" w:eastAsia="Times New Roman" w:hAnsi="Times New Roman" w:cs="Times New Roman"/>
              </w:rPr>
            </w:pPr>
          </w:p>
        </w:tc>
      </w:tr>
      <w:tr w:rsidR="003C7A8D" w:rsidRPr="003C7A8D" w:rsidTr="00134362">
        <w:tc>
          <w:tcPr>
            <w:tcW w:w="388" w:type="pct"/>
            <w:gridSpan w:val="2"/>
            <w:vMerge/>
            <w:shd w:val="clear" w:color="auto" w:fill="9CC2E5" w:themeFill="accent1" w:themeFillTint="99"/>
            <w:vAlign w:val="center"/>
          </w:tcPr>
          <w:p w:rsidR="003C7A8D" w:rsidRPr="003C7A8D" w:rsidRDefault="003C7A8D" w:rsidP="003C7A8D">
            <w:pPr>
              <w:spacing w:after="15" w:line="248" w:lineRule="auto"/>
              <w:ind w:left="10" w:hanging="10"/>
              <w:jc w:val="center"/>
              <w:rPr>
                <w:rFonts w:ascii="Times New Roman" w:eastAsia="Times New Roman" w:hAnsi="Times New Roman" w:cs="Times New Roman"/>
                <w:b/>
              </w:rPr>
            </w:pPr>
          </w:p>
        </w:tc>
        <w:tc>
          <w:tcPr>
            <w:tcW w:w="960" w:type="pct"/>
            <w:gridSpan w:val="2"/>
            <w:vAlign w:val="center"/>
          </w:tcPr>
          <w:p w:rsidR="003C7A8D" w:rsidRPr="003C7A8D" w:rsidRDefault="003C7A8D" w:rsidP="003C7A8D">
            <w:pPr>
              <w:spacing w:after="15" w:line="240"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 xml:space="preserve">ZAYIF </w:t>
            </w:r>
          </w:p>
          <w:p w:rsidR="003C7A8D" w:rsidRPr="003C7A8D" w:rsidRDefault="003C7A8D" w:rsidP="003C7A8D">
            <w:pPr>
              <w:spacing w:after="15" w:line="240"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YÖNLER</w:t>
            </w:r>
          </w:p>
        </w:tc>
        <w:tc>
          <w:tcPr>
            <w:tcW w:w="3652" w:type="pct"/>
            <w:gridSpan w:val="8"/>
            <w:vAlign w:val="center"/>
          </w:tcPr>
          <w:p w:rsidR="003C7A8D" w:rsidRPr="003C7A8D" w:rsidRDefault="003C7A8D" w:rsidP="003C7A8D">
            <w:pPr>
              <w:spacing w:after="15" w:line="248" w:lineRule="auto"/>
              <w:ind w:left="10" w:hanging="10"/>
              <w:jc w:val="center"/>
              <w:rPr>
                <w:rFonts w:ascii="Times New Roman" w:eastAsia="Times New Roman" w:hAnsi="Times New Roman" w:cs="Times New Roman"/>
              </w:rPr>
            </w:pPr>
          </w:p>
          <w:p w:rsidR="003C7A8D" w:rsidRPr="003C7A8D" w:rsidRDefault="003C7A8D" w:rsidP="003C7A8D">
            <w:pPr>
              <w:spacing w:after="15" w:line="248" w:lineRule="auto"/>
              <w:ind w:left="10" w:hanging="10"/>
              <w:jc w:val="center"/>
              <w:rPr>
                <w:rFonts w:ascii="Times New Roman" w:eastAsia="Times New Roman" w:hAnsi="Times New Roman" w:cs="Times New Roman"/>
              </w:rPr>
            </w:pPr>
          </w:p>
          <w:p w:rsidR="003C7A8D" w:rsidRPr="003C7A8D" w:rsidRDefault="003C7A8D" w:rsidP="003C7A8D">
            <w:pPr>
              <w:spacing w:after="15" w:line="248" w:lineRule="auto"/>
              <w:ind w:left="10" w:hanging="10"/>
              <w:jc w:val="center"/>
              <w:rPr>
                <w:rFonts w:ascii="Times New Roman" w:eastAsia="Times New Roman" w:hAnsi="Times New Roman" w:cs="Times New Roman"/>
              </w:rPr>
            </w:pPr>
          </w:p>
          <w:p w:rsidR="003C7A8D" w:rsidRPr="003C7A8D" w:rsidRDefault="003C7A8D" w:rsidP="003C7A8D">
            <w:pPr>
              <w:spacing w:after="15" w:line="248" w:lineRule="auto"/>
              <w:ind w:left="10" w:hanging="10"/>
              <w:jc w:val="center"/>
              <w:rPr>
                <w:rFonts w:ascii="Times New Roman" w:eastAsia="Times New Roman" w:hAnsi="Times New Roman" w:cs="Times New Roman"/>
              </w:rPr>
            </w:pPr>
          </w:p>
          <w:p w:rsidR="003C7A8D" w:rsidRPr="003C7A8D" w:rsidRDefault="003C7A8D" w:rsidP="003C7A8D">
            <w:pPr>
              <w:spacing w:after="15" w:line="248" w:lineRule="auto"/>
              <w:jc w:val="both"/>
              <w:rPr>
                <w:rFonts w:ascii="Times New Roman" w:eastAsia="Times New Roman" w:hAnsi="Times New Roman" w:cs="Times New Roman"/>
              </w:rPr>
            </w:pPr>
          </w:p>
        </w:tc>
      </w:tr>
    </w:tbl>
    <w:p w:rsidR="003C7A8D" w:rsidRPr="003C7A8D" w:rsidRDefault="003C7A8D" w:rsidP="003C7A8D">
      <w:pPr>
        <w:spacing w:after="15" w:line="360" w:lineRule="auto"/>
        <w:ind w:left="10" w:hanging="10"/>
        <w:jc w:val="both"/>
        <w:rPr>
          <w:rFonts w:ascii="Times New Roman" w:eastAsia="Times New Roman" w:hAnsi="Times New Roman" w:cs="Times New Roman"/>
          <w:lang w:eastAsia="tr-TR"/>
        </w:rPr>
      </w:pPr>
    </w:p>
    <w:p w:rsidR="003C7A8D" w:rsidRPr="003C7A8D" w:rsidRDefault="003C7A8D" w:rsidP="003C7A8D">
      <w:pPr>
        <w:spacing w:after="15" w:line="360" w:lineRule="auto"/>
        <w:ind w:left="10" w:hanging="10"/>
        <w:jc w:val="both"/>
        <w:rPr>
          <w:rFonts w:ascii="Times New Roman" w:eastAsia="Times New Roman" w:hAnsi="Times New Roman" w:cs="Times New Roman"/>
          <w:lang w:eastAsia="tr-TR"/>
        </w:rPr>
      </w:pPr>
    </w:p>
    <w:tbl>
      <w:tblPr>
        <w:tblStyle w:val="TabloKlavuzu"/>
        <w:tblW w:w="10207" w:type="dxa"/>
        <w:tblInd w:w="-431" w:type="dxa"/>
        <w:tblLook w:val="04A0"/>
      </w:tblPr>
      <w:tblGrid>
        <w:gridCol w:w="793"/>
        <w:gridCol w:w="1959"/>
        <w:gridCol w:w="2690"/>
        <w:gridCol w:w="2471"/>
        <w:gridCol w:w="2294"/>
      </w:tblGrid>
      <w:tr w:rsidR="003C7A8D" w:rsidRPr="003C7A8D" w:rsidTr="00026CE9">
        <w:trPr>
          <w:trHeight w:val="589"/>
        </w:trPr>
        <w:tc>
          <w:tcPr>
            <w:tcW w:w="10207" w:type="dxa"/>
            <w:gridSpan w:val="5"/>
            <w:shd w:val="clear" w:color="auto" w:fill="9CC2E5" w:themeFill="accent1" w:themeFillTint="99"/>
            <w:vAlign w:val="center"/>
          </w:tcPr>
          <w:p w:rsidR="003C7A8D" w:rsidRPr="003C7A8D" w:rsidRDefault="003C7A8D" w:rsidP="003C7A8D">
            <w:pPr>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İZLEME ALANI 4. ÖĞRENME ORTAMLARINI DÜZENLEME VE ÖĞRETİM MATERYALİNİ KULLANMA</w:t>
            </w:r>
          </w:p>
        </w:tc>
      </w:tr>
      <w:tr w:rsidR="003C7A8D" w:rsidRPr="003C7A8D" w:rsidTr="00026CE9">
        <w:tc>
          <w:tcPr>
            <w:tcW w:w="10207" w:type="dxa"/>
            <w:gridSpan w:val="5"/>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b/>
              </w:rPr>
            </w:pPr>
          </w:p>
          <w:p w:rsidR="003C7A8D" w:rsidRPr="003C7A8D" w:rsidRDefault="003C7A8D" w:rsidP="003C7A8D">
            <w:pPr>
              <w:spacing w:after="15" w:line="248" w:lineRule="auto"/>
              <w:ind w:left="10" w:hanging="10"/>
              <w:jc w:val="both"/>
              <w:rPr>
                <w:rFonts w:ascii="Times New Roman" w:eastAsia="Times New Roman" w:hAnsi="Times New Roman" w:cs="Times New Roman"/>
                <w:i/>
              </w:rPr>
            </w:pPr>
            <w:r w:rsidRPr="003C7A8D">
              <w:rPr>
                <w:rFonts w:ascii="Times New Roman" w:eastAsia="Times New Roman" w:hAnsi="Times New Roman" w:cs="Times New Roman"/>
                <w:b/>
              </w:rPr>
              <w:t>Standart:</w:t>
            </w:r>
            <w:r w:rsidRPr="003C7A8D">
              <w:rPr>
                <w:rFonts w:ascii="Times New Roman" w:eastAsia="Times New Roman" w:hAnsi="Times New Roman" w:cs="Times New Roman"/>
                <w:b/>
                <w:i/>
              </w:rPr>
              <w:t xml:space="preserve"> </w:t>
            </w:r>
            <w:r w:rsidRPr="003C7A8D">
              <w:rPr>
                <w:rFonts w:ascii="Times New Roman" w:eastAsia="Times New Roman" w:hAnsi="Times New Roman" w:cs="Times New Roman"/>
                <w:i/>
              </w:rPr>
              <w:t xml:space="preserve">Öğretmen; öğrenciler için etkili öğrenmenin gerçekleşebileceği, öğrencilerin bireysel farklılıkları, </w:t>
            </w:r>
            <w:proofErr w:type="spellStart"/>
            <w:r w:rsidRPr="003C7A8D">
              <w:rPr>
                <w:rFonts w:ascii="Times New Roman" w:eastAsia="Times New Roman" w:hAnsi="Times New Roman" w:cs="Times New Roman"/>
                <w:i/>
              </w:rPr>
              <w:t>hazırbulunuşlukları</w:t>
            </w:r>
            <w:proofErr w:type="spellEnd"/>
            <w:r w:rsidRPr="003C7A8D">
              <w:rPr>
                <w:rFonts w:ascii="Times New Roman" w:eastAsia="Times New Roman" w:hAnsi="Times New Roman" w:cs="Times New Roman"/>
                <w:i/>
              </w:rPr>
              <w:t xml:space="preserve"> ve öğrenme çıktılarına uygun; sağlıklı ve güvenli, araştırma, sorgulama, iş birliği ve etkileşimi temel alan öğrenci odaklı öğrenme ortamları oluşturur.</w:t>
            </w:r>
          </w:p>
          <w:p w:rsidR="003C7A8D" w:rsidRPr="003C7A8D" w:rsidRDefault="003C7A8D" w:rsidP="003C7A8D">
            <w:pPr>
              <w:spacing w:after="15" w:line="248" w:lineRule="auto"/>
              <w:ind w:left="10" w:hanging="10"/>
              <w:jc w:val="both"/>
              <w:rPr>
                <w:rFonts w:ascii="Times New Roman" w:eastAsia="Times New Roman" w:hAnsi="Times New Roman" w:cs="Times New Roman"/>
                <w:i/>
              </w:rPr>
            </w:pPr>
          </w:p>
        </w:tc>
      </w:tr>
      <w:tr w:rsidR="003C7A8D" w:rsidRPr="003C7A8D" w:rsidTr="00026CE9">
        <w:tc>
          <w:tcPr>
            <w:tcW w:w="10207" w:type="dxa"/>
            <w:gridSpan w:val="5"/>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b/>
              </w:rPr>
            </w:pPr>
            <w:r w:rsidRPr="003C7A8D">
              <w:rPr>
                <w:rFonts w:ascii="Times New Roman" w:eastAsia="Times New Roman" w:hAnsi="Times New Roman" w:cs="Times New Roman"/>
                <w:b/>
              </w:rPr>
              <w:t>Göstergeler:</w:t>
            </w:r>
          </w:p>
          <w:p w:rsidR="003C7A8D" w:rsidRPr="003C7A8D" w:rsidRDefault="003C7A8D" w:rsidP="003C7A8D">
            <w:pPr>
              <w:numPr>
                <w:ilvl w:val="0"/>
                <w:numId w:val="12"/>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Öğrenme ortamlarını, çevre bilincini arttıracak ve ahlaki değerlerin içselleştirilmesini sağlayacak etkinliklerle zenginleştirir.</w:t>
            </w:r>
          </w:p>
          <w:p w:rsidR="003C7A8D" w:rsidRPr="003C7A8D" w:rsidRDefault="003C7A8D" w:rsidP="003C7A8D">
            <w:pPr>
              <w:numPr>
                <w:ilvl w:val="0"/>
                <w:numId w:val="12"/>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Öğrenme ortamlarını öğrencilerin bireysel farklılıklarına ve öğrenme ihtiyaçlarına uygun öğretim materyalleri ile zenginleştirir.</w:t>
            </w:r>
          </w:p>
          <w:p w:rsidR="003C7A8D" w:rsidRPr="003C7A8D" w:rsidRDefault="003C7A8D" w:rsidP="003C7A8D">
            <w:pPr>
              <w:numPr>
                <w:ilvl w:val="0"/>
                <w:numId w:val="12"/>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Öğrenme ortamlarını, dersin öğrenme çıktılarının/kazanımlarının edinilmesini sağlayacak biçimde düzenler.</w:t>
            </w:r>
          </w:p>
          <w:p w:rsidR="003C7A8D" w:rsidRPr="003C7A8D" w:rsidRDefault="003C7A8D" w:rsidP="003C7A8D">
            <w:pPr>
              <w:numPr>
                <w:ilvl w:val="0"/>
                <w:numId w:val="12"/>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Çevresel imkânları öğrenme ortamlarını düzenlemede destekleyici unsurlar olarak kullanır.</w:t>
            </w:r>
          </w:p>
          <w:p w:rsidR="003C7A8D" w:rsidRPr="003C7A8D" w:rsidRDefault="003C7A8D" w:rsidP="003C7A8D">
            <w:pPr>
              <w:numPr>
                <w:ilvl w:val="0"/>
                <w:numId w:val="12"/>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Sınıfta istenmeyen davranış ve durumlarla etkin ve yapıcı bir şekilde baş eder.</w:t>
            </w:r>
          </w:p>
          <w:p w:rsidR="003C7A8D" w:rsidRPr="003C7A8D" w:rsidRDefault="003C7A8D" w:rsidP="003C7A8D">
            <w:pPr>
              <w:numPr>
                <w:ilvl w:val="0"/>
                <w:numId w:val="12"/>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Öğretim programlarının gerektirdiği dijital teknolojilerin bulunduğu öğrenme ortamları oluşturur.</w:t>
            </w:r>
          </w:p>
          <w:p w:rsidR="003C7A8D" w:rsidRPr="003C7A8D" w:rsidRDefault="003C7A8D" w:rsidP="003C7A8D">
            <w:pPr>
              <w:numPr>
                <w:ilvl w:val="0"/>
                <w:numId w:val="12"/>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Araştırma, sorgulama, iş birliği ve etkileşimi temel alan, öğrencilere etkileşim ve öğrenme fırsatları sunan öğrenme ortamları düzenler.</w:t>
            </w:r>
          </w:p>
          <w:p w:rsidR="003C7A8D" w:rsidRPr="003C7A8D" w:rsidRDefault="003C7A8D" w:rsidP="003C7A8D">
            <w:pPr>
              <w:numPr>
                <w:ilvl w:val="0"/>
                <w:numId w:val="12"/>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 xml:space="preserve">Öğrenme ortamlarını öğrencilerin katılım ve </w:t>
            </w:r>
            <w:proofErr w:type="gramStart"/>
            <w:r w:rsidRPr="003C7A8D">
              <w:rPr>
                <w:rFonts w:ascii="Times New Roman" w:eastAsia="Times New Roman" w:hAnsi="Times New Roman" w:cs="Times New Roman"/>
              </w:rPr>
              <w:t>motivasyonunu</w:t>
            </w:r>
            <w:proofErr w:type="gramEnd"/>
            <w:r w:rsidRPr="003C7A8D">
              <w:rPr>
                <w:rFonts w:ascii="Times New Roman" w:eastAsia="Times New Roman" w:hAnsi="Times New Roman" w:cs="Times New Roman"/>
              </w:rPr>
              <w:t xml:space="preserve"> arttıracak şekilde düzenler.</w:t>
            </w:r>
          </w:p>
          <w:p w:rsidR="003C7A8D" w:rsidRPr="003C7A8D" w:rsidRDefault="003C7A8D" w:rsidP="003C7A8D">
            <w:pPr>
              <w:numPr>
                <w:ilvl w:val="0"/>
                <w:numId w:val="12"/>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Öğrenme sürecinde gerektiğinde okul dışı öğrenme ortamlarına (kütüphane, müze, bilim sanat merkezleri vb.) yer verir.</w:t>
            </w:r>
          </w:p>
          <w:p w:rsidR="003C7A8D" w:rsidRPr="003C7A8D" w:rsidRDefault="003C7A8D" w:rsidP="003C7A8D">
            <w:pPr>
              <w:numPr>
                <w:ilvl w:val="0"/>
                <w:numId w:val="12"/>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Öğrencilerin kendi fikir ve ilgilerini keşfetmelerine imkân tanıyan, öğrenci odaklı öğrenme ortamları oluşturur.</w:t>
            </w:r>
          </w:p>
        </w:tc>
      </w:tr>
      <w:tr w:rsidR="003C7A8D" w:rsidRPr="003C7A8D" w:rsidTr="00026CE9">
        <w:tc>
          <w:tcPr>
            <w:tcW w:w="2752" w:type="dxa"/>
            <w:gridSpan w:val="2"/>
            <w:shd w:val="clear" w:color="auto" w:fill="9CC2E5" w:themeFill="accent1" w:themeFillTint="99"/>
            <w:vAlign w:val="center"/>
          </w:tcPr>
          <w:p w:rsidR="003C7A8D" w:rsidRPr="003C7A8D" w:rsidRDefault="003C7A8D" w:rsidP="003C7A8D">
            <w:pPr>
              <w:tabs>
                <w:tab w:val="left" w:pos="1967"/>
              </w:tabs>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Değerlendirme Düzeyi*</w:t>
            </w:r>
          </w:p>
        </w:tc>
        <w:tc>
          <w:tcPr>
            <w:tcW w:w="2690" w:type="dxa"/>
            <w:shd w:val="clear" w:color="auto" w:fill="9CC2E5" w:themeFill="accent1" w:themeFillTint="99"/>
            <w:vAlign w:val="center"/>
          </w:tcPr>
          <w:p w:rsidR="003C7A8D" w:rsidRPr="003C7A8D" w:rsidRDefault="003C7A8D" w:rsidP="003C7A8D">
            <w:pPr>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Yeterli</w:t>
            </w:r>
          </w:p>
          <w:p w:rsidR="003C7A8D" w:rsidRPr="003C7A8D" w:rsidRDefault="003C7A8D" w:rsidP="003C7A8D">
            <w:pPr>
              <w:tabs>
                <w:tab w:val="left" w:pos="1967"/>
              </w:tabs>
              <w:spacing w:after="15" w:line="248" w:lineRule="auto"/>
              <w:ind w:left="10" w:hanging="10"/>
              <w:jc w:val="center"/>
              <w:rPr>
                <w:rFonts w:ascii="Times New Roman" w:eastAsia="Times New Roman" w:hAnsi="Times New Roman" w:cs="Times New Roman"/>
                <w:i/>
              </w:rPr>
            </w:pPr>
            <w:r w:rsidRPr="003C7A8D">
              <w:rPr>
                <w:rFonts w:ascii="Times New Roman" w:eastAsia="Times New Roman" w:hAnsi="Times New Roman" w:cs="Times New Roman"/>
                <w:i/>
              </w:rPr>
              <w:t>‘Kabul Edilebilir’ gerekliliklerini yerine getirmenin yanı sıra</w:t>
            </w:r>
          </w:p>
        </w:tc>
        <w:tc>
          <w:tcPr>
            <w:tcW w:w="2471" w:type="dxa"/>
            <w:shd w:val="clear" w:color="auto" w:fill="9CC2E5" w:themeFill="accent1" w:themeFillTint="99"/>
            <w:vAlign w:val="center"/>
          </w:tcPr>
          <w:p w:rsidR="003C7A8D" w:rsidRPr="003C7A8D" w:rsidRDefault="003C7A8D" w:rsidP="003C7A8D">
            <w:pPr>
              <w:tabs>
                <w:tab w:val="left" w:pos="1967"/>
              </w:tabs>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Kabul Edilebilir</w:t>
            </w:r>
          </w:p>
        </w:tc>
        <w:tc>
          <w:tcPr>
            <w:tcW w:w="2294" w:type="dxa"/>
            <w:shd w:val="clear" w:color="auto" w:fill="9CC2E5" w:themeFill="accent1" w:themeFillTint="99"/>
            <w:vAlign w:val="center"/>
          </w:tcPr>
          <w:p w:rsidR="003C7A8D" w:rsidRPr="003C7A8D" w:rsidRDefault="003C7A8D" w:rsidP="003C7A8D">
            <w:pPr>
              <w:tabs>
                <w:tab w:val="left" w:pos="1967"/>
              </w:tabs>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Geliştirilmesi Gerek</w:t>
            </w:r>
          </w:p>
        </w:tc>
      </w:tr>
      <w:tr w:rsidR="003C7A8D" w:rsidRPr="003C7A8D" w:rsidTr="00026CE9">
        <w:tc>
          <w:tcPr>
            <w:tcW w:w="2752" w:type="dxa"/>
            <w:gridSpan w:val="2"/>
            <w:shd w:val="clear" w:color="auto" w:fill="9CC2E5" w:themeFill="accent1" w:themeFillTint="99"/>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rPr>
            </w:pPr>
          </w:p>
          <w:p w:rsidR="003C7A8D" w:rsidRPr="003C7A8D" w:rsidRDefault="003C7A8D" w:rsidP="003C7A8D">
            <w:pPr>
              <w:spacing w:after="15" w:line="360" w:lineRule="auto"/>
              <w:ind w:left="10" w:hanging="10"/>
              <w:rPr>
                <w:rFonts w:ascii="Times New Roman" w:eastAsia="Times New Roman" w:hAnsi="Times New Roman" w:cs="Times New Roman"/>
              </w:rPr>
            </w:pPr>
            <w:r w:rsidRPr="003C7A8D">
              <w:rPr>
                <w:rFonts w:ascii="Times New Roman" w:eastAsia="Times New Roman" w:hAnsi="Times New Roman" w:cs="Times New Roman"/>
                <w:b/>
              </w:rPr>
              <w:t>Değerlendirme Düzeyi Niteliksel Tanımı</w:t>
            </w:r>
          </w:p>
        </w:tc>
        <w:tc>
          <w:tcPr>
            <w:tcW w:w="2690" w:type="dxa"/>
            <w:vAlign w:val="center"/>
          </w:tcPr>
          <w:p w:rsidR="003C7A8D" w:rsidRPr="003C7A8D" w:rsidRDefault="003C7A8D" w:rsidP="003C7A8D">
            <w:pPr>
              <w:spacing w:after="15" w:line="276" w:lineRule="auto"/>
              <w:ind w:left="10" w:hanging="10"/>
              <w:rPr>
                <w:rFonts w:ascii="Times New Roman" w:eastAsia="Times New Roman" w:hAnsi="Times New Roman" w:cs="Times New Roman"/>
              </w:rPr>
            </w:pPr>
            <w:r w:rsidRPr="003C7A8D">
              <w:rPr>
                <w:rFonts w:ascii="Times New Roman" w:eastAsia="Times New Roman" w:hAnsi="Times New Roman" w:cs="Times New Roman"/>
              </w:rPr>
              <w:t xml:space="preserve">Öğretmen, öğrenme ortamlarını öğrencilerin bireysel farklılıkları ve </w:t>
            </w:r>
            <w:proofErr w:type="spellStart"/>
            <w:r w:rsidRPr="003C7A8D">
              <w:rPr>
                <w:rFonts w:ascii="Times New Roman" w:eastAsia="Times New Roman" w:hAnsi="Times New Roman" w:cs="Times New Roman"/>
              </w:rPr>
              <w:t>hazırbulunuşluklarını</w:t>
            </w:r>
            <w:proofErr w:type="spellEnd"/>
            <w:r w:rsidRPr="003C7A8D">
              <w:rPr>
                <w:rFonts w:ascii="Times New Roman" w:eastAsia="Times New Roman" w:hAnsi="Times New Roman" w:cs="Times New Roman"/>
              </w:rPr>
              <w:t xml:space="preserve"> dikkate alarak düzenler, uygun öğretim materyali ve çevresel imkânlar ile zenginleştirir.</w:t>
            </w:r>
          </w:p>
        </w:tc>
        <w:tc>
          <w:tcPr>
            <w:tcW w:w="2471" w:type="dxa"/>
          </w:tcPr>
          <w:p w:rsidR="003C7A8D" w:rsidRPr="003C7A8D" w:rsidRDefault="003C7A8D" w:rsidP="003C7A8D">
            <w:pPr>
              <w:spacing w:after="15" w:line="276" w:lineRule="auto"/>
              <w:ind w:left="10" w:hanging="10"/>
              <w:rPr>
                <w:rFonts w:ascii="Times New Roman" w:eastAsia="Times New Roman" w:hAnsi="Times New Roman" w:cs="Times New Roman"/>
              </w:rPr>
            </w:pPr>
            <w:r w:rsidRPr="003C7A8D">
              <w:rPr>
                <w:rFonts w:ascii="Times New Roman" w:eastAsia="Times New Roman" w:hAnsi="Times New Roman" w:cs="Times New Roman"/>
              </w:rPr>
              <w:t>Öğretmen; dersin öğrenme çıktılarına uygun, etkili bir öğrenmenin gerçekleşebileceği öğrenme ortamları oluşturmuştur.</w:t>
            </w:r>
          </w:p>
        </w:tc>
        <w:tc>
          <w:tcPr>
            <w:tcW w:w="2294" w:type="dxa"/>
          </w:tcPr>
          <w:p w:rsidR="003C7A8D" w:rsidRPr="003C7A8D" w:rsidRDefault="003C7A8D" w:rsidP="003C7A8D">
            <w:pPr>
              <w:spacing w:after="15" w:line="276" w:lineRule="auto"/>
              <w:ind w:left="10" w:hanging="10"/>
              <w:rPr>
                <w:rFonts w:ascii="Times New Roman" w:eastAsia="Times New Roman" w:hAnsi="Times New Roman" w:cs="Times New Roman"/>
              </w:rPr>
            </w:pPr>
            <w:r w:rsidRPr="003C7A8D">
              <w:rPr>
                <w:rFonts w:ascii="Times New Roman" w:eastAsia="Times New Roman" w:hAnsi="Times New Roman" w:cs="Times New Roman"/>
              </w:rPr>
              <w:t>Öğretmen, dersin öğrenme çıktılarına uygun bir öğrenmenin gerçekleşebileceği öğrenme ortamları oluşturamamıştır.</w:t>
            </w:r>
          </w:p>
        </w:tc>
      </w:tr>
      <w:tr w:rsidR="003C7A8D" w:rsidRPr="003C7A8D" w:rsidTr="00026CE9">
        <w:tc>
          <w:tcPr>
            <w:tcW w:w="10207" w:type="dxa"/>
            <w:gridSpan w:val="5"/>
            <w:shd w:val="clear" w:color="auto" w:fill="9CC2E5" w:themeFill="accent1" w:themeFillTint="99"/>
            <w:vAlign w:val="center"/>
          </w:tcPr>
          <w:p w:rsidR="003C7A8D" w:rsidRPr="003C7A8D" w:rsidRDefault="003C7A8D" w:rsidP="003C7A8D">
            <w:pPr>
              <w:spacing w:after="15" w:line="360"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DEĞERLENDİRME ve AÇIKLAMALAR</w:t>
            </w:r>
          </w:p>
        </w:tc>
      </w:tr>
      <w:tr w:rsidR="003C7A8D" w:rsidRPr="003C7A8D" w:rsidTr="00026CE9">
        <w:tc>
          <w:tcPr>
            <w:tcW w:w="2752" w:type="dxa"/>
            <w:gridSpan w:val="2"/>
            <w:shd w:val="clear" w:color="auto" w:fill="9CC2E5" w:themeFill="accent1" w:themeFillTint="99"/>
            <w:vAlign w:val="center"/>
          </w:tcPr>
          <w:p w:rsidR="003C7A8D" w:rsidRPr="003C7A8D" w:rsidRDefault="003C7A8D" w:rsidP="003C7A8D">
            <w:pPr>
              <w:spacing w:after="15" w:line="360" w:lineRule="auto"/>
              <w:ind w:left="10" w:hanging="10"/>
              <w:jc w:val="both"/>
              <w:rPr>
                <w:rFonts w:ascii="Times New Roman" w:eastAsia="Times New Roman" w:hAnsi="Times New Roman" w:cs="Times New Roman"/>
                <w:b/>
              </w:rPr>
            </w:pPr>
            <w:r w:rsidRPr="003C7A8D">
              <w:rPr>
                <w:rFonts w:ascii="Times New Roman" w:eastAsia="Times New Roman" w:hAnsi="Times New Roman" w:cs="Times New Roman"/>
                <w:b/>
              </w:rPr>
              <w:t>DEĞERLENDİRME DÜZEYİ</w:t>
            </w:r>
          </w:p>
        </w:tc>
        <w:tc>
          <w:tcPr>
            <w:tcW w:w="7455" w:type="dxa"/>
            <w:gridSpan w:val="3"/>
            <w:vAlign w:val="center"/>
          </w:tcPr>
          <w:p w:rsidR="003C7A8D" w:rsidRPr="003C7A8D" w:rsidRDefault="003C7A8D" w:rsidP="003C7A8D">
            <w:pPr>
              <w:spacing w:after="15" w:line="240" w:lineRule="auto"/>
              <w:ind w:left="10" w:hanging="10"/>
              <w:jc w:val="both"/>
              <w:rPr>
                <w:rFonts w:ascii="Times New Roman" w:eastAsia="Times New Roman" w:hAnsi="Times New Roman" w:cs="Times New Roman"/>
                <w:i/>
              </w:rPr>
            </w:pPr>
          </w:p>
          <w:p w:rsidR="003C7A8D" w:rsidRPr="003C7A8D" w:rsidRDefault="003C7A8D" w:rsidP="003C7A8D">
            <w:pPr>
              <w:spacing w:after="15" w:line="240" w:lineRule="auto"/>
              <w:ind w:left="10" w:hanging="10"/>
              <w:jc w:val="both"/>
              <w:rPr>
                <w:rFonts w:ascii="Times New Roman" w:eastAsia="Times New Roman" w:hAnsi="Times New Roman" w:cs="Times New Roman"/>
                <w:i/>
              </w:rPr>
            </w:pPr>
            <w:r w:rsidRPr="003C7A8D">
              <w:rPr>
                <w:rFonts w:ascii="Times New Roman" w:eastAsia="Times New Roman" w:hAnsi="Times New Roman" w:cs="Times New Roman"/>
                <w:i/>
              </w:rPr>
              <w:t>*Yukarıda yer verilen üç düzey boyutunda ulaşılan kanaat belirtilecektir (Yeterli, Kabul Edilebilir, Geliştirilmesi Gerek).</w:t>
            </w:r>
          </w:p>
          <w:p w:rsidR="003C7A8D" w:rsidRPr="003C7A8D" w:rsidRDefault="003C7A8D" w:rsidP="003C7A8D">
            <w:pPr>
              <w:spacing w:after="15" w:line="240" w:lineRule="auto"/>
              <w:ind w:left="10" w:hanging="10"/>
              <w:jc w:val="both"/>
              <w:rPr>
                <w:rFonts w:ascii="Times New Roman" w:eastAsia="Times New Roman" w:hAnsi="Times New Roman" w:cs="Times New Roman"/>
                <w:i/>
              </w:rPr>
            </w:pPr>
          </w:p>
        </w:tc>
      </w:tr>
      <w:tr w:rsidR="003C7A8D" w:rsidRPr="003C7A8D" w:rsidTr="00026CE9">
        <w:tc>
          <w:tcPr>
            <w:tcW w:w="793" w:type="dxa"/>
            <w:vMerge w:val="restart"/>
            <w:shd w:val="clear" w:color="auto" w:fill="9CC2E5" w:themeFill="accent1" w:themeFillTint="99"/>
            <w:textDirection w:val="btLr"/>
            <w:vAlign w:val="center"/>
          </w:tcPr>
          <w:p w:rsidR="003C7A8D" w:rsidRPr="003C7A8D" w:rsidRDefault="003C7A8D" w:rsidP="003C7A8D">
            <w:pPr>
              <w:spacing w:after="15" w:line="248" w:lineRule="auto"/>
              <w:ind w:left="113" w:right="113" w:hanging="10"/>
              <w:jc w:val="center"/>
              <w:rPr>
                <w:rFonts w:ascii="Times New Roman" w:eastAsia="Times New Roman" w:hAnsi="Times New Roman" w:cs="Times New Roman"/>
                <w:b/>
              </w:rPr>
            </w:pPr>
            <w:r w:rsidRPr="003C7A8D">
              <w:rPr>
                <w:rFonts w:ascii="Times New Roman" w:eastAsia="Times New Roman" w:hAnsi="Times New Roman" w:cs="Times New Roman"/>
                <w:b/>
              </w:rPr>
              <w:t>GEREKÇELER</w:t>
            </w:r>
          </w:p>
        </w:tc>
        <w:tc>
          <w:tcPr>
            <w:tcW w:w="1959" w:type="dxa"/>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b/>
              </w:rPr>
            </w:pPr>
          </w:p>
          <w:p w:rsidR="003C7A8D" w:rsidRPr="003C7A8D" w:rsidRDefault="003C7A8D" w:rsidP="003C7A8D">
            <w:pPr>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GÜÇLÜ YÖNLER</w:t>
            </w:r>
          </w:p>
          <w:p w:rsidR="003C7A8D" w:rsidRPr="003C7A8D" w:rsidRDefault="003C7A8D" w:rsidP="003C7A8D">
            <w:pPr>
              <w:spacing w:after="15" w:line="248" w:lineRule="auto"/>
              <w:ind w:left="10" w:hanging="10"/>
              <w:jc w:val="center"/>
              <w:rPr>
                <w:rFonts w:ascii="Times New Roman" w:eastAsia="Times New Roman" w:hAnsi="Times New Roman" w:cs="Times New Roman"/>
                <w:b/>
              </w:rPr>
            </w:pPr>
          </w:p>
        </w:tc>
        <w:tc>
          <w:tcPr>
            <w:tcW w:w="7455" w:type="dxa"/>
            <w:gridSpan w:val="3"/>
            <w:vAlign w:val="center"/>
          </w:tcPr>
          <w:p w:rsidR="003C7A8D" w:rsidRPr="003C7A8D" w:rsidRDefault="003C7A8D" w:rsidP="003C7A8D">
            <w:pPr>
              <w:spacing w:after="15" w:line="248" w:lineRule="auto"/>
              <w:ind w:left="10" w:hanging="10"/>
              <w:jc w:val="center"/>
              <w:rPr>
                <w:rFonts w:ascii="Times New Roman" w:eastAsia="Times New Roman" w:hAnsi="Times New Roman" w:cs="Times New Roman"/>
              </w:rPr>
            </w:pPr>
          </w:p>
          <w:p w:rsidR="003C7A8D" w:rsidRPr="003C7A8D" w:rsidRDefault="003C7A8D" w:rsidP="003C7A8D">
            <w:pPr>
              <w:spacing w:after="15" w:line="248" w:lineRule="auto"/>
              <w:ind w:left="10" w:hanging="10"/>
              <w:jc w:val="center"/>
              <w:rPr>
                <w:rFonts w:ascii="Times New Roman" w:eastAsia="Times New Roman" w:hAnsi="Times New Roman" w:cs="Times New Roman"/>
              </w:rPr>
            </w:pPr>
          </w:p>
          <w:p w:rsidR="003C7A8D" w:rsidRPr="003C7A8D" w:rsidRDefault="003C7A8D" w:rsidP="003C7A8D">
            <w:pPr>
              <w:spacing w:after="15" w:line="248" w:lineRule="auto"/>
              <w:ind w:left="10" w:hanging="10"/>
              <w:jc w:val="center"/>
              <w:rPr>
                <w:rFonts w:ascii="Times New Roman" w:eastAsia="Times New Roman" w:hAnsi="Times New Roman" w:cs="Times New Roman"/>
              </w:rPr>
            </w:pPr>
          </w:p>
        </w:tc>
      </w:tr>
      <w:tr w:rsidR="003C7A8D" w:rsidRPr="003C7A8D" w:rsidTr="00026CE9">
        <w:trPr>
          <w:trHeight w:val="1029"/>
        </w:trPr>
        <w:tc>
          <w:tcPr>
            <w:tcW w:w="793" w:type="dxa"/>
            <w:vMerge/>
            <w:shd w:val="clear" w:color="auto" w:fill="9CC2E5" w:themeFill="accent1" w:themeFillTint="99"/>
            <w:vAlign w:val="center"/>
          </w:tcPr>
          <w:p w:rsidR="003C7A8D" w:rsidRPr="003C7A8D" w:rsidRDefault="003C7A8D" w:rsidP="003C7A8D">
            <w:pPr>
              <w:spacing w:after="15" w:line="248" w:lineRule="auto"/>
              <w:ind w:left="10" w:hanging="10"/>
              <w:jc w:val="center"/>
              <w:rPr>
                <w:rFonts w:ascii="Times New Roman" w:eastAsia="Times New Roman" w:hAnsi="Times New Roman" w:cs="Times New Roman"/>
                <w:b/>
              </w:rPr>
            </w:pPr>
          </w:p>
        </w:tc>
        <w:tc>
          <w:tcPr>
            <w:tcW w:w="1959" w:type="dxa"/>
            <w:vAlign w:val="center"/>
          </w:tcPr>
          <w:p w:rsidR="003C7A8D" w:rsidRPr="003C7A8D" w:rsidRDefault="003C7A8D" w:rsidP="003C7A8D">
            <w:pPr>
              <w:spacing w:after="15" w:line="240"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ZAYIF YÖNLER</w:t>
            </w:r>
          </w:p>
        </w:tc>
        <w:tc>
          <w:tcPr>
            <w:tcW w:w="7455" w:type="dxa"/>
            <w:gridSpan w:val="3"/>
            <w:vAlign w:val="center"/>
          </w:tcPr>
          <w:p w:rsidR="003C7A8D" w:rsidRPr="003C7A8D" w:rsidRDefault="003C7A8D" w:rsidP="003C7A8D">
            <w:pPr>
              <w:spacing w:after="15" w:line="248" w:lineRule="auto"/>
              <w:ind w:left="10" w:hanging="10"/>
              <w:jc w:val="center"/>
              <w:rPr>
                <w:rFonts w:ascii="Times New Roman" w:eastAsia="Times New Roman" w:hAnsi="Times New Roman" w:cs="Times New Roman"/>
              </w:rPr>
            </w:pPr>
          </w:p>
          <w:p w:rsidR="003C7A8D" w:rsidRPr="003C7A8D" w:rsidRDefault="003C7A8D" w:rsidP="003C7A8D">
            <w:pPr>
              <w:spacing w:after="15" w:line="248" w:lineRule="auto"/>
              <w:ind w:left="10" w:hanging="10"/>
              <w:jc w:val="center"/>
              <w:rPr>
                <w:rFonts w:ascii="Times New Roman" w:eastAsia="Times New Roman" w:hAnsi="Times New Roman" w:cs="Times New Roman"/>
              </w:rPr>
            </w:pPr>
          </w:p>
          <w:p w:rsidR="003C7A8D" w:rsidRPr="003C7A8D" w:rsidRDefault="003C7A8D" w:rsidP="003C7A8D">
            <w:pPr>
              <w:spacing w:after="15" w:line="248" w:lineRule="auto"/>
              <w:jc w:val="both"/>
              <w:rPr>
                <w:rFonts w:ascii="Times New Roman" w:eastAsia="Times New Roman" w:hAnsi="Times New Roman" w:cs="Times New Roman"/>
              </w:rPr>
            </w:pPr>
          </w:p>
          <w:p w:rsidR="003C7A8D" w:rsidRPr="003C7A8D" w:rsidRDefault="003C7A8D" w:rsidP="003C7A8D">
            <w:pPr>
              <w:spacing w:after="15" w:line="248" w:lineRule="auto"/>
              <w:ind w:left="10" w:hanging="10"/>
              <w:jc w:val="center"/>
              <w:rPr>
                <w:rFonts w:ascii="Times New Roman" w:eastAsia="Times New Roman" w:hAnsi="Times New Roman" w:cs="Times New Roman"/>
              </w:rPr>
            </w:pPr>
          </w:p>
        </w:tc>
      </w:tr>
    </w:tbl>
    <w:p w:rsidR="003C7A8D" w:rsidRPr="003C7A8D" w:rsidRDefault="003C7A8D" w:rsidP="003C7A8D">
      <w:pPr>
        <w:spacing w:after="0" w:line="360" w:lineRule="auto"/>
        <w:jc w:val="both"/>
        <w:rPr>
          <w:rFonts w:ascii="Times New Roman" w:eastAsia="Times New Roman" w:hAnsi="Times New Roman" w:cs="Times New Roman"/>
          <w:lang w:eastAsia="tr-TR"/>
        </w:rPr>
      </w:pPr>
    </w:p>
    <w:tbl>
      <w:tblPr>
        <w:tblStyle w:val="TabloKlavuzu"/>
        <w:tblW w:w="10207" w:type="dxa"/>
        <w:tblInd w:w="-431" w:type="dxa"/>
        <w:tblLook w:val="04A0"/>
      </w:tblPr>
      <w:tblGrid>
        <w:gridCol w:w="739"/>
        <w:gridCol w:w="54"/>
        <w:gridCol w:w="1618"/>
        <w:gridCol w:w="142"/>
        <w:gridCol w:w="2976"/>
        <w:gridCol w:w="142"/>
        <w:gridCol w:w="2268"/>
        <w:gridCol w:w="15"/>
        <w:gridCol w:w="2253"/>
      </w:tblGrid>
      <w:tr w:rsidR="003C7A8D" w:rsidRPr="003C7A8D" w:rsidTr="00026CE9">
        <w:trPr>
          <w:trHeight w:val="411"/>
        </w:trPr>
        <w:tc>
          <w:tcPr>
            <w:tcW w:w="10207" w:type="dxa"/>
            <w:gridSpan w:val="9"/>
            <w:shd w:val="clear" w:color="auto" w:fill="9CC2E5" w:themeFill="accent1" w:themeFillTint="99"/>
          </w:tcPr>
          <w:p w:rsidR="003C7A8D" w:rsidRPr="003C7A8D" w:rsidRDefault="003C7A8D" w:rsidP="003C7A8D">
            <w:pPr>
              <w:spacing w:after="15" w:line="360" w:lineRule="auto"/>
              <w:ind w:left="10" w:hanging="10"/>
              <w:jc w:val="center"/>
              <w:rPr>
                <w:rFonts w:ascii="Times New Roman" w:eastAsia="Times New Roman" w:hAnsi="Times New Roman" w:cs="Times New Roman"/>
              </w:rPr>
            </w:pPr>
            <w:r w:rsidRPr="003C7A8D">
              <w:rPr>
                <w:rFonts w:ascii="Times New Roman" w:eastAsia="Times New Roman" w:hAnsi="Times New Roman" w:cs="Times New Roman"/>
                <w:b/>
              </w:rPr>
              <w:t>İZLEME</w:t>
            </w:r>
            <w:r w:rsidRPr="003C7A8D">
              <w:rPr>
                <w:rFonts w:ascii="Times New Roman" w:eastAsia="Times New Roman" w:hAnsi="Times New Roman" w:cs="Times New Roman"/>
                <w:sz w:val="24"/>
                <w:szCs w:val="24"/>
              </w:rPr>
              <w:t xml:space="preserve"> </w:t>
            </w:r>
            <w:r w:rsidRPr="003C7A8D">
              <w:rPr>
                <w:rFonts w:ascii="Times New Roman" w:eastAsia="Times New Roman" w:hAnsi="Times New Roman" w:cs="Times New Roman"/>
                <w:b/>
              </w:rPr>
              <w:t>ALANI 5. ÖĞRENME VE ÖĞRETME SÜRECİ</w:t>
            </w:r>
          </w:p>
        </w:tc>
      </w:tr>
      <w:tr w:rsidR="003C7A8D" w:rsidRPr="003C7A8D" w:rsidTr="00026CE9">
        <w:tc>
          <w:tcPr>
            <w:tcW w:w="10207" w:type="dxa"/>
            <w:gridSpan w:val="9"/>
          </w:tcPr>
          <w:p w:rsidR="003C7A8D" w:rsidRPr="003C7A8D" w:rsidRDefault="003C7A8D" w:rsidP="003C7A8D">
            <w:pPr>
              <w:spacing w:after="15" w:line="248" w:lineRule="auto"/>
              <w:ind w:left="10" w:hanging="10"/>
              <w:jc w:val="both"/>
              <w:rPr>
                <w:rFonts w:ascii="Times New Roman" w:eastAsia="Times New Roman" w:hAnsi="Times New Roman" w:cs="Times New Roman"/>
                <w:b/>
              </w:rPr>
            </w:pPr>
          </w:p>
          <w:p w:rsidR="003C7A8D" w:rsidRPr="003C7A8D" w:rsidRDefault="003C7A8D" w:rsidP="003C7A8D">
            <w:pPr>
              <w:spacing w:after="15" w:line="248" w:lineRule="auto"/>
              <w:ind w:left="10" w:hanging="10"/>
              <w:jc w:val="both"/>
              <w:rPr>
                <w:rFonts w:ascii="Times New Roman" w:eastAsia="Times New Roman" w:hAnsi="Times New Roman" w:cs="Times New Roman"/>
                <w:i/>
              </w:rPr>
            </w:pPr>
            <w:r w:rsidRPr="003C7A8D">
              <w:rPr>
                <w:rFonts w:ascii="Times New Roman" w:eastAsia="Times New Roman" w:hAnsi="Times New Roman" w:cs="Times New Roman"/>
                <w:b/>
              </w:rPr>
              <w:t xml:space="preserve">Standart: </w:t>
            </w:r>
            <w:r w:rsidRPr="003C7A8D">
              <w:rPr>
                <w:rFonts w:ascii="Times New Roman" w:eastAsia="Times New Roman" w:hAnsi="Times New Roman" w:cs="Times New Roman"/>
                <w:i/>
              </w:rPr>
              <w:t xml:space="preserve">Öğretmen; öğrencilerin bireysel öğrenme farklılıklarını ve </w:t>
            </w:r>
            <w:proofErr w:type="spellStart"/>
            <w:r w:rsidRPr="003C7A8D">
              <w:rPr>
                <w:rFonts w:ascii="Times New Roman" w:eastAsia="Times New Roman" w:hAnsi="Times New Roman" w:cs="Times New Roman"/>
                <w:i/>
              </w:rPr>
              <w:t>hazırbulunuşluk</w:t>
            </w:r>
            <w:proofErr w:type="spellEnd"/>
            <w:r w:rsidRPr="003C7A8D">
              <w:rPr>
                <w:rFonts w:ascii="Times New Roman" w:eastAsia="Times New Roman" w:hAnsi="Times New Roman" w:cs="Times New Roman"/>
                <w:i/>
              </w:rPr>
              <w:t xml:space="preserve"> düzeylerini dikkate alarak, öğrencilerin öğrenme çıktılarına ulaşmalarını sağlamak için aktif öğrenmeye fırsat veren</w:t>
            </w:r>
            <w:r w:rsidRPr="003C7A8D">
              <w:rPr>
                <w:rFonts w:ascii="Times New Roman" w:eastAsia="Times New Roman" w:hAnsi="Times New Roman" w:cs="Times New Roman"/>
              </w:rPr>
              <w:t xml:space="preserve"> </w:t>
            </w:r>
            <w:r w:rsidRPr="003C7A8D">
              <w:rPr>
                <w:rFonts w:ascii="Times New Roman" w:eastAsia="Times New Roman" w:hAnsi="Times New Roman" w:cs="Times New Roman"/>
                <w:i/>
              </w:rPr>
              <w:t xml:space="preserve">öğretim strateji, yöntem ve tekniklerini kullanarak öğrenme-öğretme sürecini etkili bir şekilde yürütür. </w:t>
            </w:r>
          </w:p>
          <w:p w:rsidR="003C7A8D" w:rsidRPr="003C7A8D" w:rsidRDefault="003C7A8D" w:rsidP="003C7A8D">
            <w:pPr>
              <w:spacing w:after="15" w:line="248" w:lineRule="auto"/>
              <w:ind w:left="10" w:hanging="10"/>
              <w:jc w:val="both"/>
              <w:rPr>
                <w:rFonts w:ascii="Times New Roman" w:eastAsia="Times New Roman" w:hAnsi="Times New Roman" w:cs="Times New Roman"/>
                <w:i/>
              </w:rPr>
            </w:pPr>
          </w:p>
        </w:tc>
      </w:tr>
      <w:tr w:rsidR="003C7A8D" w:rsidRPr="003C7A8D" w:rsidTr="00026CE9">
        <w:tc>
          <w:tcPr>
            <w:tcW w:w="10207" w:type="dxa"/>
            <w:gridSpan w:val="9"/>
          </w:tcPr>
          <w:p w:rsidR="003C7A8D" w:rsidRPr="003C7A8D" w:rsidRDefault="003C7A8D" w:rsidP="003C7A8D">
            <w:pPr>
              <w:spacing w:after="15" w:line="248" w:lineRule="auto"/>
              <w:ind w:left="10" w:hanging="10"/>
              <w:jc w:val="both"/>
              <w:rPr>
                <w:rFonts w:ascii="Times New Roman" w:eastAsia="Times New Roman" w:hAnsi="Times New Roman" w:cs="Times New Roman"/>
                <w:b/>
              </w:rPr>
            </w:pPr>
            <w:r w:rsidRPr="003C7A8D">
              <w:rPr>
                <w:rFonts w:ascii="Times New Roman" w:eastAsia="Times New Roman" w:hAnsi="Times New Roman" w:cs="Times New Roman"/>
                <w:b/>
              </w:rPr>
              <w:t>Göstergeler:</w:t>
            </w:r>
          </w:p>
          <w:p w:rsidR="003C7A8D" w:rsidRPr="003C7A8D" w:rsidRDefault="003C7A8D" w:rsidP="003C7A8D">
            <w:pPr>
              <w:numPr>
                <w:ilvl w:val="0"/>
                <w:numId w:val="10"/>
              </w:numPr>
              <w:spacing w:after="15" w:line="259"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 xml:space="preserve">Öğrencileri öğrenme çıktılarından/kazanımlardan haberdar eder. </w:t>
            </w:r>
          </w:p>
          <w:p w:rsidR="003C7A8D" w:rsidRPr="003C7A8D" w:rsidRDefault="003C7A8D" w:rsidP="003C7A8D">
            <w:pPr>
              <w:numPr>
                <w:ilvl w:val="0"/>
                <w:numId w:val="10"/>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Öğrencilerin mevcut bilgi ve becerileriyle edinecekleri bilgi ve beceriler arasında köprü kurar.</w:t>
            </w:r>
          </w:p>
          <w:p w:rsidR="003C7A8D" w:rsidRPr="003C7A8D" w:rsidRDefault="003C7A8D" w:rsidP="003C7A8D">
            <w:pPr>
              <w:numPr>
                <w:ilvl w:val="0"/>
                <w:numId w:val="10"/>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Öğrencilerin edinecekleri/edindikleri bilgi ve beceriler ile günlük yaşam arasında bağlantı kurar.</w:t>
            </w:r>
          </w:p>
          <w:p w:rsidR="003C7A8D" w:rsidRPr="003C7A8D" w:rsidRDefault="003C7A8D" w:rsidP="003C7A8D">
            <w:pPr>
              <w:numPr>
                <w:ilvl w:val="0"/>
                <w:numId w:val="10"/>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Öğrenme-öğretme sürecinde uygun araç, gereç ve materyalleri etkin kullanır.</w:t>
            </w:r>
          </w:p>
          <w:p w:rsidR="003C7A8D" w:rsidRPr="003C7A8D" w:rsidRDefault="003C7A8D" w:rsidP="003C7A8D">
            <w:pPr>
              <w:numPr>
                <w:ilvl w:val="0"/>
                <w:numId w:val="10"/>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Öğrenme-öğretme sürecinde bilgi-iletişim ve dijital teknolojilerini etkin olarak kullanır.</w:t>
            </w:r>
          </w:p>
          <w:p w:rsidR="003C7A8D" w:rsidRPr="003C7A8D" w:rsidRDefault="003C7A8D" w:rsidP="003C7A8D">
            <w:pPr>
              <w:numPr>
                <w:ilvl w:val="0"/>
                <w:numId w:val="10"/>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Konuyla bağlantılı olabilecek farklı disiplinlere ait bilgi ve becerileri ilişkilendirir.</w:t>
            </w:r>
          </w:p>
          <w:p w:rsidR="003C7A8D" w:rsidRPr="003C7A8D" w:rsidRDefault="003C7A8D" w:rsidP="003C7A8D">
            <w:pPr>
              <w:numPr>
                <w:ilvl w:val="0"/>
                <w:numId w:val="10"/>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Öğrenme-öğretme sürecinde, öğrencinin bütünsel gelişimine odaklı öğrenme yaklaşımları ile bu yaklaşımları besleyen öğretim yöntem ve tekniklerini kullanır.</w:t>
            </w:r>
          </w:p>
          <w:p w:rsidR="003C7A8D" w:rsidRPr="003C7A8D" w:rsidRDefault="003C7A8D" w:rsidP="003C7A8D">
            <w:pPr>
              <w:numPr>
                <w:ilvl w:val="0"/>
                <w:numId w:val="10"/>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 xml:space="preserve">Öğrenme-öğretme sürecini yürütürken, öğrencilerin gelişim ve </w:t>
            </w:r>
            <w:proofErr w:type="spellStart"/>
            <w:r w:rsidRPr="003C7A8D">
              <w:rPr>
                <w:rFonts w:ascii="Times New Roman" w:eastAsia="Times New Roman" w:hAnsi="Times New Roman" w:cs="Times New Roman"/>
              </w:rPr>
              <w:t>hazırbulunuşluk</w:t>
            </w:r>
            <w:proofErr w:type="spellEnd"/>
            <w:r w:rsidRPr="003C7A8D">
              <w:rPr>
                <w:rFonts w:ascii="Times New Roman" w:eastAsia="Times New Roman" w:hAnsi="Times New Roman" w:cs="Times New Roman"/>
              </w:rPr>
              <w:t xml:space="preserve"> düzeyi ile bireysel farklılıklarının dikkate alındığı, esnek ve farklılaştırılmış öğrenme yaşantıları sunar. </w:t>
            </w:r>
          </w:p>
          <w:p w:rsidR="003C7A8D" w:rsidRPr="003C7A8D" w:rsidRDefault="003C7A8D" w:rsidP="003C7A8D">
            <w:pPr>
              <w:numPr>
                <w:ilvl w:val="0"/>
                <w:numId w:val="10"/>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Öğrenme-öğretme sürecinde zamanı etkin ve verimli kullanır.</w:t>
            </w:r>
          </w:p>
          <w:p w:rsidR="003C7A8D" w:rsidRPr="003C7A8D" w:rsidRDefault="003C7A8D" w:rsidP="003C7A8D">
            <w:pPr>
              <w:numPr>
                <w:ilvl w:val="0"/>
                <w:numId w:val="10"/>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Program öğelerini (öğrenme çıktısı, beceriler, eğilimler, değerler vb.) öğrenme-öğretme yaşantılarının doğal akışı içerisinde hayata geçirir.</w:t>
            </w:r>
          </w:p>
          <w:p w:rsidR="003C7A8D" w:rsidRPr="003C7A8D" w:rsidRDefault="003C7A8D" w:rsidP="003C7A8D">
            <w:pPr>
              <w:numPr>
                <w:ilvl w:val="0"/>
                <w:numId w:val="10"/>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Öğrenme kanıtlarını öğrenme-öğretme sürecinin doğal bir parçası olarak kullanır.</w:t>
            </w:r>
          </w:p>
          <w:p w:rsidR="003C7A8D" w:rsidRPr="003C7A8D" w:rsidRDefault="003C7A8D" w:rsidP="003C7A8D">
            <w:pPr>
              <w:numPr>
                <w:ilvl w:val="0"/>
                <w:numId w:val="10"/>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Öğrenme ve öğretme sürecini yürütürken planlarında yer verdiği öğretim programlarına uygun program dışı etkinlikleri gerçekleştirir.</w:t>
            </w:r>
          </w:p>
          <w:p w:rsidR="003C7A8D" w:rsidRPr="003C7A8D" w:rsidRDefault="003C7A8D" w:rsidP="003C7A8D">
            <w:pPr>
              <w:numPr>
                <w:ilvl w:val="0"/>
                <w:numId w:val="10"/>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Öğrencinin derse aktif katılımını sağlar</w:t>
            </w:r>
          </w:p>
        </w:tc>
      </w:tr>
      <w:tr w:rsidR="003C7A8D" w:rsidRPr="003C7A8D" w:rsidTr="00026CE9">
        <w:tc>
          <w:tcPr>
            <w:tcW w:w="2411" w:type="dxa"/>
            <w:gridSpan w:val="3"/>
            <w:shd w:val="clear" w:color="auto" w:fill="9CC2E5" w:themeFill="accent1" w:themeFillTint="99"/>
            <w:vAlign w:val="center"/>
          </w:tcPr>
          <w:p w:rsidR="003C7A8D" w:rsidRPr="003C7A8D" w:rsidRDefault="003C7A8D" w:rsidP="003C7A8D">
            <w:pPr>
              <w:tabs>
                <w:tab w:val="left" w:pos="1967"/>
              </w:tabs>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Değerlendirme Düzeyi*</w:t>
            </w:r>
          </w:p>
        </w:tc>
        <w:tc>
          <w:tcPr>
            <w:tcW w:w="3118" w:type="dxa"/>
            <w:gridSpan w:val="2"/>
            <w:shd w:val="clear" w:color="auto" w:fill="9CC2E5" w:themeFill="accent1" w:themeFillTint="99"/>
            <w:vAlign w:val="center"/>
          </w:tcPr>
          <w:p w:rsidR="003C7A8D" w:rsidRPr="003C7A8D" w:rsidRDefault="003C7A8D" w:rsidP="003C7A8D">
            <w:pPr>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Yeterli</w:t>
            </w:r>
          </w:p>
          <w:p w:rsidR="003C7A8D" w:rsidRPr="003C7A8D" w:rsidRDefault="003C7A8D" w:rsidP="003C7A8D">
            <w:pPr>
              <w:tabs>
                <w:tab w:val="left" w:pos="1967"/>
              </w:tabs>
              <w:spacing w:after="15" w:line="248" w:lineRule="auto"/>
              <w:ind w:left="10" w:hanging="10"/>
              <w:jc w:val="center"/>
              <w:rPr>
                <w:rFonts w:ascii="Times New Roman" w:eastAsia="Times New Roman" w:hAnsi="Times New Roman" w:cs="Times New Roman"/>
                <w:i/>
              </w:rPr>
            </w:pPr>
            <w:r w:rsidRPr="003C7A8D">
              <w:rPr>
                <w:rFonts w:ascii="Times New Roman" w:eastAsia="Times New Roman" w:hAnsi="Times New Roman" w:cs="Times New Roman"/>
                <w:i/>
              </w:rPr>
              <w:t>‘Kabul Edilebilir’ gerekliliklerini yerine</w:t>
            </w:r>
          </w:p>
          <w:p w:rsidR="003C7A8D" w:rsidRPr="003C7A8D" w:rsidRDefault="003C7A8D" w:rsidP="003C7A8D">
            <w:pPr>
              <w:tabs>
                <w:tab w:val="left" w:pos="1967"/>
              </w:tabs>
              <w:spacing w:after="15" w:line="248" w:lineRule="auto"/>
              <w:ind w:left="10" w:hanging="10"/>
              <w:jc w:val="center"/>
              <w:rPr>
                <w:rFonts w:ascii="Times New Roman" w:eastAsia="Times New Roman" w:hAnsi="Times New Roman" w:cs="Times New Roman"/>
              </w:rPr>
            </w:pPr>
            <w:proofErr w:type="gramStart"/>
            <w:r w:rsidRPr="003C7A8D">
              <w:rPr>
                <w:rFonts w:ascii="Times New Roman" w:eastAsia="Times New Roman" w:hAnsi="Times New Roman" w:cs="Times New Roman"/>
                <w:i/>
              </w:rPr>
              <w:t>getirmenin</w:t>
            </w:r>
            <w:proofErr w:type="gramEnd"/>
            <w:r w:rsidRPr="003C7A8D">
              <w:rPr>
                <w:rFonts w:ascii="Times New Roman" w:eastAsia="Times New Roman" w:hAnsi="Times New Roman" w:cs="Times New Roman"/>
                <w:i/>
              </w:rPr>
              <w:t xml:space="preserve"> yanı sıra</w:t>
            </w:r>
          </w:p>
        </w:tc>
        <w:tc>
          <w:tcPr>
            <w:tcW w:w="2425" w:type="dxa"/>
            <w:gridSpan w:val="3"/>
            <w:shd w:val="clear" w:color="auto" w:fill="9CC2E5" w:themeFill="accent1" w:themeFillTint="99"/>
            <w:vAlign w:val="center"/>
          </w:tcPr>
          <w:p w:rsidR="003C7A8D" w:rsidRPr="003C7A8D" w:rsidRDefault="003C7A8D" w:rsidP="003C7A8D">
            <w:pPr>
              <w:tabs>
                <w:tab w:val="left" w:pos="1967"/>
              </w:tabs>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Kabul Edilebilir</w:t>
            </w:r>
          </w:p>
        </w:tc>
        <w:tc>
          <w:tcPr>
            <w:tcW w:w="2253" w:type="dxa"/>
            <w:shd w:val="clear" w:color="auto" w:fill="9CC2E5" w:themeFill="accent1" w:themeFillTint="99"/>
            <w:vAlign w:val="center"/>
          </w:tcPr>
          <w:p w:rsidR="003C7A8D" w:rsidRPr="003C7A8D" w:rsidRDefault="003C7A8D" w:rsidP="003C7A8D">
            <w:pPr>
              <w:tabs>
                <w:tab w:val="left" w:pos="1967"/>
              </w:tabs>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Geliştirilmesi Gerek</w:t>
            </w:r>
          </w:p>
        </w:tc>
      </w:tr>
      <w:tr w:rsidR="003C7A8D" w:rsidRPr="003C7A8D" w:rsidTr="00026CE9">
        <w:tc>
          <w:tcPr>
            <w:tcW w:w="2411" w:type="dxa"/>
            <w:gridSpan w:val="3"/>
            <w:shd w:val="clear" w:color="auto" w:fill="9CC2E5" w:themeFill="accent1" w:themeFillTint="99"/>
          </w:tcPr>
          <w:p w:rsidR="003C7A8D" w:rsidRPr="003C7A8D" w:rsidRDefault="003C7A8D" w:rsidP="003C7A8D">
            <w:pPr>
              <w:spacing w:after="15" w:line="248" w:lineRule="auto"/>
              <w:ind w:left="10" w:hanging="10"/>
              <w:jc w:val="both"/>
              <w:rPr>
                <w:rFonts w:ascii="Times New Roman" w:eastAsia="Times New Roman" w:hAnsi="Times New Roman" w:cs="Times New Roman"/>
              </w:rPr>
            </w:pPr>
          </w:p>
          <w:p w:rsidR="003C7A8D" w:rsidRPr="003C7A8D" w:rsidRDefault="003C7A8D" w:rsidP="003C7A8D">
            <w:pPr>
              <w:spacing w:after="15" w:line="360" w:lineRule="auto"/>
              <w:ind w:left="10" w:hanging="10"/>
              <w:rPr>
                <w:rFonts w:ascii="Times New Roman" w:eastAsia="Times New Roman" w:hAnsi="Times New Roman" w:cs="Times New Roman"/>
              </w:rPr>
            </w:pPr>
            <w:r w:rsidRPr="003C7A8D">
              <w:rPr>
                <w:rFonts w:ascii="Times New Roman" w:eastAsia="Times New Roman" w:hAnsi="Times New Roman" w:cs="Times New Roman"/>
                <w:b/>
              </w:rPr>
              <w:t>Değerlendirme Düzeyi Niteliksel Tanımı</w:t>
            </w:r>
          </w:p>
        </w:tc>
        <w:tc>
          <w:tcPr>
            <w:tcW w:w="3118" w:type="dxa"/>
            <w:gridSpan w:val="2"/>
          </w:tcPr>
          <w:p w:rsidR="003C7A8D" w:rsidRPr="003C7A8D" w:rsidRDefault="003C7A8D" w:rsidP="003C7A8D">
            <w:pPr>
              <w:spacing w:after="15" w:line="276" w:lineRule="auto"/>
              <w:ind w:left="10" w:hanging="10"/>
              <w:rPr>
                <w:rFonts w:ascii="Times New Roman" w:eastAsia="Times New Roman" w:hAnsi="Times New Roman" w:cs="Times New Roman"/>
              </w:rPr>
            </w:pPr>
            <w:r w:rsidRPr="003C7A8D">
              <w:rPr>
                <w:rFonts w:ascii="Times New Roman" w:eastAsia="Times New Roman" w:hAnsi="Times New Roman" w:cs="Times New Roman"/>
              </w:rPr>
              <w:t xml:space="preserve">Öğretmen, öğrencilerin </w:t>
            </w:r>
            <w:proofErr w:type="spellStart"/>
            <w:r w:rsidRPr="003C7A8D">
              <w:rPr>
                <w:rFonts w:ascii="Times New Roman" w:eastAsia="Times New Roman" w:hAnsi="Times New Roman" w:cs="Times New Roman"/>
              </w:rPr>
              <w:t>hazırbulunuşluk</w:t>
            </w:r>
            <w:proofErr w:type="spellEnd"/>
            <w:r w:rsidRPr="003C7A8D">
              <w:rPr>
                <w:rFonts w:ascii="Times New Roman" w:eastAsia="Times New Roman" w:hAnsi="Times New Roman" w:cs="Times New Roman"/>
              </w:rPr>
              <w:t xml:space="preserve"> düzeylerini ve bireysel öğrenme farklılıklarını dikkate alarak, öğrenme çıktılarına uygun, öğrencinin bütünsel gelişimine odaklı yaklaşımlar kullanır. Program öğelerini öğrenme-öğretme yaşantılarının doğal akışı içerisinde hayata geçirir.</w:t>
            </w:r>
          </w:p>
        </w:tc>
        <w:tc>
          <w:tcPr>
            <w:tcW w:w="2425" w:type="dxa"/>
            <w:gridSpan w:val="3"/>
          </w:tcPr>
          <w:p w:rsidR="003C7A8D" w:rsidRPr="003C7A8D" w:rsidRDefault="003C7A8D" w:rsidP="003C7A8D">
            <w:pPr>
              <w:spacing w:after="15" w:line="276" w:lineRule="auto"/>
              <w:ind w:left="10" w:hanging="10"/>
              <w:rPr>
                <w:rFonts w:ascii="Times New Roman" w:eastAsia="Times New Roman" w:hAnsi="Times New Roman" w:cs="Times New Roman"/>
              </w:rPr>
            </w:pPr>
            <w:r w:rsidRPr="003C7A8D">
              <w:rPr>
                <w:rFonts w:ascii="Times New Roman" w:eastAsia="Times New Roman" w:hAnsi="Times New Roman" w:cs="Times New Roman"/>
              </w:rPr>
              <w:t>Öğretmen, öğrenme-öğretme sürecinde planda yer verdiği öğretim strateji, yöntem ve tekniklerini kullanmıştır.</w:t>
            </w:r>
          </w:p>
        </w:tc>
        <w:tc>
          <w:tcPr>
            <w:tcW w:w="2253" w:type="dxa"/>
          </w:tcPr>
          <w:p w:rsidR="003C7A8D" w:rsidRPr="003C7A8D" w:rsidRDefault="003C7A8D" w:rsidP="003C7A8D">
            <w:pPr>
              <w:spacing w:after="15" w:line="276" w:lineRule="auto"/>
              <w:ind w:left="10" w:hanging="10"/>
              <w:rPr>
                <w:rFonts w:ascii="Times New Roman" w:eastAsia="Times New Roman" w:hAnsi="Times New Roman" w:cs="Times New Roman"/>
              </w:rPr>
            </w:pPr>
            <w:r w:rsidRPr="003C7A8D">
              <w:rPr>
                <w:rFonts w:ascii="Times New Roman" w:eastAsia="Times New Roman" w:hAnsi="Times New Roman" w:cs="Times New Roman"/>
              </w:rPr>
              <w:t xml:space="preserve">Öğretmen, öğrenme-öğretme sürecinde öğrencilerin </w:t>
            </w:r>
            <w:proofErr w:type="spellStart"/>
            <w:r w:rsidRPr="003C7A8D">
              <w:rPr>
                <w:rFonts w:ascii="Times New Roman" w:eastAsia="Times New Roman" w:hAnsi="Times New Roman" w:cs="Times New Roman"/>
              </w:rPr>
              <w:t>hazırbulunuşluk</w:t>
            </w:r>
            <w:proofErr w:type="spellEnd"/>
            <w:r w:rsidRPr="003C7A8D">
              <w:rPr>
                <w:rFonts w:ascii="Times New Roman" w:eastAsia="Times New Roman" w:hAnsi="Times New Roman" w:cs="Times New Roman"/>
              </w:rPr>
              <w:t xml:space="preserve"> düzeylerini ve bireysel öğrenme farklılıklarını dikkate almamış, öğrenme çıktılarına uygun öğretim strateji, yöntem ve tekniklerini kullanamamıştır.</w:t>
            </w:r>
          </w:p>
        </w:tc>
      </w:tr>
      <w:tr w:rsidR="003C7A8D" w:rsidRPr="003C7A8D" w:rsidTr="00026CE9">
        <w:trPr>
          <w:trHeight w:val="388"/>
        </w:trPr>
        <w:tc>
          <w:tcPr>
            <w:tcW w:w="10207" w:type="dxa"/>
            <w:gridSpan w:val="9"/>
            <w:shd w:val="clear" w:color="auto" w:fill="9CC2E5" w:themeFill="accent1" w:themeFillTint="99"/>
          </w:tcPr>
          <w:p w:rsidR="003C7A8D" w:rsidRPr="003C7A8D" w:rsidRDefault="003C7A8D" w:rsidP="003C7A8D">
            <w:pPr>
              <w:spacing w:after="15" w:line="360"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DEĞERLENDİRME ve AÇIKLAMALAR</w:t>
            </w:r>
          </w:p>
        </w:tc>
      </w:tr>
      <w:tr w:rsidR="003C7A8D" w:rsidRPr="003C7A8D" w:rsidTr="00026CE9">
        <w:tc>
          <w:tcPr>
            <w:tcW w:w="2411" w:type="dxa"/>
            <w:gridSpan w:val="3"/>
            <w:shd w:val="clear" w:color="auto" w:fill="9CC2E5" w:themeFill="accent1" w:themeFillTint="99"/>
          </w:tcPr>
          <w:p w:rsidR="003C7A8D" w:rsidRPr="003C7A8D" w:rsidRDefault="003C7A8D" w:rsidP="003C7A8D">
            <w:pPr>
              <w:spacing w:after="15" w:line="360" w:lineRule="auto"/>
              <w:ind w:left="10" w:hanging="10"/>
              <w:jc w:val="both"/>
              <w:rPr>
                <w:rFonts w:ascii="Times New Roman" w:eastAsia="Times New Roman" w:hAnsi="Times New Roman" w:cs="Times New Roman"/>
                <w:b/>
              </w:rPr>
            </w:pPr>
            <w:r w:rsidRPr="003C7A8D">
              <w:rPr>
                <w:rFonts w:ascii="Times New Roman" w:eastAsia="Times New Roman" w:hAnsi="Times New Roman" w:cs="Times New Roman"/>
                <w:b/>
              </w:rPr>
              <w:t>DEĞERLENDİRME DÜZEYİ</w:t>
            </w:r>
          </w:p>
        </w:tc>
        <w:tc>
          <w:tcPr>
            <w:tcW w:w="7796" w:type="dxa"/>
            <w:gridSpan w:val="6"/>
          </w:tcPr>
          <w:p w:rsidR="003C7A8D" w:rsidRPr="003C7A8D" w:rsidRDefault="003C7A8D" w:rsidP="003C7A8D">
            <w:pPr>
              <w:spacing w:after="15" w:line="240" w:lineRule="auto"/>
              <w:ind w:left="10" w:hanging="10"/>
              <w:jc w:val="both"/>
              <w:rPr>
                <w:rFonts w:ascii="Times New Roman" w:eastAsia="Times New Roman" w:hAnsi="Times New Roman" w:cs="Times New Roman"/>
                <w:i/>
              </w:rPr>
            </w:pPr>
            <w:r w:rsidRPr="003C7A8D">
              <w:rPr>
                <w:rFonts w:ascii="Times New Roman" w:eastAsia="Times New Roman" w:hAnsi="Times New Roman" w:cs="Times New Roman"/>
                <w:i/>
              </w:rPr>
              <w:t>*Yukarıda yer verilen üç düzey boyutunda ulaşılan kanaat belirtilecektir (Yeterli, Kabul Edilebilir, Geliştirilmesi Gerek).</w:t>
            </w:r>
          </w:p>
        </w:tc>
      </w:tr>
      <w:tr w:rsidR="003C7A8D" w:rsidRPr="003C7A8D" w:rsidTr="00026CE9">
        <w:tc>
          <w:tcPr>
            <w:tcW w:w="793" w:type="dxa"/>
            <w:gridSpan w:val="2"/>
            <w:vMerge w:val="restart"/>
            <w:shd w:val="clear" w:color="auto" w:fill="9CC2E5" w:themeFill="accent1" w:themeFillTint="99"/>
            <w:textDirection w:val="btLr"/>
          </w:tcPr>
          <w:p w:rsidR="003C7A8D" w:rsidRPr="003C7A8D" w:rsidRDefault="003C7A8D" w:rsidP="003C7A8D">
            <w:pPr>
              <w:spacing w:line="240" w:lineRule="auto"/>
              <w:jc w:val="center"/>
              <w:rPr>
                <w:rFonts w:ascii="Times New Roman" w:eastAsia="Times New Roman" w:hAnsi="Times New Roman" w:cs="Times New Roman"/>
                <w:b/>
                <w:sz w:val="18"/>
              </w:rPr>
            </w:pPr>
          </w:p>
          <w:p w:rsidR="003C7A8D" w:rsidRPr="003C7A8D" w:rsidRDefault="003C7A8D" w:rsidP="003C7A8D">
            <w:pPr>
              <w:spacing w:line="240" w:lineRule="auto"/>
              <w:jc w:val="center"/>
              <w:rPr>
                <w:rFonts w:ascii="Times New Roman" w:eastAsia="Times New Roman" w:hAnsi="Times New Roman" w:cs="Times New Roman"/>
                <w:b/>
              </w:rPr>
            </w:pPr>
            <w:r w:rsidRPr="003C7A8D">
              <w:rPr>
                <w:rFonts w:ascii="Times New Roman" w:eastAsia="Times New Roman" w:hAnsi="Times New Roman" w:cs="Times New Roman"/>
                <w:b/>
                <w:sz w:val="18"/>
              </w:rPr>
              <w:t>GEREKÇELER</w:t>
            </w:r>
          </w:p>
        </w:tc>
        <w:tc>
          <w:tcPr>
            <w:tcW w:w="1618" w:type="dxa"/>
            <w:vAlign w:val="center"/>
          </w:tcPr>
          <w:p w:rsidR="003C7A8D" w:rsidRPr="003C7A8D" w:rsidRDefault="003C7A8D" w:rsidP="003C7A8D">
            <w:pPr>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 xml:space="preserve">GÜÇLÜ </w:t>
            </w:r>
            <w:r w:rsidRPr="003C7A8D">
              <w:rPr>
                <w:rFonts w:ascii="Times New Roman" w:eastAsia="Times New Roman" w:hAnsi="Times New Roman" w:cs="Times New Roman"/>
                <w:b/>
              </w:rPr>
              <w:lastRenderedPageBreak/>
              <w:t>YÖNLER</w:t>
            </w:r>
          </w:p>
        </w:tc>
        <w:tc>
          <w:tcPr>
            <w:tcW w:w="7796" w:type="dxa"/>
            <w:gridSpan w:val="6"/>
          </w:tcPr>
          <w:p w:rsidR="003C7A8D" w:rsidRPr="003C7A8D" w:rsidRDefault="003C7A8D" w:rsidP="003C7A8D">
            <w:pPr>
              <w:spacing w:after="15" w:line="248" w:lineRule="auto"/>
              <w:ind w:left="10" w:hanging="10"/>
              <w:jc w:val="center"/>
              <w:rPr>
                <w:rFonts w:ascii="Times New Roman" w:eastAsia="Times New Roman" w:hAnsi="Times New Roman" w:cs="Times New Roman"/>
              </w:rPr>
            </w:pPr>
          </w:p>
          <w:p w:rsidR="003C7A8D" w:rsidRPr="003C7A8D" w:rsidRDefault="003C7A8D" w:rsidP="003C7A8D">
            <w:pPr>
              <w:spacing w:after="15" w:line="248" w:lineRule="auto"/>
              <w:ind w:left="10" w:hanging="10"/>
              <w:jc w:val="center"/>
              <w:rPr>
                <w:rFonts w:ascii="Times New Roman" w:eastAsia="Times New Roman" w:hAnsi="Times New Roman" w:cs="Times New Roman"/>
              </w:rPr>
            </w:pPr>
          </w:p>
          <w:p w:rsidR="003C7A8D" w:rsidRPr="003C7A8D" w:rsidRDefault="003C7A8D" w:rsidP="003C7A8D">
            <w:pPr>
              <w:spacing w:after="15" w:line="248" w:lineRule="auto"/>
              <w:ind w:left="10" w:hanging="10"/>
              <w:jc w:val="center"/>
              <w:rPr>
                <w:rFonts w:ascii="Times New Roman" w:eastAsia="Times New Roman" w:hAnsi="Times New Roman" w:cs="Times New Roman"/>
              </w:rPr>
            </w:pPr>
          </w:p>
        </w:tc>
      </w:tr>
      <w:tr w:rsidR="003C7A8D" w:rsidRPr="003C7A8D" w:rsidTr="00026CE9">
        <w:trPr>
          <w:trHeight w:val="786"/>
        </w:trPr>
        <w:tc>
          <w:tcPr>
            <w:tcW w:w="793" w:type="dxa"/>
            <w:gridSpan w:val="2"/>
            <w:vMerge/>
            <w:shd w:val="clear" w:color="auto" w:fill="9CC2E5" w:themeFill="accent1" w:themeFillTint="99"/>
          </w:tcPr>
          <w:p w:rsidR="003C7A8D" w:rsidRPr="003C7A8D" w:rsidRDefault="003C7A8D" w:rsidP="003C7A8D">
            <w:pPr>
              <w:spacing w:after="15" w:line="248" w:lineRule="auto"/>
              <w:ind w:left="10" w:hanging="10"/>
              <w:jc w:val="center"/>
              <w:rPr>
                <w:rFonts w:ascii="Times New Roman" w:eastAsia="Times New Roman" w:hAnsi="Times New Roman" w:cs="Times New Roman"/>
                <w:b/>
              </w:rPr>
            </w:pPr>
          </w:p>
        </w:tc>
        <w:tc>
          <w:tcPr>
            <w:tcW w:w="1618" w:type="dxa"/>
            <w:vAlign w:val="center"/>
          </w:tcPr>
          <w:p w:rsidR="003C7A8D" w:rsidRPr="003C7A8D" w:rsidRDefault="003C7A8D" w:rsidP="003C7A8D">
            <w:pPr>
              <w:spacing w:after="15" w:line="240"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ZAYIF YÖNLER</w:t>
            </w:r>
          </w:p>
        </w:tc>
        <w:tc>
          <w:tcPr>
            <w:tcW w:w="7796" w:type="dxa"/>
            <w:gridSpan w:val="6"/>
          </w:tcPr>
          <w:p w:rsidR="003C7A8D" w:rsidRPr="003C7A8D" w:rsidRDefault="003C7A8D" w:rsidP="003C7A8D">
            <w:pPr>
              <w:spacing w:after="15" w:line="248" w:lineRule="auto"/>
              <w:jc w:val="both"/>
              <w:rPr>
                <w:rFonts w:ascii="Times New Roman" w:eastAsia="Times New Roman" w:hAnsi="Times New Roman" w:cs="Times New Roman"/>
              </w:rPr>
            </w:pPr>
          </w:p>
          <w:p w:rsidR="003C7A8D" w:rsidRPr="003C7A8D" w:rsidRDefault="003C7A8D" w:rsidP="003C7A8D">
            <w:pPr>
              <w:spacing w:after="15" w:line="248" w:lineRule="auto"/>
              <w:ind w:left="10" w:hanging="10"/>
              <w:jc w:val="center"/>
              <w:rPr>
                <w:rFonts w:ascii="Times New Roman" w:eastAsia="Times New Roman" w:hAnsi="Times New Roman" w:cs="Times New Roman"/>
              </w:rPr>
            </w:pPr>
          </w:p>
        </w:tc>
      </w:tr>
      <w:tr w:rsidR="003C7A8D" w:rsidRPr="003C7A8D" w:rsidTr="00026CE9">
        <w:trPr>
          <w:trHeight w:val="411"/>
        </w:trPr>
        <w:tc>
          <w:tcPr>
            <w:tcW w:w="10207" w:type="dxa"/>
            <w:gridSpan w:val="9"/>
            <w:shd w:val="clear" w:color="auto" w:fill="9CC2E5" w:themeFill="accent1" w:themeFillTint="99"/>
            <w:vAlign w:val="center"/>
          </w:tcPr>
          <w:p w:rsidR="003C7A8D" w:rsidRPr="003C7A8D" w:rsidRDefault="003C7A8D" w:rsidP="003C7A8D">
            <w:pPr>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İZLEME</w:t>
            </w:r>
            <w:r w:rsidRPr="003C7A8D">
              <w:rPr>
                <w:rFonts w:ascii="Times New Roman" w:eastAsia="Times New Roman" w:hAnsi="Times New Roman" w:cs="Times New Roman"/>
                <w:sz w:val="24"/>
                <w:szCs w:val="24"/>
              </w:rPr>
              <w:t xml:space="preserve"> </w:t>
            </w:r>
            <w:r w:rsidRPr="003C7A8D">
              <w:rPr>
                <w:rFonts w:ascii="Times New Roman" w:eastAsia="Times New Roman" w:hAnsi="Times New Roman" w:cs="Times New Roman"/>
                <w:b/>
              </w:rPr>
              <w:t>ALANI 6. ÖĞRENME - ÖĞRETME SÜRECİNİ ÖLÇME VE DEĞERLENDİRME</w:t>
            </w:r>
          </w:p>
        </w:tc>
      </w:tr>
      <w:tr w:rsidR="003C7A8D" w:rsidRPr="003C7A8D" w:rsidTr="00026CE9">
        <w:tc>
          <w:tcPr>
            <w:tcW w:w="10207" w:type="dxa"/>
            <w:gridSpan w:val="9"/>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b/>
              </w:rPr>
            </w:pPr>
          </w:p>
          <w:p w:rsidR="003C7A8D" w:rsidRPr="003C7A8D" w:rsidRDefault="003C7A8D" w:rsidP="003C7A8D">
            <w:pPr>
              <w:spacing w:after="15" w:line="248" w:lineRule="auto"/>
              <w:ind w:left="10" w:hanging="10"/>
              <w:jc w:val="both"/>
              <w:rPr>
                <w:rFonts w:ascii="Times New Roman" w:eastAsia="Times New Roman" w:hAnsi="Times New Roman" w:cs="Times New Roman"/>
                <w:i/>
              </w:rPr>
            </w:pPr>
            <w:r w:rsidRPr="003C7A8D">
              <w:rPr>
                <w:rFonts w:ascii="Times New Roman" w:eastAsia="Times New Roman" w:hAnsi="Times New Roman" w:cs="Times New Roman"/>
                <w:b/>
              </w:rPr>
              <w:t>Standart:</w:t>
            </w:r>
            <w:r w:rsidRPr="003C7A8D">
              <w:rPr>
                <w:rFonts w:ascii="Times New Roman" w:eastAsia="Times New Roman" w:hAnsi="Times New Roman" w:cs="Times New Roman"/>
                <w:b/>
                <w:i/>
              </w:rPr>
              <w:t xml:space="preserve"> </w:t>
            </w:r>
            <w:r w:rsidRPr="003C7A8D">
              <w:rPr>
                <w:rFonts w:ascii="Times New Roman" w:eastAsia="Times New Roman" w:hAnsi="Times New Roman" w:cs="Times New Roman"/>
                <w:i/>
              </w:rPr>
              <w:t>Öğretmen; öğrenme çıktılarının düzeyini belirlemek, öğrencilerin öğrenme ihtiyaçlarını anlamak, öğretim strateji, yöntem ve tekniklerini değerlendirmek ve geliştirmek, öğrencilere ve velilere zamanında ve yapıcı geribildirim sağlamak için alanına ve öğrenci özelliklerine uygun çeşitli değerlendirme stratejilerini ve araçlarını seçerek ilgili verileri sistematik olarak toplar, analiz eder ve kullanır.</w:t>
            </w:r>
          </w:p>
          <w:p w:rsidR="003C7A8D" w:rsidRPr="003C7A8D" w:rsidRDefault="003C7A8D" w:rsidP="003C7A8D">
            <w:pPr>
              <w:spacing w:after="15" w:line="248" w:lineRule="auto"/>
              <w:ind w:left="10" w:hanging="10"/>
              <w:jc w:val="both"/>
              <w:rPr>
                <w:rFonts w:ascii="Times New Roman" w:eastAsia="Times New Roman" w:hAnsi="Times New Roman" w:cs="Times New Roman"/>
                <w:i/>
              </w:rPr>
            </w:pPr>
          </w:p>
        </w:tc>
      </w:tr>
      <w:tr w:rsidR="003C7A8D" w:rsidRPr="003C7A8D" w:rsidTr="00026CE9">
        <w:tc>
          <w:tcPr>
            <w:tcW w:w="10207" w:type="dxa"/>
            <w:gridSpan w:val="9"/>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b/>
              </w:rPr>
            </w:pPr>
            <w:r w:rsidRPr="003C7A8D">
              <w:rPr>
                <w:rFonts w:ascii="Times New Roman" w:eastAsia="Times New Roman" w:hAnsi="Times New Roman" w:cs="Times New Roman"/>
                <w:b/>
              </w:rPr>
              <w:t>Göstergeler:</w:t>
            </w:r>
          </w:p>
          <w:p w:rsidR="003C7A8D" w:rsidRPr="003C7A8D" w:rsidRDefault="003C7A8D" w:rsidP="003C7A8D">
            <w:pPr>
              <w:numPr>
                <w:ilvl w:val="0"/>
                <w:numId w:val="14"/>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Öğrencilerin; mevcut bilgi, beceri ve öğrenme ihtiyaçlarını belirlemeye yönelik ön değerlendirme süreçlerini uygular ve öğrenme sürecini bu doğrultuda planlar.</w:t>
            </w:r>
          </w:p>
          <w:p w:rsidR="003C7A8D" w:rsidRPr="003C7A8D" w:rsidRDefault="003C7A8D" w:rsidP="003C7A8D">
            <w:pPr>
              <w:numPr>
                <w:ilvl w:val="0"/>
                <w:numId w:val="14"/>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Öğrenmeyi destekleyici, geliştirici değerlendirme yöntem ve tekniklerini etkin bir şekilde kullanır.</w:t>
            </w:r>
          </w:p>
          <w:p w:rsidR="003C7A8D" w:rsidRPr="003C7A8D" w:rsidRDefault="003C7A8D" w:rsidP="003C7A8D">
            <w:pPr>
              <w:numPr>
                <w:ilvl w:val="0"/>
                <w:numId w:val="14"/>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Ölçme ve değerlendirme sürecini adil, şeffaf ve öğrencilerin bireysel farklılıklarını dikkate alacak şekilde yürütür.</w:t>
            </w:r>
          </w:p>
          <w:p w:rsidR="003C7A8D" w:rsidRPr="003C7A8D" w:rsidRDefault="003C7A8D" w:rsidP="003C7A8D">
            <w:pPr>
              <w:numPr>
                <w:ilvl w:val="0"/>
                <w:numId w:val="14"/>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Ölçme ve değerlendirme sürecinin amacı, yöntemleri ve beklentileri konusunda öğrencileri bilgilendirir ve sürece aktif katılımlarını (öz/akran/grup değerlendirme) teşvik eder.</w:t>
            </w:r>
          </w:p>
          <w:p w:rsidR="003C7A8D" w:rsidRPr="003C7A8D" w:rsidRDefault="003C7A8D" w:rsidP="003C7A8D">
            <w:pPr>
              <w:numPr>
                <w:ilvl w:val="0"/>
                <w:numId w:val="14"/>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Öğrencilere yargılayıcı tutumdan uzak, motive edici ve zamanında geribildirimler sağlar.</w:t>
            </w:r>
          </w:p>
          <w:p w:rsidR="003C7A8D" w:rsidRPr="003C7A8D" w:rsidRDefault="003C7A8D" w:rsidP="003C7A8D">
            <w:pPr>
              <w:numPr>
                <w:ilvl w:val="0"/>
                <w:numId w:val="14"/>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Değerlendirme sonuçlarına ilişkin paydaşlara düzenli bir şekilde yapıcı geribildirimler verir.</w:t>
            </w:r>
          </w:p>
          <w:p w:rsidR="003C7A8D" w:rsidRPr="003C7A8D" w:rsidRDefault="003C7A8D" w:rsidP="003C7A8D">
            <w:pPr>
              <w:numPr>
                <w:ilvl w:val="0"/>
                <w:numId w:val="14"/>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Alanına ve öğrencilerin gelişimsel özelliklerine uygun geçerli, güvenilir ve kullanışlı ölçme değerlendirme araçları geliştirir, uygular ve gerektiğinde günceller.</w:t>
            </w:r>
          </w:p>
          <w:p w:rsidR="003C7A8D" w:rsidRPr="003C7A8D" w:rsidRDefault="003C7A8D" w:rsidP="003C7A8D">
            <w:pPr>
              <w:numPr>
                <w:ilvl w:val="0"/>
                <w:numId w:val="14"/>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Ölçme değerlendirme yöntemlerini öğrencilerin yeteneklerine, ihtiyaçlarına ve özel gereksinimlerine göre çeşitlendirir.</w:t>
            </w:r>
          </w:p>
          <w:p w:rsidR="003C7A8D" w:rsidRPr="003C7A8D" w:rsidRDefault="003C7A8D" w:rsidP="003C7A8D">
            <w:pPr>
              <w:numPr>
                <w:ilvl w:val="0"/>
                <w:numId w:val="14"/>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Günlük yaşamla ilgili, öğrenci için anlamlı, okulun bulunduğu çevresel koşullara uyum gösteren, öğrenme çıktılarına yönelik performans görevi hazırlar.</w:t>
            </w:r>
          </w:p>
          <w:p w:rsidR="003C7A8D" w:rsidRPr="003C7A8D" w:rsidRDefault="003C7A8D" w:rsidP="003C7A8D">
            <w:pPr>
              <w:numPr>
                <w:ilvl w:val="0"/>
                <w:numId w:val="14"/>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 xml:space="preserve">Öğrenci özelliklerine uygun, problem çözmeye dayalı; durum, süreç ve sonuç temelli, çok boyutlu değerlendirme stratejilerini ve araçlarını kullanır. </w:t>
            </w:r>
          </w:p>
          <w:p w:rsidR="003C7A8D" w:rsidRPr="003C7A8D" w:rsidRDefault="003C7A8D" w:rsidP="003C7A8D">
            <w:pPr>
              <w:numPr>
                <w:ilvl w:val="0"/>
                <w:numId w:val="14"/>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Dijital teknolojileri ölçme ve değerlendirme amacıyla kullanır.</w:t>
            </w:r>
          </w:p>
        </w:tc>
      </w:tr>
      <w:tr w:rsidR="003C7A8D" w:rsidRPr="003C7A8D" w:rsidTr="00026CE9">
        <w:tc>
          <w:tcPr>
            <w:tcW w:w="2553" w:type="dxa"/>
            <w:gridSpan w:val="4"/>
            <w:shd w:val="clear" w:color="auto" w:fill="9CC2E5" w:themeFill="accent1" w:themeFillTint="99"/>
            <w:vAlign w:val="center"/>
          </w:tcPr>
          <w:p w:rsidR="003C7A8D" w:rsidRPr="003C7A8D" w:rsidRDefault="003C7A8D" w:rsidP="003C7A8D">
            <w:pPr>
              <w:tabs>
                <w:tab w:val="left" w:pos="1967"/>
              </w:tabs>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 xml:space="preserve"> Değerlendirme Düzeyi*</w:t>
            </w:r>
          </w:p>
        </w:tc>
        <w:tc>
          <w:tcPr>
            <w:tcW w:w="3118" w:type="dxa"/>
            <w:gridSpan w:val="2"/>
            <w:shd w:val="clear" w:color="auto" w:fill="9CC2E5" w:themeFill="accent1" w:themeFillTint="99"/>
            <w:vAlign w:val="center"/>
          </w:tcPr>
          <w:p w:rsidR="003C7A8D" w:rsidRPr="003C7A8D" w:rsidRDefault="003C7A8D" w:rsidP="003C7A8D">
            <w:pPr>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Yeterli</w:t>
            </w:r>
          </w:p>
          <w:p w:rsidR="003C7A8D" w:rsidRPr="003C7A8D" w:rsidRDefault="003C7A8D" w:rsidP="003C7A8D">
            <w:pPr>
              <w:tabs>
                <w:tab w:val="left" w:pos="1967"/>
              </w:tabs>
              <w:spacing w:after="15" w:line="248" w:lineRule="auto"/>
              <w:ind w:left="10" w:hanging="10"/>
              <w:jc w:val="center"/>
              <w:rPr>
                <w:rFonts w:ascii="Times New Roman" w:eastAsia="Times New Roman" w:hAnsi="Times New Roman" w:cs="Times New Roman"/>
                <w:i/>
              </w:rPr>
            </w:pPr>
            <w:r w:rsidRPr="003C7A8D">
              <w:rPr>
                <w:rFonts w:ascii="Times New Roman" w:eastAsia="Times New Roman" w:hAnsi="Times New Roman" w:cs="Times New Roman"/>
                <w:i/>
              </w:rPr>
              <w:t>‘Kabul Edilebilir’ gerekliliklerini yerine getirmenin yanı sıra</w:t>
            </w:r>
          </w:p>
        </w:tc>
        <w:tc>
          <w:tcPr>
            <w:tcW w:w="2268" w:type="dxa"/>
            <w:shd w:val="clear" w:color="auto" w:fill="9CC2E5" w:themeFill="accent1" w:themeFillTint="99"/>
            <w:vAlign w:val="center"/>
          </w:tcPr>
          <w:p w:rsidR="003C7A8D" w:rsidRPr="003C7A8D" w:rsidRDefault="003C7A8D" w:rsidP="003C7A8D">
            <w:pPr>
              <w:tabs>
                <w:tab w:val="left" w:pos="1967"/>
              </w:tabs>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Kabul Edilebilir</w:t>
            </w:r>
          </w:p>
        </w:tc>
        <w:tc>
          <w:tcPr>
            <w:tcW w:w="2268" w:type="dxa"/>
            <w:gridSpan w:val="2"/>
            <w:shd w:val="clear" w:color="auto" w:fill="9CC2E5" w:themeFill="accent1" w:themeFillTint="99"/>
            <w:vAlign w:val="center"/>
          </w:tcPr>
          <w:p w:rsidR="003C7A8D" w:rsidRPr="003C7A8D" w:rsidRDefault="003C7A8D" w:rsidP="003C7A8D">
            <w:pPr>
              <w:tabs>
                <w:tab w:val="left" w:pos="1967"/>
              </w:tabs>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Geliştirilmesi Gerek</w:t>
            </w:r>
          </w:p>
        </w:tc>
      </w:tr>
      <w:tr w:rsidR="003C7A8D" w:rsidRPr="003C7A8D" w:rsidTr="00026CE9">
        <w:tc>
          <w:tcPr>
            <w:tcW w:w="2553" w:type="dxa"/>
            <w:gridSpan w:val="4"/>
            <w:shd w:val="clear" w:color="auto" w:fill="9CC2E5" w:themeFill="accent1" w:themeFillTint="99"/>
            <w:vAlign w:val="center"/>
          </w:tcPr>
          <w:p w:rsidR="003C7A8D" w:rsidRPr="003C7A8D" w:rsidRDefault="003C7A8D" w:rsidP="003C7A8D">
            <w:pPr>
              <w:spacing w:after="15" w:line="360" w:lineRule="auto"/>
              <w:ind w:left="10" w:hanging="10"/>
              <w:rPr>
                <w:rFonts w:ascii="Times New Roman" w:eastAsia="Times New Roman" w:hAnsi="Times New Roman" w:cs="Times New Roman"/>
              </w:rPr>
            </w:pPr>
            <w:r w:rsidRPr="003C7A8D">
              <w:rPr>
                <w:rFonts w:ascii="Times New Roman" w:eastAsia="Times New Roman" w:hAnsi="Times New Roman" w:cs="Times New Roman"/>
                <w:b/>
              </w:rPr>
              <w:t>Değerlendirme Düzeyi Niteliksel Tanımı</w:t>
            </w:r>
          </w:p>
        </w:tc>
        <w:tc>
          <w:tcPr>
            <w:tcW w:w="3118" w:type="dxa"/>
            <w:gridSpan w:val="2"/>
            <w:vAlign w:val="center"/>
          </w:tcPr>
          <w:p w:rsidR="003C7A8D" w:rsidRPr="003C7A8D" w:rsidRDefault="003C7A8D" w:rsidP="003C7A8D">
            <w:pPr>
              <w:spacing w:after="15" w:line="276" w:lineRule="auto"/>
              <w:ind w:left="10" w:hanging="10"/>
              <w:rPr>
                <w:rFonts w:ascii="Times New Roman" w:eastAsia="Times New Roman" w:hAnsi="Times New Roman" w:cs="Times New Roman"/>
              </w:rPr>
            </w:pPr>
            <w:r w:rsidRPr="003C7A8D">
              <w:rPr>
                <w:rFonts w:ascii="Times New Roman" w:eastAsia="Times New Roman" w:hAnsi="Times New Roman" w:cs="Times New Roman"/>
              </w:rPr>
              <w:t xml:space="preserve">Öğretmen,  öğrencilerin ölçme ve değerlendirme sürecine aktif katılımlarını teşvik eder, paydaşlara yapıcı, motive edici ve zamanında geri bildirimlerde bulunur ve öğrenci özelliklerine uygun, problem çözmeye dayalı; durum, süreç ve sonuç temelli, çok boyutlu değerlendirme stratejilerini ve araçlarını kullanır. </w:t>
            </w:r>
          </w:p>
        </w:tc>
        <w:tc>
          <w:tcPr>
            <w:tcW w:w="2268" w:type="dxa"/>
          </w:tcPr>
          <w:p w:rsidR="003C7A8D" w:rsidRPr="003C7A8D" w:rsidRDefault="003C7A8D" w:rsidP="003C7A8D">
            <w:pPr>
              <w:spacing w:after="15" w:line="276" w:lineRule="auto"/>
              <w:ind w:left="10" w:hanging="10"/>
              <w:rPr>
                <w:rFonts w:ascii="Times New Roman" w:eastAsia="Times New Roman" w:hAnsi="Times New Roman" w:cs="Times New Roman"/>
              </w:rPr>
            </w:pPr>
            <w:r w:rsidRPr="003C7A8D">
              <w:rPr>
                <w:rFonts w:ascii="Times New Roman" w:eastAsia="Times New Roman" w:hAnsi="Times New Roman" w:cs="Times New Roman"/>
              </w:rPr>
              <w:t>Öğretmen, öğrenme çıktılarına uygun çeşitli ölçme ve değerlendirme yöntem ve tekniklerini kullanarak sürecin adil ve şeffaf bir şekilde yürütülmesini sağlar.</w:t>
            </w:r>
          </w:p>
        </w:tc>
        <w:tc>
          <w:tcPr>
            <w:tcW w:w="2268" w:type="dxa"/>
            <w:gridSpan w:val="2"/>
          </w:tcPr>
          <w:p w:rsidR="003C7A8D" w:rsidRPr="003C7A8D" w:rsidRDefault="003C7A8D" w:rsidP="003C7A8D">
            <w:pPr>
              <w:spacing w:after="15" w:line="276" w:lineRule="auto"/>
              <w:ind w:left="10" w:hanging="10"/>
              <w:rPr>
                <w:rFonts w:ascii="Times New Roman" w:eastAsia="Times New Roman" w:hAnsi="Times New Roman" w:cs="Times New Roman"/>
              </w:rPr>
            </w:pPr>
            <w:r w:rsidRPr="003C7A8D">
              <w:rPr>
                <w:rFonts w:ascii="Times New Roman" w:eastAsia="Times New Roman" w:hAnsi="Times New Roman" w:cs="Times New Roman"/>
              </w:rPr>
              <w:t>Öğretmen, öğrenme çıktılarına uygun çeşitli ölçme ve değerlendirme yöntem ve tekniklerini kullanamamıştır.</w:t>
            </w:r>
          </w:p>
        </w:tc>
      </w:tr>
      <w:tr w:rsidR="003C7A8D" w:rsidRPr="003C7A8D" w:rsidTr="00026CE9">
        <w:trPr>
          <w:trHeight w:val="388"/>
        </w:trPr>
        <w:tc>
          <w:tcPr>
            <w:tcW w:w="10207" w:type="dxa"/>
            <w:gridSpan w:val="9"/>
            <w:shd w:val="clear" w:color="auto" w:fill="9CC2E5" w:themeFill="accent1" w:themeFillTint="99"/>
            <w:vAlign w:val="center"/>
          </w:tcPr>
          <w:p w:rsidR="003C7A8D" w:rsidRPr="003C7A8D" w:rsidRDefault="003C7A8D" w:rsidP="003C7A8D">
            <w:pPr>
              <w:spacing w:after="15" w:line="360" w:lineRule="auto"/>
              <w:ind w:left="10" w:hanging="10"/>
              <w:jc w:val="center"/>
              <w:rPr>
                <w:rFonts w:ascii="Times New Roman" w:eastAsia="Times New Roman" w:hAnsi="Times New Roman" w:cs="Times New Roman"/>
              </w:rPr>
            </w:pPr>
            <w:r w:rsidRPr="003C7A8D">
              <w:rPr>
                <w:rFonts w:ascii="Times New Roman" w:eastAsia="Times New Roman" w:hAnsi="Times New Roman" w:cs="Times New Roman"/>
                <w:b/>
              </w:rPr>
              <w:t>DEĞERLENDİRME ve AÇIKLAMALAR</w:t>
            </w:r>
          </w:p>
        </w:tc>
      </w:tr>
      <w:tr w:rsidR="003C7A8D" w:rsidRPr="003C7A8D" w:rsidTr="00026CE9">
        <w:tc>
          <w:tcPr>
            <w:tcW w:w="2553" w:type="dxa"/>
            <w:gridSpan w:val="4"/>
            <w:shd w:val="clear" w:color="auto" w:fill="9CC2E5" w:themeFill="accent1" w:themeFillTint="99"/>
            <w:vAlign w:val="center"/>
          </w:tcPr>
          <w:p w:rsidR="003C7A8D" w:rsidRPr="003C7A8D" w:rsidRDefault="003C7A8D" w:rsidP="003C7A8D">
            <w:pPr>
              <w:spacing w:after="15" w:line="240" w:lineRule="auto"/>
              <w:ind w:left="10" w:hanging="10"/>
              <w:jc w:val="both"/>
              <w:rPr>
                <w:rFonts w:ascii="Times New Roman" w:eastAsia="Times New Roman" w:hAnsi="Times New Roman" w:cs="Times New Roman"/>
                <w:b/>
              </w:rPr>
            </w:pPr>
            <w:r w:rsidRPr="003C7A8D">
              <w:rPr>
                <w:rFonts w:ascii="Times New Roman" w:eastAsia="Times New Roman" w:hAnsi="Times New Roman" w:cs="Times New Roman"/>
                <w:b/>
              </w:rPr>
              <w:t>DEĞERLENDİRME DÜZEYİ</w:t>
            </w:r>
          </w:p>
        </w:tc>
        <w:tc>
          <w:tcPr>
            <w:tcW w:w="7654" w:type="dxa"/>
            <w:gridSpan w:val="5"/>
            <w:vAlign w:val="center"/>
          </w:tcPr>
          <w:p w:rsidR="003C7A8D" w:rsidRPr="003C7A8D" w:rsidRDefault="003C7A8D" w:rsidP="003C7A8D">
            <w:pPr>
              <w:spacing w:after="15" w:line="240" w:lineRule="auto"/>
              <w:ind w:left="10" w:hanging="10"/>
              <w:jc w:val="both"/>
              <w:rPr>
                <w:rFonts w:ascii="Times New Roman" w:eastAsia="Times New Roman" w:hAnsi="Times New Roman" w:cs="Times New Roman"/>
              </w:rPr>
            </w:pPr>
            <w:r w:rsidRPr="003C7A8D">
              <w:rPr>
                <w:rFonts w:ascii="Times New Roman" w:eastAsia="Times New Roman" w:hAnsi="Times New Roman" w:cs="Times New Roman"/>
              </w:rPr>
              <w:t>*</w:t>
            </w:r>
            <w:r w:rsidRPr="003C7A8D">
              <w:rPr>
                <w:rFonts w:ascii="Times New Roman" w:eastAsia="Times New Roman" w:hAnsi="Times New Roman" w:cs="Times New Roman"/>
                <w:i/>
              </w:rPr>
              <w:t>Yukarıda yer verilen üç düzey boyutunda ulaşılan kanaat belirtilecektir (Yeterli, Kabul Edilebilir, Geliştirilmesi Gerek</w:t>
            </w:r>
            <w:r w:rsidRPr="003C7A8D">
              <w:rPr>
                <w:rFonts w:ascii="Times New Roman" w:eastAsia="Times New Roman" w:hAnsi="Times New Roman" w:cs="Times New Roman"/>
              </w:rPr>
              <w:t>)</w:t>
            </w:r>
          </w:p>
        </w:tc>
      </w:tr>
      <w:tr w:rsidR="003C7A8D" w:rsidRPr="003C7A8D" w:rsidTr="00026CE9">
        <w:trPr>
          <w:trHeight w:val="664"/>
        </w:trPr>
        <w:tc>
          <w:tcPr>
            <w:tcW w:w="739" w:type="dxa"/>
            <w:vMerge w:val="restart"/>
            <w:shd w:val="clear" w:color="auto" w:fill="9CC2E5" w:themeFill="accent1" w:themeFillTint="99"/>
            <w:textDirection w:val="btLr"/>
            <w:vAlign w:val="center"/>
          </w:tcPr>
          <w:p w:rsidR="003C7A8D" w:rsidRPr="003C7A8D" w:rsidRDefault="003C7A8D" w:rsidP="003C7A8D">
            <w:pPr>
              <w:spacing w:after="15" w:line="248" w:lineRule="auto"/>
              <w:ind w:left="113" w:right="113" w:hanging="10"/>
              <w:jc w:val="center"/>
              <w:rPr>
                <w:rFonts w:ascii="Times New Roman" w:eastAsia="Times New Roman" w:hAnsi="Times New Roman" w:cs="Times New Roman"/>
                <w:b/>
              </w:rPr>
            </w:pPr>
            <w:r w:rsidRPr="003C7A8D">
              <w:rPr>
                <w:rFonts w:ascii="Times New Roman" w:eastAsia="Times New Roman" w:hAnsi="Times New Roman" w:cs="Times New Roman"/>
                <w:b/>
                <w:sz w:val="16"/>
              </w:rPr>
              <w:lastRenderedPageBreak/>
              <w:t>GEREKÇELER</w:t>
            </w:r>
          </w:p>
        </w:tc>
        <w:tc>
          <w:tcPr>
            <w:tcW w:w="1814" w:type="dxa"/>
            <w:gridSpan w:val="3"/>
            <w:vAlign w:val="center"/>
          </w:tcPr>
          <w:p w:rsidR="003C7A8D" w:rsidRPr="003C7A8D" w:rsidRDefault="003C7A8D" w:rsidP="003C7A8D">
            <w:pPr>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GÜÇLÜ YÖNLER</w:t>
            </w:r>
          </w:p>
        </w:tc>
        <w:tc>
          <w:tcPr>
            <w:tcW w:w="7654" w:type="dxa"/>
            <w:gridSpan w:val="5"/>
            <w:vAlign w:val="center"/>
          </w:tcPr>
          <w:p w:rsidR="003C7A8D" w:rsidRPr="003C7A8D" w:rsidRDefault="003C7A8D" w:rsidP="003C7A8D">
            <w:pPr>
              <w:spacing w:after="15" w:line="248" w:lineRule="auto"/>
              <w:jc w:val="both"/>
              <w:rPr>
                <w:rFonts w:ascii="Times New Roman" w:eastAsia="Times New Roman" w:hAnsi="Times New Roman" w:cs="Times New Roman"/>
              </w:rPr>
            </w:pPr>
          </w:p>
        </w:tc>
      </w:tr>
      <w:tr w:rsidR="003C7A8D" w:rsidRPr="003C7A8D" w:rsidTr="00026CE9">
        <w:trPr>
          <w:trHeight w:val="701"/>
        </w:trPr>
        <w:tc>
          <w:tcPr>
            <w:tcW w:w="739" w:type="dxa"/>
            <w:vMerge/>
            <w:shd w:val="clear" w:color="auto" w:fill="9CC2E5" w:themeFill="accent1" w:themeFillTint="99"/>
            <w:vAlign w:val="center"/>
          </w:tcPr>
          <w:p w:rsidR="003C7A8D" w:rsidRPr="003C7A8D" w:rsidRDefault="003C7A8D" w:rsidP="003C7A8D">
            <w:pPr>
              <w:spacing w:after="15" w:line="248" w:lineRule="auto"/>
              <w:ind w:left="10" w:hanging="10"/>
              <w:jc w:val="center"/>
              <w:rPr>
                <w:rFonts w:ascii="Times New Roman" w:eastAsia="Times New Roman" w:hAnsi="Times New Roman" w:cs="Times New Roman"/>
                <w:b/>
              </w:rPr>
            </w:pPr>
          </w:p>
        </w:tc>
        <w:tc>
          <w:tcPr>
            <w:tcW w:w="1814" w:type="dxa"/>
            <w:gridSpan w:val="3"/>
            <w:vAlign w:val="center"/>
          </w:tcPr>
          <w:p w:rsidR="003C7A8D" w:rsidRPr="003C7A8D" w:rsidRDefault="003C7A8D" w:rsidP="003C7A8D">
            <w:pPr>
              <w:spacing w:after="15" w:line="240"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ZAYIF YÖNLER</w:t>
            </w:r>
          </w:p>
        </w:tc>
        <w:tc>
          <w:tcPr>
            <w:tcW w:w="7654" w:type="dxa"/>
            <w:gridSpan w:val="5"/>
            <w:vAlign w:val="center"/>
          </w:tcPr>
          <w:p w:rsidR="003C7A8D" w:rsidRPr="003C7A8D" w:rsidRDefault="003C7A8D" w:rsidP="003C7A8D">
            <w:pPr>
              <w:spacing w:after="15" w:line="248" w:lineRule="auto"/>
              <w:jc w:val="both"/>
              <w:rPr>
                <w:rFonts w:ascii="Times New Roman" w:eastAsia="Times New Roman" w:hAnsi="Times New Roman" w:cs="Times New Roman"/>
              </w:rPr>
            </w:pPr>
          </w:p>
        </w:tc>
      </w:tr>
    </w:tbl>
    <w:p w:rsidR="003C7A8D" w:rsidRPr="003C7A8D" w:rsidRDefault="003C7A8D" w:rsidP="003C7A8D">
      <w:pPr>
        <w:spacing w:after="15" w:line="360" w:lineRule="auto"/>
        <w:ind w:left="10" w:hanging="10"/>
        <w:jc w:val="both"/>
        <w:rPr>
          <w:rFonts w:ascii="Times New Roman" w:eastAsia="Times New Roman" w:hAnsi="Times New Roman" w:cs="Times New Roman"/>
          <w:lang w:eastAsia="tr-TR"/>
        </w:rPr>
      </w:pPr>
    </w:p>
    <w:tbl>
      <w:tblPr>
        <w:tblStyle w:val="TabloKlavuzu"/>
        <w:tblW w:w="10207" w:type="dxa"/>
        <w:tblInd w:w="-431" w:type="dxa"/>
        <w:tblLook w:val="04A0"/>
      </w:tblPr>
      <w:tblGrid>
        <w:gridCol w:w="739"/>
        <w:gridCol w:w="1814"/>
        <w:gridCol w:w="2835"/>
        <w:gridCol w:w="2409"/>
        <w:gridCol w:w="2410"/>
      </w:tblGrid>
      <w:tr w:rsidR="003C7A8D" w:rsidRPr="003C7A8D" w:rsidTr="00026CE9">
        <w:tc>
          <w:tcPr>
            <w:tcW w:w="10207" w:type="dxa"/>
            <w:gridSpan w:val="5"/>
            <w:shd w:val="clear" w:color="auto" w:fill="9CC2E5" w:themeFill="accent1" w:themeFillTint="99"/>
            <w:vAlign w:val="center"/>
          </w:tcPr>
          <w:p w:rsidR="003C7A8D" w:rsidRPr="003C7A8D" w:rsidRDefault="003C7A8D" w:rsidP="003C7A8D">
            <w:pPr>
              <w:spacing w:after="15" w:line="248" w:lineRule="auto"/>
              <w:ind w:left="10" w:hanging="10"/>
              <w:jc w:val="center"/>
              <w:rPr>
                <w:rFonts w:ascii="Times New Roman" w:eastAsia="Times New Roman" w:hAnsi="Times New Roman" w:cs="Times New Roman"/>
              </w:rPr>
            </w:pPr>
            <w:r w:rsidRPr="003C7A8D">
              <w:rPr>
                <w:rFonts w:ascii="Times New Roman" w:eastAsia="Times New Roman" w:hAnsi="Times New Roman" w:cs="Times New Roman"/>
                <w:b/>
              </w:rPr>
              <w:t>İZLEME</w:t>
            </w:r>
            <w:r w:rsidRPr="003C7A8D">
              <w:rPr>
                <w:rFonts w:ascii="Times New Roman" w:eastAsia="Times New Roman" w:hAnsi="Times New Roman" w:cs="Times New Roman"/>
                <w:sz w:val="24"/>
                <w:szCs w:val="24"/>
              </w:rPr>
              <w:t xml:space="preserve"> </w:t>
            </w:r>
            <w:r w:rsidRPr="003C7A8D">
              <w:rPr>
                <w:rFonts w:ascii="Times New Roman" w:eastAsia="Times New Roman" w:hAnsi="Times New Roman" w:cs="Times New Roman"/>
                <w:b/>
              </w:rPr>
              <w:t>ALANI 7. İLETİŞİM ve İŞBİRLİĞİ</w:t>
            </w:r>
            <w:r w:rsidRPr="003C7A8D">
              <w:rPr>
                <w:rFonts w:ascii="Times New Roman" w:eastAsia="Times New Roman" w:hAnsi="Times New Roman" w:cs="Times New Roman"/>
              </w:rPr>
              <w:t xml:space="preserve"> </w:t>
            </w:r>
          </w:p>
        </w:tc>
      </w:tr>
      <w:tr w:rsidR="003C7A8D" w:rsidRPr="003C7A8D" w:rsidTr="00026CE9">
        <w:tc>
          <w:tcPr>
            <w:tcW w:w="10207" w:type="dxa"/>
            <w:gridSpan w:val="5"/>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b/>
              </w:rPr>
            </w:pPr>
          </w:p>
          <w:p w:rsidR="003C7A8D" w:rsidRPr="003C7A8D" w:rsidRDefault="003C7A8D" w:rsidP="003C7A8D">
            <w:pPr>
              <w:spacing w:after="15" w:line="248" w:lineRule="auto"/>
              <w:ind w:left="10" w:hanging="10"/>
              <w:jc w:val="both"/>
              <w:rPr>
                <w:rFonts w:ascii="Times New Roman" w:eastAsia="Times New Roman" w:hAnsi="Times New Roman" w:cs="Times New Roman"/>
                <w:i/>
              </w:rPr>
            </w:pPr>
            <w:r w:rsidRPr="003C7A8D">
              <w:rPr>
                <w:rFonts w:ascii="Times New Roman" w:eastAsia="Times New Roman" w:hAnsi="Times New Roman" w:cs="Times New Roman"/>
                <w:b/>
              </w:rPr>
              <w:t xml:space="preserve">Standart: </w:t>
            </w:r>
            <w:r w:rsidRPr="003C7A8D">
              <w:rPr>
                <w:rFonts w:ascii="Times New Roman" w:eastAsia="Times New Roman" w:hAnsi="Times New Roman" w:cs="Times New Roman"/>
                <w:i/>
              </w:rPr>
              <w:t>Öğretmen; öğrencinin öğrenmesini geliştirmek için okul yönetimi, meslektaşları, öğrenci ve veliler ile ilgili kişi, kurum ve kuruluşlarla etkili bir şekilde iletişim kurar, iş birliğinde bulunur.</w:t>
            </w:r>
          </w:p>
          <w:p w:rsidR="003C7A8D" w:rsidRPr="003C7A8D" w:rsidRDefault="003C7A8D" w:rsidP="003C7A8D">
            <w:pPr>
              <w:spacing w:after="15" w:line="248" w:lineRule="auto"/>
              <w:ind w:left="10" w:hanging="10"/>
              <w:jc w:val="both"/>
              <w:rPr>
                <w:rFonts w:ascii="Times New Roman" w:eastAsia="Times New Roman" w:hAnsi="Times New Roman" w:cs="Times New Roman"/>
              </w:rPr>
            </w:pPr>
          </w:p>
        </w:tc>
      </w:tr>
      <w:tr w:rsidR="003C7A8D" w:rsidRPr="003C7A8D" w:rsidTr="00026CE9">
        <w:tc>
          <w:tcPr>
            <w:tcW w:w="10207" w:type="dxa"/>
            <w:gridSpan w:val="5"/>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b/>
              </w:rPr>
            </w:pPr>
            <w:r w:rsidRPr="003C7A8D">
              <w:rPr>
                <w:rFonts w:ascii="Times New Roman" w:eastAsia="Times New Roman" w:hAnsi="Times New Roman" w:cs="Times New Roman"/>
                <w:b/>
              </w:rPr>
              <w:t>Göstergeler:</w:t>
            </w:r>
          </w:p>
          <w:p w:rsidR="003C7A8D" w:rsidRPr="003C7A8D" w:rsidRDefault="003C7A8D" w:rsidP="003C7A8D">
            <w:pPr>
              <w:numPr>
                <w:ilvl w:val="0"/>
                <w:numId w:val="17"/>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Türkçeyi doğru ve anlaşılır bir biçimde kullanır.</w:t>
            </w:r>
          </w:p>
          <w:p w:rsidR="003C7A8D" w:rsidRPr="003C7A8D" w:rsidRDefault="003C7A8D" w:rsidP="003C7A8D">
            <w:pPr>
              <w:numPr>
                <w:ilvl w:val="0"/>
                <w:numId w:val="17"/>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Eğitim-öğretim kalitesinin artırılması için okul yönetimi, meslektaş, veli ve öğrencilerle etkili iletişim kurar.</w:t>
            </w:r>
          </w:p>
          <w:p w:rsidR="003C7A8D" w:rsidRPr="003C7A8D" w:rsidRDefault="003C7A8D" w:rsidP="003C7A8D">
            <w:pPr>
              <w:numPr>
                <w:ilvl w:val="0"/>
                <w:numId w:val="17"/>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Paydaşlarla, nezaket ve saygıya dayalı etkili iletişim kurmaya özen gösterir.</w:t>
            </w:r>
          </w:p>
          <w:p w:rsidR="003C7A8D" w:rsidRPr="003C7A8D" w:rsidRDefault="003C7A8D" w:rsidP="003C7A8D">
            <w:pPr>
              <w:numPr>
                <w:ilvl w:val="0"/>
                <w:numId w:val="17"/>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Eğitim-öğretim sürecinde okul yönetimi, meslektaş, veli ve öğrencilerle iş birliği yapar.</w:t>
            </w:r>
          </w:p>
          <w:p w:rsidR="003C7A8D" w:rsidRPr="003C7A8D" w:rsidRDefault="003C7A8D" w:rsidP="003C7A8D">
            <w:pPr>
              <w:numPr>
                <w:ilvl w:val="0"/>
                <w:numId w:val="17"/>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Eğitim-öğretim faaliyetlerini yürütürken uygulama birliği sağlamak için alınan kararlara uyar.</w:t>
            </w:r>
          </w:p>
          <w:p w:rsidR="003C7A8D" w:rsidRPr="003C7A8D" w:rsidRDefault="003C7A8D" w:rsidP="003C7A8D">
            <w:pPr>
              <w:numPr>
                <w:ilvl w:val="0"/>
                <w:numId w:val="17"/>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Kararların uygulama süreçlerini izler ve gerektiğinde uyarlamalar yapar.</w:t>
            </w:r>
          </w:p>
          <w:p w:rsidR="003C7A8D" w:rsidRPr="003C7A8D" w:rsidRDefault="003C7A8D" w:rsidP="003C7A8D">
            <w:pPr>
              <w:numPr>
                <w:ilvl w:val="0"/>
                <w:numId w:val="17"/>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Eğitim-öğretim kalitesinin artırılması konusunda ilgili kişi, kurum ve kuruluşlar ile iş birliği yapar.</w:t>
            </w:r>
          </w:p>
          <w:p w:rsidR="003C7A8D" w:rsidRPr="003C7A8D" w:rsidRDefault="003C7A8D" w:rsidP="003C7A8D">
            <w:pPr>
              <w:spacing w:after="15" w:line="240" w:lineRule="auto"/>
              <w:ind w:left="720" w:hanging="10"/>
              <w:contextualSpacing/>
              <w:jc w:val="both"/>
              <w:rPr>
                <w:rFonts w:ascii="Times New Roman" w:eastAsia="Times New Roman" w:hAnsi="Times New Roman" w:cs="Times New Roman"/>
              </w:rPr>
            </w:pPr>
          </w:p>
        </w:tc>
      </w:tr>
      <w:tr w:rsidR="003C7A8D" w:rsidRPr="003C7A8D" w:rsidTr="00026CE9">
        <w:tc>
          <w:tcPr>
            <w:tcW w:w="2553" w:type="dxa"/>
            <w:gridSpan w:val="2"/>
            <w:shd w:val="clear" w:color="auto" w:fill="9CC2E5" w:themeFill="accent1" w:themeFillTint="99"/>
            <w:vAlign w:val="center"/>
          </w:tcPr>
          <w:p w:rsidR="003C7A8D" w:rsidRPr="003C7A8D" w:rsidRDefault="003C7A8D" w:rsidP="003C7A8D">
            <w:pPr>
              <w:tabs>
                <w:tab w:val="left" w:pos="1967"/>
              </w:tabs>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Değerlendirme Düzeyi*</w:t>
            </w:r>
          </w:p>
        </w:tc>
        <w:tc>
          <w:tcPr>
            <w:tcW w:w="2835" w:type="dxa"/>
            <w:shd w:val="clear" w:color="auto" w:fill="9CC2E5" w:themeFill="accent1" w:themeFillTint="99"/>
            <w:vAlign w:val="center"/>
          </w:tcPr>
          <w:p w:rsidR="003C7A8D" w:rsidRPr="003C7A8D" w:rsidRDefault="003C7A8D" w:rsidP="003C7A8D">
            <w:pPr>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Yeterli</w:t>
            </w:r>
          </w:p>
          <w:p w:rsidR="003C7A8D" w:rsidRPr="003C7A8D" w:rsidRDefault="003C7A8D" w:rsidP="003C7A8D">
            <w:pPr>
              <w:tabs>
                <w:tab w:val="left" w:pos="1967"/>
              </w:tabs>
              <w:spacing w:after="15" w:line="248" w:lineRule="auto"/>
              <w:ind w:left="10" w:hanging="10"/>
              <w:jc w:val="center"/>
              <w:rPr>
                <w:rFonts w:ascii="Times New Roman" w:eastAsia="Times New Roman" w:hAnsi="Times New Roman" w:cs="Times New Roman"/>
                <w:i/>
              </w:rPr>
            </w:pPr>
            <w:r w:rsidRPr="003C7A8D">
              <w:rPr>
                <w:rFonts w:ascii="Times New Roman" w:eastAsia="Times New Roman" w:hAnsi="Times New Roman" w:cs="Times New Roman"/>
                <w:i/>
              </w:rPr>
              <w:t>‘Kabul Edilebilir’ gerekliliklerini yerine getirmenin yanı sıra</w:t>
            </w:r>
          </w:p>
        </w:tc>
        <w:tc>
          <w:tcPr>
            <w:tcW w:w="2409" w:type="dxa"/>
            <w:shd w:val="clear" w:color="auto" w:fill="9CC2E5" w:themeFill="accent1" w:themeFillTint="99"/>
            <w:vAlign w:val="center"/>
          </w:tcPr>
          <w:p w:rsidR="003C7A8D" w:rsidRPr="003C7A8D" w:rsidRDefault="003C7A8D" w:rsidP="003C7A8D">
            <w:pPr>
              <w:tabs>
                <w:tab w:val="left" w:pos="1967"/>
              </w:tabs>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Kabul Edilebilir</w:t>
            </w:r>
          </w:p>
        </w:tc>
        <w:tc>
          <w:tcPr>
            <w:tcW w:w="2410" w:type="dxa"/>
            <w:shd w:val="clear" w:color="auto" w:fill="9CC2E5" w:themeFill="accent1" w:themeFillTint="99"/>
            <w:vAlign w:val="center"/>
          </w:tcPr>
          <w:p w:rsidR="003C7A8D" w:rsidRPr="003C7A8D" w:rsidRDefault="003C7A8D" w:rsidP="003C7A8D">
            <w:pPr>
              <w:tabs>
                <w:tab w:val="left" w:pos="1967"/>
              </w:tabs>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Geliştirilmesi Gerek</w:t>
            </w:r>
          </w:p>
        </w:tc>
      </w:tr>
      <w:tr w:rsidR="003C7A8D" w:rsidRPr="003C7A8D" w:rsidTr="00026CE9">
        <w:tc>
          <w:tcPr>
            <w:tcW w:w="2553" w:type="dxa"/>
            <w:gridSpan w:val="2"/>
            <w:shd w:val="clear" w:color="auto" w:fill="9CC2E5" w:themeFill="accent1" w:themeFillTint="99"/>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rPr>
            </w:pPr>
          </w:p>
          <w:p w:rsidR="003C7A8D" w:rsidRPr="003C7A8D" w:rsidRDefault="003C7A8D" w:rsidP="003C7A8D">
            <w:pPr>
              <w:spacing w:after="15" w:line="360" w:lineRule="auto"/>
              <w:ind w:left="10" w:hanging="10"/>
              <w:rPr>
                <w:rFonts w:ascii="Times New Roman" w:eastAsia="Times New Roman" w:hAnsi="Times New Roman" w:cs="Times New Roman"/>
              </w:rPr>
            </w:pPr>
            <w:r w:rsidRPr="003C7A8D">
              <w:rPr>
                <w:rFonts w:ascii="Times New Roman" w:eastAsia="Times New Roman" w:hAnsi="Times New Roman" w:cs="Times New Roman"/>
                <w:b/>
              </w:rPr>
              <w:t>Değerlendirme Düzeyi Niteliksel Tanımı</w:t>
            </w:r>
          </w:p>
        </w:tc>
        <w:tc>
          <w:tcPr>
            <w:tcW w:w="2835" w:type="dxa"/>
          </w:tcPr>
          <w:p w:rsidR="003C7A8D" w:rsidRPr="003C7A8D" w:rsidRDefault="003C7A8D" w:rsidP="003C7A8D">
            <w:pPr>
              <w:spacing w:after="15" w:line="276" w:lineRule="auto"/>
              <w:ind w:left="10" w:hanging="10"/>
              <w:rPr>
                <w:rFonts w:ascii="Times New Roman" w:eastAsia="Times New Roman" w:hAnsi="Times New Roman" w:cs="Times New Roman"/>
              </w:rPr>
            </w:pPr>
            <w:r w:rsidRPr="003C7A8D">
              <w:rPr>
                <w:rFonts w:ascii="Times New Roman" w:eastAsia="Times New Roman" w:hAnsi="Times New Roman" w:cs="Times New Roman"/>
              </w:rPr>
              <w:t>Öğretmen, öğrencinin öğrenmesini geliştirmek için paydaşlarla etkili iletişim kurarak alınan kararların uygulama süreçlerini izler, gerekli uyarlamaları yapar.</w:t>
            </w:r>
          </w:p>
        </w:tc>
        <w:tc>
          <w:tcPr>
            <w:tcW w:w="2409" w:type="dxa"/>
          </w:tcPr>
          <w:p w:rsidR="003C7A8D" w:rsidRPr="003C7A8D" w:rsidRDefault="003C7A8D" w:rsidP="003C7A8D">
            <w:pPr>
              <w:spacing w:after="15" w:line="276" w:lineRule="auto"/>
              <w:ind w:left="10" w:hanging="10"/>
              <w:rPr>
                <w:rFonts w:ascii="Times New Roman" w:eastAsia="Times New Roman" w:hAnsi="Times New Roman" w:cs="Times New Roman"/>
              </w:rPr>
            </w:pPr>
            <w:r w:rsidRPr="003C7A8D">
              <w:rPr>
                <w:rFonts w:ascii="Times New Roman" w:eastAsia="Times New Roman" w:hAnsi="Times New Roman" w:cs="Times New Roman"/>
              </w:rPr>
              <w:t>Öğretmen, öğrencinin öğrenmesini geliştirmek için paydaşlarla iletişim kurmuş ve iş birliğinde bulunmuştur.</w:t>
            </w:r>
          </w:p>
        </w:tc>
        <w:tc>
          <w:tcPr>
            <w:tcW w:w="2410" w:type="dxa"/>
          </w:tcPr>
          <w:p w:rsidR="003C7A8D" w:rsidRPr="003C7A8D" w:rsidRDefault="003C7A8D" w:rsidP="003C7A8D">
            <w:pPr>
              <w:spacing w:after="15" w:line="276" w:lineRule="auto"/>
              <w:ind w:left="10" w:hanging="10"/>
              <w:rPr>
                <w:rFonts w:ascii="Times New Roman" w:eastAsia="Times New Roman" w:hAnsi="Times New Roman" w:cs="Times New Roman"/>
              </w:rPr>
            </w:pPr>
            <w:r w:rsidRPr="003C7A8D">
              <w:rPr>
                <w:rFonts w:ascii="Times New Roman" w:eastAsia="Times New Roman" w:hAnsi="Times New Roman" w:cs="Times New Roman"/>
              </w:rPr>
              <w:t>Öğretmen, öğrencinin öğrenmesini geliştirmek için paydaşlarla iletişim kurmamış ve iş birliğinde bulunmamıştır.</w:t>
            </w:r>
          </w:p>
        </w:tc>
      </w:tr>
      <w:tr w:rsidR="003C7A8D" w:rsidRPr="003C7A8D" w:rsidTr="00026CE9">
        <w:trPr>
          <w:trHeight w:val="388"/>
        </w:trPr>
        <w:tc>
          <w:tcPr>
            <w:tcW w:w="10207" w:type="dxa"/>
            <w:gridSpan w:val="5"/>
            <w:shd w:val="clear" w:color="auto" w:fill="9CC2E5" w:themeFill="accent1" w:themeFillTint="99"/>
            <w:vAlign w:val="center"/>
          </w:tcPr>
          <w:p w:rsidR="003C7A8D" w:rsidRPr="003C7A8D" w:rsidRDefault="003C7A8D" w:rsidP="003C7A8D">
            <w:pPr>
              <w:spacing w:after="15" w:line="360" w:lineRule="auto"/>
              <w:ind w:left="10" w:hanging="10"/>
              <w:jc w:val="center"/>
              <w:rPr>
                <w:rFonts w:ascii="Times New Roman" w:eastAsia="Times New Roman" w:hAnsi="Times New Roman" w:cs="Times New Roman"/>
              </w:rPr>
            </w:pPr>
            <w:r w:rsidRPr="003C7A8D">
              <w:rPr>
                <w:rFonts w:ascii="Times New Roman" w:eastAsia="Times New Roman" w:hAnsi="Times New Roman" w:cs="Times New Roman"/>
                <w:b/>
              </w:rPr>
              <w:t>DEĞERLENDİRME ve AÇIKLAMALAR</w:t>
            </w:r>
          </w:p>
        </w:tc>
      </w:tr>
      <w:tr w:rsidR="003C7A8D" w:rsidRPr="003C7A8D" w:rsidTr="00026CE9">
        <w:tc>
          <w:tcPr>
            <w:tcW w:w="2553" w:type="dxa"/>
            <w:gridSpan w:val="2"/>
            <w:shd w:val="clear" w:color="auto" w:fill="9CC2E5" w:themeFill="accent1" w:themeFillTint="99"/>
            <w:vAlign w:val="center"/>
          </w:tcPr>
          <w:p w:rsidR="003C7A8D" w:rsidRPr="003C7A8D" w:rsidRDefault="003C7A8D" w:rsidP="003C7A8D">
            <w:pPr>
              <w:spacing w:after="15" w:line="240" w:lineRule="auto"/>
              <w:ind w:left="10" w:hanging="10"/>
              <w:jc w:val="both"/>
              <w:rPr>
                <w:rFonts w:ascii="Times New Roman" w:eastAsia="Times New Roman" w:hAnsi="Times New Roman" w:cs="Times New Roman"/>
                <w:b/>
              </w:rPr>
            </w:pPr>
            <w:r w:rsidRPr="003C7A8D">
              <w:rPr>
                <w:rFonts w:ascii="Times New Roman" w:eastAsia="Times New Roman" w:hAnsi="Times New Roman" w:cs="Times New Roman"/>
                <w:b/>
              </w:rPr>
              <w:t>DEĞERLENDİRME DÜZEYİ</w:t>
            </w:r>
          </w:p>
        </w:tc>
        <w:tc>
          <w:tcPr>
            <w:tcW w:w="7654" w:type="dxa"/>
            <w:gridSpan w:val="3"/>
            <w:vAlign w:val="center"/>
          </w:tcPr>
          <w:p w:rsidR="003C7A8D" w:rsidRPr="003C7A8D" w:rsidRDefault="003C7A8D" w:rsidP="003C7A8D">
            <w:pPr>
              <w:spacing w:after="15" w:line="240" w:lineRule="auto"/>
              <w:ind w:left="10" w:hanging="10"/>
              <w:jc w:val="both"/>
              <w:rPr>
                <w:rFonts w:ascii="Times New Roman" w:eastAsia="Times New Roman" w:hAnsi="Times New Roman" w:cs="Times New Roman"/>
                <w:i/>
              </w:rPr>
            </w:pPr>
            <w:r w:rsidRPr="003C7A8D">
              <w:rPr>
                <w:rFonts w:ascii="Times New Roman" w:eastAsia="Times New Roman" w:hAnsi="Times New Roman" w:cs="Times New Roman"/>
                <w:i/>
              </w:rPr>
              <w:t>* Yukarıda yer verilen üç düzey boyutunda ulaşılan kanaat belirtilecektir (Yeterli, Kabul Edilebilir, Geliştirilmesi Gerek)</w:t>
            </w:r>
          </w:p>
          <w:p w:rsidR="003C7A8D" w:rsidRPr="003C7A8D" w:rsidRDefault="003C7A8D" w:rsidP="003C7A8D">
            <w:pPr>
              <w:spacing w:after="15" w:line="240" w:lineRule="auto"/>
              <w:ind w:left="10" w:hanging="10"/>
              <w:jc w:val="both"/>
              <w:rPr>
                <w:rFonts w:ascii="Times New Roman" w:eastAsia="Times New Roman" w:hAnsi="Times New Roman" w:cs="Times New Roman"/>
                <w:i/>
              </w:rPr>
            </w:pPr>
          </w:p>
        </w:tc>
      </w:tr>
      <w:tr w:rsidR="003C7A8D" w:rsidRPr="003C7A8D" w:rsidTr="00026CE9">
        <w:trPr>
          <w:trHeight w:val="1785"/>
        </w:trPr>
        <w:tc>
          <w:tcPr>
            <w:tcW w:w="739" w:type="dxa"/>
            <w:vMerge w:val="restart"/>
            <w:shd w:val="clear" w:color="auto" w:fill="9CC2E5" w:themeFill="accent1" w:themeFillTint="99"/>
            <w:textDirection w:val="btLr"/>
            <w:vAlign w:val="center"/>
          </w:tcPr>
          <w:p w:rsidR="003C7A8D" w:rsidRPr="003C7A8D" w:rsidRDefault="003C7A8D" w:rsidP="003C7A8D">
            <w:pPr>
              <w:spacing w:after="15" w:line="248" w:lineRule="auto"/>
              <w:ind w:left="113" w:right="113" w:hanging="10"/>
              <w:jc w:val="center"/>
              <w:rPr>
                <w:rFonts w:ascii="Times New Roman" w:eastAsia="Times New Roman" w:hAnsi="Times New Roman" w:cs="Times New Roman"/>
                <w:b/>
              </w:rPr>
            </w:pPr>
            <w:r w:rsidRPr="003C7A8D">
              <w:rPr>
                <w:rFonts w:ascii="Times New Roman" w:eastAsia="Times New Roman" w:hAnsi="Times New Roman" w:cs="Times New Roman"/>
                <w:b/>
              </w:rPr>
              <w:t>GEREKÇELER</w:t>
            </w:r>
          </w:p>
        </w:tc>
        <w:tc>
          <w:tcPr>
            <w:tcW w:w="1814" w:type="dxa"/>
            <w:vAlign w:val="center"/>
          </w:tcPr>
          <w:p w:rsidR="003C7A8D" w:rsidRPr="003C7A8D" w:rsidRDefault="003C7A8D" w:rsidP="003C7A8D">
            <w:pPr>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GÜÇLÜ YÖNLER</w:t>
            </w:r>
          </w:p>
          <w:p w:rsidR="003C7A8D" w:rsidRPr="003C7A8D" w:rsidRDefault="003C7A8D" w:rsidP="003C7A8D">
            <w:pPr>
              <w:spacing w:after="15" w:line="248" w:lineRule="auto"/>
              <w:ind w:left="10" w:hanging="10"/>
              <w:jc w:val="both"/>
              <w:rPr>
                <w:rFonts w:ascii="Times New Roman" w:eastAsia="Times New Roman" w:hAnsi="Times New Roman" w:cs="Times New Roman"/>
                <w:b/>
              </w:rPr>
            </w:pPr>
          </w:p>
        </w:tc>
        <w:tc>
          <w:tcPr>
            <w:tcW w:w="7654" w:type="dxa"/>
            <w:gridSpan w:val="3"/>
            <w:vAlign w:val="center"/>
          </w:tcPr>
          <w:p w:rsidR="003C7A8D" w:rsidRPr="003C7A8D" w:rsidRDefault="003C7A8D" w:rsidP="003C7A8D">
            <w:pPr>
              <w:spacing w:after="15" w:line="248" w:lineRule="auto"/>
              <w:ind w:left="10" w:hanging="10"/>
              <w:jc w:val="center"/>
              <w:rPr>
                <w:rFonts w:ascii="Times New Roman" w:eastAsia="Times New Roman" w:hAnsi="Times New Roman" w:cs="Times New Roman"/>
              </w:rPr>
            </w:pPr>
          </w:p>
        </w:tc>
      </w:tr>
      <w:tr w:rsidR="003C7A8D" w:rsidRPr="003C7A8D" w:rsidTr="00026CE9">
        <w:tc>
          <w:tcPr>
            <w:tcW w:w="739" w:type="dxa"/>
            <w:vMerge/>
            <w:shd w:val="clear" w:color="auto" w:fill="9CC2E5" w:themeFill="accent1" w:themeFillTint="99"/>
            <w:vAlign w:val="center"/>
          </w:tcPr>
          <w:p w:rsidR="003C7A8D" w:rsidRPr="003C7A8D" w:rsidRDefault="003C7A8D" w:rsidP="003C7A8D">
            <w:pPr>
              <w:spacing w:after="15" w:line="248" w:lineRule="auto"/>
              <w:ind w:left="10" w:hanging="10"/>
              <w:jc w:val="center"/>
              <w:rPr>
                <w:rFonts w:ascii="Times New Roman" w:eastAsia="Times New Roman" w:hAnsi="Times New Roman" w:cs="Times New Roman"/>
                <w:b/>
              </w:rPr>
            </w:pPr>
          </w:p>
        </w:tc>
        <w:tc>
          <w:tcPr>
            <w:tcW w:w="1814" w:type="dxa"/>
            <w:vAlign w:val="center"/>
          </w:tcPr>
          <w:p w:rsidR="003C7A8D" w:rsidRPr="003C7A8D" w:rsidRDefault="003C7A8D" w:rsidP="003C7A8D">
            <w:pPr>
              <w:spacing w:after="15" w:line="360" w:lineRule="auto"/>
              <w:ind w:left="10" w:hanging="10"/>
              <w:jc w:val="center"/>
              <w:rPr>
                <w:rFonts w:ascii="Times New Roman" w:eastAsia="Times New Roman" w:hAnsi="Times New Roman" w:cs="Times New Roman"/>
                <w:b/>
              </w:rPr>
            </w:pPr>
          </w:p>
          <w:p w:rsidR="003C7A8D" w:rsidRPr="003C7A8D" w:rsidRDefault="003C7A8D" w:rsidP="003C7A8D">
            <w:pPr>
              <w:spacing w:after="15" w:line="360" w:lineRule="auto"/>
              <w:ind w:left="10" w:hanging="10"/>
              <w:jc w:val="center"/>
              <w:rPr>
                <w:rFonts w:ascii="Times New Roman" w:eastAsia="Times New Roman" w:hAnsi="Times New Roman" w:cs="Times New Roman"/>
                <w:b/>
              </w:rPr>
            </w:pPr>
          </w:p>
          <w:p w:rsidR="003C7A8D" w:rsidRPr="003C7A8D" w:rsidRDefault="003C7A8D" w:rsidP="003C7A8D">
            <w:pPr>
              <w:spacing w:after="15" w:line="240"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ZAYIF YÖNLER</w:t>
            </w:r>
          </w:p>
          <w:p w:rsidR="003C7A8D" w:rsidRPr="003C7A8D" w:rsidRDefault="003C7A8D" w:rsidP="003C7A8D">
            <w:pPr>
              <w:spacing w:after="15" w:line="240" w:lineRule="auto"/>
              <w:ind w:left="10" w:hanging="10"/>
              <w:jc w:val="center"/>
              <w:rPr>
                <w:rFonts w:ascii="Times New Roman" w:eastAsia="Times New Roman" w:hAnsi="Times New Roman" w:cs="Times New Roman"/>
                <w:b/>
              </w:rPr>
            </w:pPr>
          </w:p>
          <w:p w:rsidR="003C7A8D" w:rsidRPr="003C7A8D" w:rsidRDefault="003C7A8D" w:rsidP="003C7A8D">
            <w:pPr>
              <w:spacing w:after="15" w:line="480" w:lineRule="auto"/>
              <w:ind w:left="10" w:hanging="10"/>
              <w:jc w:val="center"/>
              <w:rPr>
                <w:rFonts w:ascii="Times New Roman" w:eastAsia="Times New Roman" w:hAnsi="Times New Roman" w:cs="Times New Roman"/>
                <w:b/>
              </w:rPr>
            </w:pPr>
          </w:p>
        </w:tc>
        <w:tc>
          <w:tcPr>
            <w:tcW w:w="7654" w:type="dxa"/>
            <w:gridSpan w:val="3"/>
            <w:vAlign w:val="center"/>
          </w:tcPr>
          <w:p w:rsidR="003C7A8D" w:rsidRPr="003C7A8D" w:rsidRDefault="003C7A8D" w:rsidP="003C7A8D">
            <w:pPr>
              <w:spacing w:after="15" w:line="248" w:lineRule="auto"/>
              <w:jc w:val="both"/>
              <w:rPr>
                <w:rFonts w:ascii="Times New Roman" w:eastAsia="Times New Roman" w:hAnsi="Times New Roman" w:cs="Times New Roman"/>
              </w:rPr>
            </w:pPr>
          </w:p>
        </w:tc>
      </w:tr>
    </w:tbl>
    <w:p w:rsidR="003C7A8D" w:rsidRPr="003C7A8D" w:rsidRDefault="003C7A8D" w:rsidP="003C7A8D">
      <w:pPr>
        <w:spacing w:after="15" w:line="360" w:lineRule="auto"/>
        <w:ind w:left="10" w:hanging="10"/>
        <w:jc w:val="both"/>
        <w:rPr>
          <w:rFonts w:ascii="Times New Roman" w:eastAsia="Times New Roman" w:hAnsi="Times New Roman" w:cs="Times New Roman"/>
          <w:lang w:eastAsia="tr-TR"/>
        </w:rPr>
      </w:pPr>
    </w:p>
    <w:p w:rsidR="003C7A8D" w:rsidRPr="003C7A8D" w:rsidRDefault="003C7A8D" w:rsidP="003C7A8D">
      <w:pPr>
        <w:spacing w:after="15" w:line="360" w:lineRule="auto"/>
        <w:ind w:left="10" w:hanging="10"/>
        <w:jc w:val="both"/>
        <w:rPr>
          <w:rFonts w:ascii="Times New Roman" w:eastAsia="Times New Roman" w:hAnsi="Times New Roman" w:cs="Times New Roman"/>
          <w:lang w:eastAsia="tr-TR"/>
        </w:rPr>
      </w:pPr>
    </w:p>
    <w:p w:rsidR="003C7A8D" w:rsidRPr="003C7A8D" w:rsidRDefault="003C7A8D" w:rsidP="003C7A8D">
      <w:pPr>
        <w:spacing w:after="15" w:line="360" w:lineRule="auto"/>
        <w:ind w:left="10" w:hanging="10"/>
        <w:jc w:val="both"/>
        <w:rPr>
          <w:rFonts w:ascii="Times New Roman" w:eastAsia="Times New Roman" w:hAnsi="Times New Roman" w:cs="Times New Roman"/>
          <w:lang w:eastAsia="tr-TR"/>
        </w:rPr>
      </w:pPr>
    </w:p>
    <w:p w:rsidR="003C7A8D" w:rsidRPr="003C7A8D" w:rsidRDefault="003C7A8D" w:rsidP="003C7A8D">
      <w:pPr>
        <w:spacing w:after="15" w:line="360" w:lineRule="auto"/>
        <w:ind w:left="10" w:hanging="10"/>
        <w:jc w:val="both"/>
        <w:rPr>
          <w:rFonts w:ascii="Times New Roman" w:eastAsia="Times New Roman" w:hAnsi="Times New Roman" w:cs="Times New Roman"/>
          <w:lang w:eastAsia="tr-TR"/>
        </w:rPr>
      </w:pPr>
    </w:p>
    <w:p w:rsidR="003C7A8D" w:rsidRPr="003C7A8D" w:rsidRDefault="003C7A8D" w:rsidP="003C7A8D">
      <w:pPr>
        <w:spacing w:after="15" w:line="360" w:lineRule="auto"/>
        <w:ind w:left="10" w:hanging="10"/>
        <w:jc w:val="both"/>
        <w:rPr>
          <w:rFonts w:ascii="Times New Roman" w:eastAsia="Times New Roman" w:hAnsi="Times New Roman" w:cs="Times New Roman"/>
          <w:lang w:eastAsia="tr-TR"/>
        </w:rPr>
      </w:pPr>
    </w:p>
    <w:tbl>
      <w:tblPr>
        <w:tblStyle w:val="TabloKlavuzu"/>
        <w:tblW w:w="10207" w:type="dxa"/>
        <w:tblInd w:w="-431" w:type="dxa"/>
        <w:tblLook w:val="04A0"/>
      </w:tblPr>
      <w:tblGrid>
        <w:gridCol w:w="793"/>
        <w:gridCol w:w="1959"/>
        <w:gridCol w:w="2797"/>
        <w:gridCol w:w="2393"/>
        <w:gridCol w:w="2265"/>
      </w:tblGrid>
      <w:tr w:rsidR="003C7A8D" w:rsidRPr="003C7A8D" w:rsidTr="00026CE9">
        <w:trPr>
          <w:trHeight w:val="411"/>
        </w:trPr>
        <w:tc>
          <w:tcPr>
            <w:tcW w:w="10207" w:type="dxa"/>
            <w:gridSpan w:val="5"/>
            <w:shd w:val="clear" w:color="auto" w:fill="9CC2E5" w:themeFill="accent1" w:themeFillTint="99"/>
          </w:tcPr>
          <w:p w:rsidR="003C7A8D" w:rsidRPr="003C7A8D" w:rsidRDefault="003C7A8D" w:rsidP="003C7A8D">
            <w:pPr>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 xml:space="preserve">İZLEME ALANI 8. MESLEKİ GELİŞİM </w:t>
            </w:r>
          </w:p>
        </w:tc>
      </w:tr>
      <w:tr w:rsidR="003C7A8D" w:rsidRPr="003C7A8D" w:rsidTr="00026CE9">
        <w:tc>
          <w:tcPr>
            <w:tcW w:w="10207" w:type="dxa"/>
            <w:gridSpan w:val="5"/>
          </w:tcPr>
          <w:p w:rsidR="003C7A8D" w:rsidRPr="003C7A8D" w:rsidRDefault="003C7A8D" w:rsidP="003C7A8D">
            <w:pPr>
              <w:spacing w:after="15" w:line="248" w:lineRule="auto"/>
              <w:ind w:left="10" w:hanging="10"/>
              <w:jc w:val="both"/>
              <w:rPr>
                <w:rFonts w:ascii="Times New Roman" w:eastAsia="Times New Roman" w:hAnsi="Times New Roman" w:cs="Times New Roman"/>
                <w:b/>
              </w:rPr>
            </w:pPr>
          </w:p>
          <w:p w:rsidR="003C7A8D" w:rsidRPr="003C7A8D" w:rsidRDefault="003C7A8D" w:rsidP="003C7A8D">
            <w:pPr>
              <w:spacing w:after="15" w:line="248" w:lineRule="auto"/>
              <w:ind w:left="10" w:hanging="10"/>
              <w:jc w:val="both"/>
              <w:rPr>
                <w:rFonts w:ascii="Times New Roman" w:eastAsia="Times New Roman" w:hAnsi="Times New Roman" w:cs="Times New Roman"/>
                <w:i/>
              </w:rPr>
            </w:pPr>
            <w:r w:rsidRPr="003C7A8D">
              <w:rPr>
                <w:rFonts w:ascii="Times New Roman" w:eastAsia="Times New Roman" w:hAnsi="Times New Roman" w:cs="Times New Roman"/>
                <w:b/>
              </w:rPr>
              <w:t xml:space="preserve">Standart: </w:t>
            </w:r>
            <w:r w:rsidRPr="003C7A8D">
              <w:rPr>
                <w:rFonts w:ascii="Times New Roman" w:eastAsia="Times New Roman" w:hAnsi="Times New Roman" w:cs="Times New Roman"/>
                <w:i/>
              </w:rPr>
              <w:t>Öğretmen; bilgi, yetenek, yeterlik ve potansiyelini geliştirebilmek için mesleki gelişim ihtiyaçlarını belirler, bu ihtiyaçları karşılamaya yönelik mesleki gelişim faaliyetlerinde bulunur.</w:t>
            </w:r>
          </w:p>
          <w:p w:rsidR="003C7A8D" w:rsidRPr="003C7A8D" w:rsidRDefault="003C7A8D" w:rsidP="003C7A8D">
            <w:pPr>
              <w:spacing w:after="15" w:line="248" w:lineRule="auto"/>
              <w:ind w:left="10" w:hanging="10"/>
              <w:jc w:val="both"/>
              <w:rPr>
                <w:rFonts w:ascii="Times New Roman" w:eastAsia="Times New Roman" w:hAnsi="Times New Roman" w:cs="Times New Roman"/>
                <w:i/>
              </w:rPr>
            </w:pPr>
          </w:p>
        </w:tc>
      </w:tr>
      <w:tr w:rsidR="003C7A8D" w:rsidRPr="003C7A8D" w:rsidTr="00026CE9">
        <w:tc>
          <w:tcPr>
            <w:tcW w:w="10207" w:type="dxa"/>
            <w:gridSpan w:val="5"/>
          </w:tcPr>
          <w:p w:rsidR="003C7A8D" w:rsidRPr="003C7A8D" w:rsidRDefault="003C7A8D" w:rsidP="003C7A8D">
            <w:pPr>
              <w:spacing w:after="15" w:line="248" w:lineRule="auto"/>
              <w:ind w:left="10" w:hanging="10"/>
              <w:jc w:val="both"/>
              <w:rPr>
                <w:rFonts w:ascii="Times New Roman" w:eastAsia="Times New Roman" w:hAnsi="Times New Roman" w:cs="Times New Roman"/>
                <w:b/>
              </w:rPr>
            </w:pPr>
            <w:r w:rsidRPr="003C7A8D">
              <w:rPr>
                <w:rFonts w:ascii="Times New Roman" w:eastAsia="Times New Roman" w:hAnsi="Times New Roman" w:cs="Times New Roman"/>
                <w:b/>
              </w:rPr>
              <w:t>Göstergeler:</w:t>
            </w:r>
          </w:p>
          <w:p w:rsidR="003C7A8D" w:rsidRPr="003C7A8D" w:rsidRDefault="003C7A8D" w:rsidP="003C7A8D">
            <w:pPr>
              <w:numPr>
                <w:ilvl w:val="0"/>
                <w:numId w:val="7"/>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 xml:space="preserve">Yansıtma yoluyla (görüşme ve öz değerlendirme formları, </w:t>
            </w:r>
            <w:proofErr w:type="gramStart"/>
            <w:r w:rsidRPr="003C7A8D">
              <w:rPr>
                <w:rFonts w:ascii="Times New Roman" w:eastAsia="Times New Roman" w:hAnsi="Times New Roman" w:cs="Times New Roman"/>
              </w:rPr>
              <w:t>anekdot</w:t>
            </w:r>
            <w:proofErr w:type="gramEnd"/>
            <w:r w:rsidRPr="003C7A8D">
              <w:rPr>
                <w:rFonts w:ascii="Times New Roman" w:eastAsia="Times New Roman" w:hAnsi="Times New Roman" w:cs="Times New Roman"/>
              </w:rPr>
              <w:t xml:space="preserve"> kayıtları, zümre ve şube öğretmenler kurulu raporları, öğretmenler kurulu raporları, gelişim dosyaları vb.) mesleki gelişim ihtiyaçlarını belirler.</w:t>
            </w:r>
          </w:p>
          <w:p w:rsidR="003C7A8D" w:rsidRPr="003C7A8D" w:rsidRDefault="003C7A8D" w:rsidP="003C7A8D">
            <w:pPr>
              <w:numPr>
                <w:ilvl w:val="0"/>
                <w:numId w:val="7"/>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Mesleki gelişim ihtiyaçlarına yönelik çalışmalara katılır.</w:t>
            </w:r>
          </w:p>
          <w:p w:rsidR="003C7A8D" w:rsidRPr="003C7A8D" w:rsidRDefault="003C7A8D" w:rsidP="003C7A8D">
            <w:pPr>
              <w:numPr>
                <w:ilvl w:val="0"/>
                <w:numId w:val="7"/>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Eğitim-öğretime ilişkin bilgi ve deneyimlerini meslektaşlarıyla paylaşır.</w:t>
            </w:r>
          </w:p>
          <w:p w:rsidR="003C7A8D" w:rsidRPr="003C7A8D" w:rsidRDefault="003C7A8D" w:rsidP="003C7A8D">
            <w:pPr>
              <w:numPr>
                <w:ilvl w:val="0"/>
                <w:numId w:val="7"/>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Eğitim-öğretimi geliştirmek için meslektaşlarının bilgi, beceri ve deneyimlerinden faydalanır.</w:t>
            </w:r>
          </w:p>
          <w:p w:rsidR="003C7A8D" w:rsidRPr="003C7A8D" w:rsidRDefault="003C7A8D" w:rsidP="003C7A8D">
            <w:pPr>
              <w:numPr>
                <w:ilvl w:val="0"/>
                <w:numId w:val="7"/>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Eğitim-öğretim alanında yaşanan değişim ve gelişimlere uyum sağlamak için mesleki gelişimini sürekli ve aktif bir şekilde sürdürür.</w:t>
            </w:r>
          </w:p>
          <w:p w:rsidR="003C7A8D" w:rsidRPr="003C7A8D" w:rsidRDefault="003C7A8D" w:rsidP="003C7A8D">
            <w:pPr>
              <w:numPr>
                <w:ilvl w:val="0"/>
                <w:numId w:val="7"/>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Mesleki gelişiminde edindiği bilgi ve tecrübeleri, eğitim-öğretim sürecinde kullanır.</w:t>
            </w:r>
          </w:p>
          <w:p w:rsidR="003C7A8D" w:rsidRPr="003C7A8D" w:rsidRDefault="003C7A8D" w:rsidP="003C7A8D">
            <w:pPr>
              <w:numPr>
                <w:ilvl w:val="0"/>
                <w:numId w:val="7"/>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 xml:space="preserve">Mesleki gelişimini desteklemek için dijital öğrenme platformları ve kaynakları kullanmaya özen gösterir. </w:t>
            </w:r>
          </w:p>
          <w:p w:rsidR="003C7A8D" w:rsidRPr="003C7A8D" w:rsidRDefault="003C7A8D" w:rsidP="003C7A8D">
            <w:pPr>
              <w:numPr>
                <w:ilvl w:val="0"/>
                <w:numId w:val="7"/>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 xml:space="preserve">Mesleki gelişimine ilişkin paydaşlardan geribildirim alır ve mesleki gelişim süreçlerine yansıtır. </w:t>
            </w:r>
          </w:p>
          <w:p w:rsidR="003C7A8D" w:rsidRPr="003C7A8D" w:rsidRDefault="003C7A8D" w:rsidP="003C7A8D">
            <w:pPr>
              <w:numPr>
                <w:ilvl w:val="0"/>
                <w:numId w:val="7"/>
              </w:numPr>
              <w:spacing w:after="15" w:line="240" w:lineRule="auto"/>
              <w:contextualSpacing/>
              <w:jc w:val="both"/>
              <w:rPr>
                <w:rFonts w:ascii="Times New Roman" w:eastAsia="Times New Roman" w:hAnsi="Times New Roman" w:cs="Times New Roman"/>
              </w:rPr>
            </w:pPr>
            <w:r w:rsidRPr="003C7A8D">
              <w:rPr>
                <w:rFonts w:ascii="Times New Roman" w:eastAsia="Times New Roman" w:hAnsi="Times New Roman" w:cs="Times New Roman"/>
              </w:rPr>
              <w:t xml:space="preserve">Genel ve eğitim-öğretimle ilgili özel mevzuatı bilir, uygulamalarına yansıtır. </w:t>
            </w:r>
          </w:p>
          <w:p w:rsidR="003C7A8D" w:rsidRPr="003C7A8D" w:rsidRDefault="003C7A8D" w:rsidP="003C7A8D">
            <w:pPr>
              <w:spacing w:after="15" w:line="240" w:lineRule="auto"/>
              <w:jc w:val="both"/>
              <w:rPr>
                <w:rFonts w:ascii="Times New Roman" w:eastAsia="Times New Roman" w:hAnsi="Times New Roman" w:cs="Times New Roman"/>
              </w:rPr>
            </w:pPr>
          </w:p>
        </w:tc>
      </w:tr>
      <w:tr w:rsidR="003C7A8D" w:rsidRPr="003C7A8D" w:rsidTr="00026CE9">
        <w:tc>
          <w:tcPr>
            <w:tcW w:w="2752" w:type="dxa"/>
            <w:gridSpan w:val="2"/>
            <w:shd w:val="clear" w:color="auto" w:fill="9CC2E5" w:themeFill="accent1" w:themeFillTint="99"/>
            <w:vAlign w:val="center"/>
          </w:tcPr>
          <w:p w:rsidR="003C7A8D" w:rsidRPr="003C7A8D" w:rsidRDefault="003C7A8D" w:rsidP="003C7A8D">
            <w:pPr>
              <w:tabs>
                <w:tab w:val="left" w:pos="1967"/>
              </w:tabs>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Değerlendirme Düzeyi*</w:t>
            </w:r>
          </w:p>
        </w:tc>
        <w:tc>
          <w:tcPr>
            <w:tcW w:w="2797" w:type="dxa"/>
            <w:shd w:val="clear" w:color="auto" w:fill="9CC2E5" w:themeFill="accent1" w:themeFillTint="99"/>
            <w:vAlign w:val="center"/>
          </w:tcPr>
          <w:p w:rsidR="003C7A8D" w:rsidRPr="003C7A8D" w:rsidRDefault="003C7A8D" w:rsidP="003C7A8D">
            <w:pPr>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Yeterli</w:t>
            </w:r>
          </w:p>
          <w:p w:rsidR="003C7A8D" w:rsidRPr="003C7A8D" w:rsidRDefault="003C7A8D" w:rsidP="003C7A8D">
            <w:pPr>
              <w:tabs>
                <w:tab w:val="left" w:pos="1967"/>
              </w:tabs>
              <w:spacing w:after="15" w:line="248" w:lineRule="auto"/>
              <w:ind w:left="10" w:hanging="10"/>
              <w:jc w:val="center"/>
              <w:rPr>
                <w:rFonts w:ascii="Times New Roman" w:eastAsia="Times New Roman" w:hAnsi="Times New Roman" w:cs="Times New Roman"/>
                <w:i/>
              </w:rPr>
            </w:pPr>
            <w:r w:rsidRPr="003C7A8D">
              <w:rPr>
                <w:rFonts w:ascii="Times New Roman" w:eastAsia="Times New Roman" w:hAnsi="Times New Roman" w:cs="Times New Roman"/>
                <w:i/>
              </w:rPr>
              <w:t>‘Kabul Edilebilir’ gerekliliklerini yerine getirmenin yanı sıra</w:t>
            </w:r>
          </w:p>
        </w:tc>
        <w:tc>
          <w:tcPr>
            <w:tcW w:w="2393" w:type="dxa"/>
            <w:shd w:val="clear" w:color="auto" w:fill="9CC2E5" w:themeFill="accent1" w:themeFillTint="99"/>
            <w:vAlign w:val="center"/>
          </w:tcPr>
          <w:p w:rsidR="003C7A8D" w:rsidRPr="003C7A8D" w:rsidRDefault="003C7A8D" w:rsidP="003C7A8D">
            <w:pPr>
              <w:tabs>
                <w:tab w:val="left" w:pos="1967"/>
              </w:tabs>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Kabul Edilebilir</w:t>
            </w:r>
          </w:p>
        </w:tc>
        <w:tc>
          <w:tcPr>
            <w:tcW w:w="2265" w:type="dxa"/>
            <w:shd w:val="clear" w:color="auto" w:fill="9CC2E5" w:themeFill="accent1" w:themeFillTint="99"/>
            <w:vAlign w:val="center"/>
          </w:tcPr>
          <w:p w:rsidR="003C7A8D" w:rsidRPr="003C7A8D" w:rsidRDefault="003C7A8D" w:rsidP="003C7A8D">
            <w:pPr>
              <w:tabs>
                <w:tab w:val="left" w:pos="1967"/>
              </w:tabs>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Geliştirilmesi Gerek</w:t>
            </w:r>
          </w:p>
        </w:tc>
      </w:tr>
      <w:tr w:rsidR="003C7A8D" w:rsidRPr="003C7A8D" w:rsidTr="00026CE9">
        <w:tc>
          <w:tcPr>
            <w:tcW w:w="2752" w:type="dxa"/>
            <w:gridSpan w:val="2"/>
            <w:shd w:val="clear" w:color="auto" w:fill="9CC2E5" w:themeFill="accent1" w:themeFillTint="99"/>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rPr>
            </w:pPr>
          </w:p>
          <w:p w:rsidR="003C7A8D" w:rsidRPr="003C7A8D" w:rsidRDefault="003C7A8D" w:rsidP="003C7A8D">
            <w:pPr>
              <w:spacing w:after="15" w:line="360" w:lineRule="auto"/>
              <w:ind w:left="10" w:hanging="10"/>
              <w:rPr>
                <w:rFonts w:ascii="Times New Roman" w:eastAsia="Times New Roman" w:hAnsi="Times New Roman" w:cs="Times New Roman"/>
              </w:rPr>
            </w:pPr>
            <w:r w:rsidRPr="003C7A8D">
              <w:rPr>
                <w:rFonts w:ascii="Times New Roman" w:eastAsia="Times New Roman" w:hAnsi="Times New Roman" w:cs="Times New Roman"/>
                <w:b/>
              </w:rPr>
              <w:t>Değerlendirme Düzeyi Niteliksel Tanımı</w:t>
            </w:r>
          </w:p>
        </w:tc>
        <w:tc>
          <w:tcPr>
            <w:tcW w:w="2797" w:type="dxa"/>
          </w:tcPr>
          <w:p w:rsidR="003C7A8D" w:rsidRPr="003C7A8D" w:rsidRDefault="003C7A8D" w:rsidP="003C7A8D">
            <w:pPr>
              <w:spacing w:after="15" w:line="276" w:lineRule="auto"/>
              <w:ind w:left="10" w:hanging="10"/>
              <w:rPr>
                <w:rFonts w:ascii="Times New Roman" w:eastAsia="Times New Roman" w:hAnsi="Times New Roman" w:cs="Times New Roman"/>
              </w:rPr>
            </w:pPr>
            <w:r w:rsidRPr="003C7A8D">
              <w:rPr>
                <w:rFonts w:ascii="Times New Roman" w:eastAsia="Times New Roman" w:hAnsi="Times New Roman" w:cs="Times New Roman"/>
              </w:rPr>
              <w:t>Öğretmen, yansıtma yoluyla mesleki gelişimini sürekli ve aktif bir şekilde sürdürür, edindiği bilgi ve deneyimleri meslektaşlarıyla paylaşır, eğitim-öğretim sürecinde kullanır.</w:t>
            </w:r>
          </w:p>
        </w:tc>
        <w:tc>
          <w:tcPr>
            <w:tcW w:w="2393" w:type="dxa"/>
          </w:tcPr>
          <w:p w:rsidR="003C7A8D" w:rsidRPr="003C7A8D" w:rsidRDefault="003C7A8D" w:rsidP="003C7A8D">
            <w:pPr>
              <w:spacing w:after="15" w:line="276" w:lineRule="auto"/>
              <w:ind w:left="10" w:hanging="10"/>
              <w:rPr>
                <w:rFonts w:ascii="Times New Roman" w:eastAsia="Times New Roman" w:hAnsi="Times New Roman" w:cs="Times New Roman"/>
              </w:rPr>
            </w:pPr>
            <w:r w:rsidRPr="003C7A8D">
              <w:rPr>
                <w:rFonts w:ascii="Times New Roman" w:eastAsia="Times New Roman" w:hAnsi="Times New Roman" w:cs="Times New Roman"/>
              </w:rPr>
              <w:t>Öğretmen; bilgi, yetenek, yeterlik ve potansiyelini geliştirebilmek için mesleki gelişim faaliyetlerinde bulunmuştur.</w:t>
            </w:r>
          </w:p>
        </w:tc>
        <w:tc>
          <w:tcPr>
            <w:tcW w:w="2265" w:type="dxa"/>
          </w:tcPr>
          <w:p w:rsidR="003C7A8D" w:rsidRPr="003C7A8D" w:rsidRDefault="003C7A8D" w:rsidP="003C7A8D">
            <w:pPr>
              <w:spacing w:after="15" w:line="276" w:lineRule="auto"/>
              <w:ind w:left="10" w:hanging="10"/>
              <w:rPr>
                <w:rFonts w:ascii="Times New Roman" w:eastAsia="Times New Roman" w:hAnsi="Times New Roman" w:cs="Times New Roman"/>
              </w:rPr>
            </w:pPr>
            <w:r w:rsidRPr="003C7A8D">
              <w:rPr>
                <w:rFonts w:ascii="Times New Roman" w:eastAsia="Times New Roman" w:hAnsi="Times New Roman" w:cs="Times New Roman"/>
              </w:rPr>
              <w:t>Öğretmen; bilgi, yetenek, yeterlik ve potansiyelini geliştirebilmek için mesleki gelişim faaliyetlerinde bulunmamıştır.</w:t>
            </w:r>
          </w:p>
          <w:p w:rsidR="003C7A8D" w:rsidRPr="003C7A8D" w:rsidRDefault="003C7A8D" w:rsidP="003C7A8D">
            <w:pPr>
              <w:spacing w:after="15" w:line="276" w:lineRule="auto"/>
              <w:ind w:left="10" w:hanging="10"/>
              <w:rPr>
                <w:rFonts w:ascii="Times New Roman" w:eastAsia="Times New Roman" w:hAnsi="Times New Roman" w:cs="Times New Roman"/>
              </w:rPr>
            </w:pPr>
          </w:p>
        </w:tc>
      </w:tr>
      <w:tr w:rsidR="003C7A8D" w:rsidRPr="003C7A8D" w:rsidTr="00026CE9">
        <w:trPr>
          <w:trHeight w:val="388"/>
        </w:trPr>
        <w:tc>
          <w:tcPr>
            <w:tcW w:w="10207" w:type="dxa"/>
            <w:gridSpan w:val="5"/>
            <w:shd w:val="clear" w:color="auto" w:fill="9CC2E5" w:themeFill="accent1" w:themeFillTint="99"/>
          </w:tcPr>
          <w:p w:rsidR="003C7A8D" w:rsidRPr="003C7A8D" w:rsidRDefault="003C7A8D" w:rsidP="003C7A8D">
            <w:pPr>
              <w:spacing w:before="60" w:after="60" w:line="360" w:lineRule="auto"/>
              <w:ind w:left="10" w:hanging="10"/>
              <w:jc w:val="center"/>
              <w:rPr>
                <w:rFonts w:ascii="Times New Roman" w:eastAsia="Times New Roman" w:hAnsi="Times New Roman" w:cs="Times New Roman"/>
              </w:rPr>
            </w:pPr>
            <w:r w:rsidRPr="003C7A8D">
              <w:rPr>
                <w:rFonts w:ascii="Times New Roman" w:eastAsia="Times New Roman" w:hAnsi="Times New Roman" w:cs="Times New Roman"/>
                <w:b/>
              </w:rPr>
              <w:t>DEĞERLENDİRME ve AÇIKLAMALAR</w:t>
            </w:r>
          </w:p>
        </w:tc>
      </w:tr>
      <w:tr w:rsidR="003C7A8D" w:rsidRPr="003C7A8D" w:rsidTr="00026CE9">
        <w:tc>
          <w:tcPr>
            <w:tcW w:w="2752" w:type="dxa"/>
            <w:gridSpan w:val="2"/>
            <w:shd w:val="clear" w:color="auto" w:fill="9CC2E5" w:themeFill="accent1" w:themeFillTint="99"/>
            <w:vAlign w:val="center"/>
          </w:tcPr>
          <w:p w:rsidR="003C7A8D" w:rsidRPr="003C7A8D" w:rsidRDefault="003C7A8D" w:rsidP="003C7A8D">
            <w:pPr>
              <w:spacing w:after="15" w:line="276" w:lineRule="auto"/>
              <w:ind w:left="10" w:hanging="10"/>
              <w:jc w:val="both"/>
              <w:rPr>
                <w:rFonts w:ascii="Times New Roman" w:eastAsia="Times New Roman" w:hAnsi="Times New Roman" w:cs="Times New Roman"/>
                <w:b/>
              </w:rPr>
            </w:pPr>
            <w:r w:rsidRPr="003C7A8D">
              <w:rPr>
                <w:rFonts w:ascii="Times New Roman" w:eastAsia="Times New Roman" w:hAnsi="Times New Roman" w:cs="Times New Roman"/>
                <w:b/>
              </w:rPr>
              <w:t>DEĞERLENDİRME DÜZEYİ</w:t>
            </w:r>
          </w:p>
        </w:tc>
        <w:tc>
          <w:tcPr>
            <w:tcW w:w="7455" w:type="dxa"/>
            <w:gridSpan w:val="3"/>
          </w:tcPr>
          <w:p w:rsidR="003C7A8D" w:rsidRPr="003C7A8D" w:rsidRDefault="003C7A8D" w:rsidP="003C7A8D">
            <w:pPr>
              <w:spacing w:after="15" w:line="240" w:lineRule="auto"/>
              <w:ind w:left="10" w:hanging="10"/>
              <w:jc w:val="both"/>
              <w:rPr>
                <w:rFonts w:ascii="Times New Roman" w:eastAsia="Times New Roman" w:hAnsi="Times New Roman" w:cs="Times New Roman"/>
              </w:rPr>
            </w:pPr>
            <w:r w:rsidRPr="003C7A8D">
              <w:rPr>
                <w:rFonts w:ascii="Times New Roman" w:eastAsia="Times New Roman" w:hAnsi="Times New Roman" w:cs="Times New Roman"/>
              </w:rPr>
              <w:t>*Yukarıda yer verilen üç düzey boyutunda ulaşılan kanaat belirtilecektir (Yeterli, Kabul Edilebilir, Geliştirilmesi Gerek).</w:t>
            </w:r>
          </w:p>
          <w:p w:rsidR="003C7A8D" w:rsidRPr="003C7A8D" w:rsidRDefault="003C7A8D" w:rsidP="003C7A8D">
            <w:pPr>
              <w:spacing w:after="15" w:line="240" w:lineRule="auto"/>
              <w:jc w:val="both"/>
              <w:rPr>
                <w:rFonts w:ascii="Times New Roman" w:eastAsia="Times New Roman" w:hAnsi="Times New Roman" w:cs="Times New Roman"/>
              </w:rPr>
            </w:pPr>
          </w:p>
          <w:p w:rsidR="003C7A8D" w:rsidRPr="003C7A8D" w:rsidRDefault="003C7A8D" w:rsidP="003C7A8D">
            <w:pPr>
              <w:spacing w:after="15" w:line="240" w:lineRule="auto"/>
              <w:ind w:left="10" w:hanging="10"/>
              <w:jc w:val="both"/>
              <w:rPr>
                <w:rFonts w:ascii="Times New Roman" w:eastAsia="Times New Roman" w:hAnsi="Times New Roman" w:cs="Times New Roman"/>
              </w:rPr>
            </w:pPr>
          </w:p>
        </w:tc>
      </w:tr>
      <w:tr w:rsidR="003C7A8D" w:rsidRPr="003C7A8D" w:rsidTr="00026CE9">
        <w:tc>
          <w:tcPr>
            <w:tcW w:w="793" w:type="dxa"/>
            <w:vMerge w:val="restart"/>
            <w:shd w:val="clear" w:color="auto" w:fill="9CC2E5" w:themeFill="accent1" w:themeFillTint="99"/>
            <w:textDirection w:val="btLr"/>
          </w:tcPr>
          <w:p w:rsidR="003C7A8D" w:rsidRPr="003C7A8D" w:rsidRDefault="003C7A8D" w:rsidP="003C7A8D">
            <w:pPr>
              <w:spacing w:after="15" w:line="248" w:lineRule="auto"/>
              <w:ind w:left="113" w:right="113" w:hanging="10"/>
              <w:jc w:val="center"/>
              <w:rPr>
                <w:rFonts w:ascii="Times New Roman" w:eastAsia="Times New Roman" w:hAnsi="Times New Roman" w:cs="Times New Roman"/>
                <w:b/>
              </w:rPr>
            </w:pPr>
            <w:r w:rsidRPr="003C7A8D">
              <w:rPr>
                <w:rFonts w:ascii="Times New Roman" w:eastAsia="Times New Roman" w:hAnsi="Times New Roman" w:cs="Times New Roman"/>
                <w:b/>
              </w:rPr>
              <w:t>GEREKÇELER</w:t>
            </w:r>
          </w:p>
          <w:p w:rsidR="003C7A8D" w:rsidRPr="003C7A8D" w:rsidRDefault="003C7A8D" w:rsidP="003C7A8D">
            <w:pPr>
              <w:spacing w:after="15" w:line="248" w:lineRule="auto"/>
              <w:ind w:left="113" w:right="113" w:hanging="10"/>
              <w:jc w:val="center"/>
              <w:rPr>
                <w:rFonts w:ascii="Times New Roman" w:eastAsia="Times New Roman" w:hAnsi="Times New Roman" w:cs="Times New Roman"/>
                <w:b/>
              </w:rPr>
            </w:pPr>
          </w:p>
        </w:tc>
        <w:tc>
          <w:tcPr>
            <w:tcW w:w="1959" w:type="dxa"/>
            <w:vAlign w:val="center"/>
          </w:tcPr>
          <w:p w:rsidR="003C7A8D" w:rsidRPr="003C7A8D" w:rsidRDefault="003C7A8D" w:rsidP="003C7A8D">
            <w:pPr>
              <w:spacing w:after="15" w:line="248" w:lineRule="auto"/>
              <w:ind w:left="10" w:hanging="10"/>
              <w:jc w:val="center"/>
              <w:rPr>
                <w:rFonts w:ascii="Times New Roman" w:eastAsia="Times New Roman" w:hAnsi="Times New Roman" w:cs="Times New Roman"/>
                <w:b/>
              </w:rPr>
            </w:pPr>
          </w:p>
          <w:p w:rsidR="003C7A8D" w:rsidRPr="003C7A8D" w:rsidRDefault="003C7A8D" w:rsidP="003C7A8D">
            <w:pPr>
              <w:spacing w:after="15" w:line="248" w:lineRule="auto"/>
              <w:ind w:left="10" w:hanging="10"/>
              <w:jc w:val="center"/>
              <w:rPr>
                <w:rFonts w:ascii="Times New Roman" w:eastAsia="Times New Roman" w:hAnsi="Times New Roman" w:cs="Times New Roman"/>
                <w:b/>
              </w:rPr>
            </w:pPr>
          </w:p>
          <w:p w:rsidR="003C7A8D" w:rsidRPr="003C7A8D" w:rsidRDefault="003C7A8D" w:rsidP="003C7A8D">
            <w:pPr>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GÜÇLÜ YÖNLER</w:t>
            </w:r>
          </w:p>
          <w:p w:rsidR="003C7A8D" w:rsidRPr="003C7A8D" w:rsidRDefault="003C7A8D" w:rsidP="003C7A8D">
            <w:pPr>
              <w:spacing w:after="15" w:line="248" w:lineRule="auto"/>
              <w:jc w:val="both"/>
              <w:rPr>
                <w:rFonts w:ascii="Times New Roman" w:eastAsia="Times New Roman" w:hAnsi="Times New Roman" w:cs="Times New Roman"/>
                <w:b/>
              </w:rPr>
            </w:pPr>
          </w:p>
        </w:tc>
        <w:tc>
          <w:tcPr>
            <w:tcW w:w="7455" w:type="dxa"/>
            <w:gridSpan w:val="3"/>
          </w:tcPr>
          <w:p w:rsidR="003C7A8D" w:rsidRPr="003C7A8D" w:rsidRDefault="003C7A8D" w:rsidP="003C7A8D">
            <w:pPr>
              <w:spacing w:after="15" w:line="248" w:lineRule="auto"/>
              <w:ind w:left="10" w:hanging="10"/>
              <w:jc w:val="center"/>
              <w:rPr>
                <w:rFonts w:ascii="Times New Roman" w:eastAsia="Times New Roman" w:hAnsi="Times New Roman" w:cs="Times New Roman"/>
              </w:rPr>
            </w:pPr>
          </w:p>
          <w:p w:rsidR="003C7A8D" w:rsidRPr="003C7A8D" w:rsidRDefault="003C7A8D" w:rsidP="003C7A8D">
            <w:pPr>
              <w:spacing w:after="15" w:line="248" w:lineRule="auto"/>
              <w:ind w:left="10" w:hanging="10"/>
              <w:jc w:val="center"/>
              <w:rPr>
                <w:rFonts w:ascii="Times New Roman" w:eastAsia="Times New Roman" w:hAnsi="Times New Roman" w:cs="Times New Roman"/>
              </w:rPr>
            </w:pPr>
          </w:p>
          <w:p w:rsidR="003C7A8D" w:rsidRPr="003C7A8D" w:rsidRDefault="003C7A8D" w:rsidP="003C7A8D">
            <w:pPr>
              <w:spacing w:after="15" w:line="248" w:lineRule="auto"/>
              <w:ind w:left="10" w:hanging="10"/>
              <w:jc w:val="center"/>
              <w:rPr>
                <w:rFonts w:ascii="Times New Roman" w:eastAsia="Times New Roman" w:hAnsi="Times New Roman" w:cs="Times New Roman"/>
              </w:rPr>
            </w:pPr>
          </w:p>
        </w:tc>
      </w:tr>
      <w:tr w:rsidR="003C7A8D" w:rsidRPr="003C7A8D" w:rsidTr="00026CE9">
        <w:tc>
          <w:tcPr>
            <w:tcW w:w="793" w:type="dxa"/>
            <w:vMerge/>
            <w:shd w:val="clear" w:color="auto" w:fill="9CC2E5" w:themeFill="accent1" w:themeFillTint="99"/>
          </w:tcPr>
          <w:p w:rsidR="003C7A8D" w:rsidRPr="003C7A8D" w:rsidRDefault="003C7A8D" w:rsidP="003C7A8D">
            <w:pPr>
              <w:spacing w:after="15" w:line="248" w:lineRule="auto"/>
              <w:ind w:left="10" w:hanging="10"/>
              <w:jc w:val="center"/>
              <w:rPr>
                <w:rFonts w:ascii="Times New Roman" w:eastAsia="Times New Roman" w:hAnsi="Times New Roman" w:cs="Times New Roman"/>
                <w:b/>
              </w:rPr>
            </w:pPr>
          </w:p>
        </w:tc>
        <w:tc>
          <w:tcPr>
            <w:tcW w:w="1959" w:type="dxa"/>
            <w:vAlign w:val="center"/>
          </w:tcPr>
          <w:p w:rsidR="003C7A8D" w:rsidRPr="003C7A8D" w:rsidRDefault="003C7A8D" w:rsidP="003C7A8D">
            <w:pPr>
              <w:spacing w:after="15" w:line="480" w:lineRule="auto"/>
              <w:ind w:left="10" w:hanging="10"/>
              <w:jc w:val="center"/>
              <w:rPr>
                <w:rFonts w:ascii="Times New Roman" w:eastAsia="Times New Roman" w:hAnsi="Times New Roman" w:cs="Times New Roman"/>
                <w:b/>
              </w:rPr>
            </w:pPr>
          </w:p>
          <w:p w:rsidR="003C7A8D" w:rsidRPr="003C7A8D" w:rsidRDefault="003C7A8D" w:rsidP="003C7A8D">
            <w:pPr>
              <w:spacing w:after="15" w:line="240"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ZAYIF YÖNLER</w:t>
            </w:r>
          </w:p>
          <w:p w:rsidR="003C7A8D" w:rsidRPr="003C7A8D" w:rsidRDefault="003C7A8D" w:rsidP="003C7A8D">
            <w:pPr>
              <w:spacing w:after="15" w:line="240" w:lineRule="auto"/>
              <w:ind w:left="10" w:hanging="10"/>
              <w:jc w:val="center"/>
              <w:rPr>
                <w:rFonts w:ascii="Times New Roman" w:eastAsia="Times New Roman" w:hAnsi="Times New Roman" w:cs="Times New Roman"/>
                <w:b/>
              </w:rPr>
            </w:pPr>
          </w:p>
          <w:p w:rsidR="003C7A8D" w:rsidRPr="003C7A8D" w:rsidRDefault="003C7A8D" w:rsidP="003C7A8D">
            <w:pPr>
              <w:spacing w:after="15" w:line="480" w:lineRule="auto"/>
              <w:ind w:left="10" w:hanging="10"/>
              <w:jc w:val="center"/>
              <w:rPr>
                <w:rFonts w:ascii="Times New Roman" w:eastAsia="Times New Roman" w:hAnsi="Times New Roman" w:cs="Times New Roman"/>
                <w:b/>
              </w:rPr>
            </w:pPr>
          </w:p>
        </w:tc>
        <w:tc>
          <w:tcPr>
            <w:tcW w:w="7455" w:type="dxa"/>
            <w:gridSpan w:val="3"/>
          </w:tcPr>
          <w:p w:rsidR="003C7A8D" w:rsidRPr="003C7A8D" w:rsidRDefault="003C7A8D" w:rsidP="003C7A8D">
            <w:pPr>
              <w:spacing w:after="15" w:line="248" w:lineRule="auto"/>
              <w:ind w:left="10" w:hanging="10"/>
              <w:jc w:val="center"/>
              <w:rPr>
                <w:rFonts w:ascii="Times New Roman" w:eastAsia="Times New Roman" w:hAnsi="Times New Roman" w:cs="Times New Roman"/>
              </w:rPr>
            </w:pPr>
          </w:p>
          <w:p w:rsidR="003C7A8D" w:rsidRPr="003C7A8D" w:rsidRDefault="003C7A8D" w:rsidP="003C7A8D">
            <w:pPr>
              <w:spacing w:after="15" w:line="248" w:lineRule="auto"/>
              <w:ind w:left="10" w:hanging="10"/>
              <w:jc w:val="center"/>
              <w:rPr>
                <w:rFonts w:ascii="Times New Roman" w:eastAsia="Times New Roman" w:hAnsi="Times New Roman" w:cs="Times New Roman"/>
              </w:rPr>
            </w:pPr>
          </w:p>
          <w:p w:rsidR="003C7A8D" w:rsidRPr="003C7A8D" w:rsidRDefault="003C7A8D" w:rsidP="003C7A8D">
            <w:pPr>
              <w:spacing w:after="15" w:line="248" w:lineRule="auto"/>
              <w:ind w:left="10" w:hanging="10"/>
              <w:jc w:val="center"/>
              <w:rPr>
                <w:rFonts w:ascii="Times New Roman" w:eastAsia="Times New Roman" w:hAnsi="Times New Roman" w:cs="Times New Roman"/>
              </w:rPr>
            </w:pPr>
          </w:p>
          <w:p w:rsidR="003C7A8D" w:rsidRPr="003C7A8D" w:rsidRDefault="003C7A8D" w:rsidP="003C7A8D">
            <w:pPr>
              <w:spacing w:after="15" w:line="248" w:lineRule="auto"/>
              <w:ind w:left="10" w:hanging="10"/>
              <w:jc w:val="center"/>
              <w:rPr>
                <w:rFonts w:ascii="Times New Roman" w:eastAsia="Times New Roman" w:hAnsi="Times New Roman" w:cs="Times New Roman"/>
              </w:rPr>
            </w:pPr>
          </w:p>
        </w:tc>
      </w:tr>
    </w:tbl>
    <w:p w:rsidR="003C7A8D" w:rsidRPr="003C7A8D" w:rsidRDefault="003C7A8D" w:rsidP="003C7A8D">
      <w:pPr>
        <w:spacing w:after="15" w:line="360" w:lineRule="auto"/>
        <w:ind w:left="10" w:hanging="10"/>
        <w:jc w:val="both"/>
        <w:rPr>
          <w:rFonts w:ascii="Times New Roman" w:eastAsia="Times New Roman" w:hAnsi="Times New Roman" w:cs="Times New Roman"/>
          <w:lang w:eastAsia="tr-TR"/>
        </w:rPr>
      </w:pPr>
    </w:p>
    <w:p w:rsidR="003C7A8D" w:rsidRPr="003C7A8D" w:rsidRDefault="003C7A8D" w:rsidP="003C7A8D">
      <w:pPr>
        <w:spacing w:after="15" w:line="360" w:lineRule="auto"/>
        <w:ind w:left="10" w:hanging="10"/>
        <w:jc w:val="both"/>
        <w:rPr>
          <w:rFonts w:ascii="Times New Roman" w:eastAsia="Times New Roman" w:hAnsi="Times New Roman" w:cs="Times New Roman"/>
          <w:lang w:eastAsia="tr-TR"/>
        </w:rPr>
      </w:pPr>
    </w:p>
    <w:p w:rsidR="003C7A8D" w:rsidRPr="003C7A8D" w:rsidRDefault="003C7A8D" w:rsidP="003C7A8D">
      <w:pPr>
        <w:spacing w:before="120" w:after="0" w:line="240" w:lineRule="auto"/>
        <w:jc w:val="both"/>
        <w:rPr>
          <w:rFonts w:ascii="Century Gothic" w:eastAsiaTheme="majorEastAsia" w:hAnsi="Century Gothic" w:cstheme="majorBidi"/>
          <w:sz w:val="24"/>
          <w:szCs w:val="32"/>
        </w:rPr>
      </w:pPr>
      <w:bookmarkStart w:id="12" w:name="_Toc180066593"/>
      <w:bookmarkStart w:id="13" w:name="ek2"/>
      <w:r w:rsidRPr="003C7A8D">
        <w:rPr>
          <w:rFonts w:ascii="Century Gothic" w:eastAsiaTheme="majorEastAsia" w:hAnsi="Century Gothic" w:cstheme="majorBidi"/>
          <w:sz w:val="24"/>
          <w:szCs w:val="32"/>
        </w:rPr>
        <w:t>EK-2. İZLEME VE ÖNERİ RAPORU (İÇ DEĞERLENDİRME İÇİN)</w:t>
      </w:r>
      <w:bookmarkEnd w:id="12"/>
    </w:p>
    <w:tbl>
      <w:tblPr>
        <w:tblStyle w:val="TabloKlavuzu"/>
        <w:tblW w:w="5711" w:type="pct"/>
        <w:jc w:val="center"/>
        <w:tblLayout w:type="fixed"/>
        <w:tblLook w:val="04A0"/>
      </w:tblPr>
      <w:tblGrid>
        <w:gridCol w:w="3450"/>
        <w:gridCol w:w="32"/>
        <w:gridCol w:w="1406"/>
        <w:gridCol w:w="918"/>
        <w:gridCol w:w="2312"/>
        <w:gridCol w:w="2482"/>
        <w:gridCol w:w="6"/>
      </w:tblGrid>
      <w:tr w:rsidR="003C7A8D" w:rsidRPr="003C7A8D" w:rsidTr="00026CE9">
        <w:trPr>
          <w:jc w:val="center"/>
        </w:trPr>
        <w:tc>
          <w:tcPr>
            <w:tcW w:w="5000" w:type="pct"/>
            <w:gridSpan w:val="7"/>
            <w:shd w:val="clear" w:color="auto" w:fill="C5E0B3" w:themeFill="accent6" w:themeFillTint="66"/>
          </w:tcPr>
          <w:bookmarkEnd w:id="13"/>
          <w:p w:rsidR="003C7A8D" w:rsidRPr="003C7A8D" w:rsidRDefault="003C7A8D" w:rsidP="003C7A8D">
            <w:pPr>
              <w:spacing w:before="40" w:after="40" w:line="257"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İZLEME VE ÖNERİ RAPORU</w:t>
            </w:r>
          </w:p>
          <w:p w:rsidR="003C7A8D" w:rsidRPr="003C7A8D" w:rsidRDefault="003C7A8D" w:rsidP="003C7A8D">
            <w:pPr>
              <w:spacing w:before="40" w:after="40" w:line="257"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(İÇ DEĞERLENDİRME İÇİN)</w:t>
            </w:r>
          </w:p>
        </w:tc>
      </w:tr>
      <w:tr w:rsidR="003C7A8D" w:rsidRPr="003C7A8D" w:rsidTr="00026CE9">
        <w:trPr>
          <w:trHeight w:val="314"/>
          <w:jc w:val="center"/>
        </w:trPr>
        <w:tc>
          <w:tcPr>
            <w:tcW w:w="5000" w:type="pct"/>
            <w:gridSpan w:val="7"/>
            <w:shd w:val="clear" w:color="auto" w:fill="9CC2E5" w:themeFill="accent1" w:themeFillTint="99"/>
            <w:vAlign w:val="center"/>
          </w:tcPr>
          <w:p w:rsidR="003C7A8D" w:rsidRPr="003C7A8D" w:rsidRDefault="003C7A8D" w:rsidP="003C7A8D">
            <w:pPr>
              <w:spacing w:after="15" w:line="248" w:lineRule="auto"/>
              <w:ind w:left="10" w:hanging="10"/>
              <w:jc w:val="center"/>
              <w:rPr>
                <w:rFonts w:ascii="Times New Roman" w:eastAsia="Times New Roman" w:hAnsi="Times New Roman" w:cs="Times New Roman"/>
              </w:rPr>
            </w:pPr>
            <w:r w:rsidRPr="003C7A8D">
              <w:rPr>
                <w:rFonts w:ascii="Times New Roman" w:eastAsia="Times New Roman" w:hAnsi="Times New Roman" w:cs="Times New Roman"/>
                <w:b/>
              </w:rPr>
              <w:t>ÖĞRETMEN BİLGİLERİ</w:t>
            </w:r>
          </w:p>
        </w:tc>
      </w:tr>
      <w:tr w:rsidR="003C7A8D" w:rsidRPr="003C7A8D" w:rsidTr="00026CE9">
        <w:trPr>
          <w:trHeight w:val="314"/>
          <w:jc w:val="center"/>
        </w:trPr>
        <w:tc>
          <w:tcPr>
            <w:tcW w:w="1626" w:type="pct"/>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rPr>
            </w:pPr>
            <w:r w:rsidRPr="003C7A8D">
              <w:rPr>
                <w:rFonts w:ascii="Times New Roman" w:eastAsia="Times New Roman" w:hAnsi="Times New Roman" w:cs="Times New Roman"/>
              </w:rPr>
              <w:t>Adı ve Soyadı/T.C. Kimlik No</w:t>
            </w:r>
          </w:p>
        </w:tc>
        <w:tc>
          <w:tcPr>
            <w:tcW w:w="3374" w:type="pct"/>
            <w:gridSpan w:val="6"/>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r>
      <w:tr w:rsidR="003C7A8D" w:rsidRPr="003C7A8D" w:rsidTr="00026CE9">
        <w:trPr>
          <w:trHeight w:val="314"/>
          <w:jc w:val="center"/>
        </w:trPr>
        <w:tc>
          <w:tcPr>
            <w:tcW w:w="1626" w:type="pct"/>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rPr>
            </w:pPr>
            <w:r w:rsidRPr="003C7A8D">
              <w:rPr>
                <w:rFonts w:ascii="Times New Roman" w:eastAsia="Times New Roman" w:hAnsi="Times New Roman" w:cs="Times New Roman"/>
              </w:rPr>
              <w:t>Görevi-Alanı</w:t>
            </w:r>
          </w:p>
        </w:tc>
        <w:tc>
          <w:tcPr>
            <w:tcW w:w="3374" w:type="pct"/>
            <w:gridSpan w:val="6"/>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r>
      <w:tr w:rsidR="003C7A8D" w:rsidRPr="003C7A8D" w:rsidTr="00026CE9">
        <w:trPr>
          <w:trHeight w:val="314"/>
          <w:jc w:val="center"/>
        </w:trPr>
        <w:tc>
          <w:tcPr>
            <w:tcW w:w="1626" w:type="pct"/>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rPr>
            </w:pPr>
            <w:r w:rsidRPr="003C7A8D">
              <w:rPr>
                <w:rFonts w:ascii="Times New Roman" w:eastAsia="Times New Roman" w:hAnsi="Times New Roman" w:cs="Times New Roman"/>
              </w:rPr>
              <w:t>Kariyer Basamağı/Mesleki Kıdemi</w:t>
            </w:r>
          </w:p>
        </w:tc>
        <w:tc>
          <w:tcPr>
            <w:tcW w:w="3374" w:type="pct"/>
            <w:gridSpan w:val="6"/>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r>
      <w:tr w:rsidR="003C7A8D" w:rsidRPr="003C7A8D" w:rsidTr="00026CE9">
        <w:trPr>
          <w:trHeight w:val="314"/>
          <w:jc w:val="center"/>
        </w:trPr>
        <w:tc>
          <w:tcPr>
            <w:tcW w:w="1626" w:type="pct"/>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rPr>
            </w:pPr>
            <w:r w:rsidRPr="003C7A8D">
              <w:rPr>
                <w:rFonts w:ascii="Times New Roman" w:eastAsia="Times New Roman" w:hAnsi="Times New Roman" w:cs="Times New Roman"/>
              </w:rPr>
              <w:t>İl-İlçe-Okul Adı</w:t>
            </w:r>
          </w:p>
        </w:tc>
        <w:tc>
          <w:tcPr>
            <w:tcW w:w="3374" w:type="pct"/>
            <w:gridSpan w:val="6"/>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r>
      <w:tr w:rsidR="003C7A8D" w:rsidRPr="003C7A8D" w:rsidTr="00026CE9">
        <w:trPr>
          <w:trHeight w:val="314"/>
          <w:jc w:val="center"/>
        </w:trPr>
        <w:tc>
          <w:tcPr>
            <w:tcW w:w="1626" w:type="pct"/>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rPr>
            </w:pPr>
            <w:r w:rsidRPr="003C7A8D">
              <w:rPr>
                <w:rFonts w:ascii="Times New Roman" w:eastAsia="Times New Roman" w:hAnsi="Times New Roman" w:cs="Times New Roman"/>
              </w:rPr>
              <w:t>Okuldaki Hizmet Süresi</w:t>
            </w:r>
          </w:p>
        </w:tc>
        <w:tc>
          <w:tcPr>
            <w:tcW w:w="3374" w:type="pct"/>
            <w:gridSpan w:val="6"/>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r>
      <w:tr w:rsidR="003C7A8D" w:rsidRPr="003C7A8D" w:rsidTr="00026CE9">
        <w:trPr>
          <w:trHeight w:val="314"/>
          <w:jc w:val="center"/>
        </w:trPr>
        <w:tc>
          <w:tcPr>
            <w:tcW w:w="1626" w:type="pct"/>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rPr>
            </w:pPr>
            <w:r w:rsidRPr="003C7A8D">
              <w:rPr>
                <w:rFonts w:ascii="Times New Roman" w:eastAsia="Times New Roman" w:hAnsi="Times New Roman" w:cs="Times New Roman"/>
              </w:rPr>
              <w:t>Haftalık Ders Saati Toplamı</w:t>
            </w:r>
          </w:p>
        </w:tc>
        <w:tc>
          <w:tcPr>
            <w:tcW w:w="3374" w:type="pct"/>
            <w:gridSpan w:val="6"/>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r>
      <w:tr w:rsidR="003C7A8D" w:rsidRPr="003C7A8D" w:rsidTr="00026CE9">
        <w:trPr>
          <w:trHeight w:val="314"/>
          <w:jc w:val="center"/>
        </w:trPr>
        <w:tc>
          <w:tcPr>
            <w:tcW w:w="5000" w:type="pct"/>
            <w:gridSpan w:val="7"/>
            <w:shd w:val="clear" w:color="auto" w:fill="9CC2E5" w:themeFill="accent1" w:themeFillTint="99"/>
            <w:vAlign w:val="center"/>
          </w:tcPr>
          <w:p w:rsidR="003C7A8D" w:rsidRPr="003C7A8D" w:rsidRDefault="003C7A8D" w:rsidP="003C7A8D">
            <w:pPr>
              <w:spacing w:after="15" w:line="240"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İZLEMEYE İLİŞKİN BİLGİLER</w:t>
            </w:r>
          </w:p>
        </w:tc>
      </w:tr>
      <w:tr w:rsidR="003C7A8D" w:rsidRPr="003C7A8D" w:rsidTr="00026CE9">
        <w:trPr>
          <w:trHeight w:val="314"/>
          <w:jc w:val="center"/>
        </w:trPr>
        <w:tc>
          <w:tcPr>
            <w:tcW w:w="1626" w:type="pct"/>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b/>
              </w:rPr>
            </w:pPr>
            <w:r w:rsidRPr="003C7A8D">
              <w:rPr>
                <w:rFonts w:ascii="Times New Roman" w:eastAsia="Times New Roman" w:hAnsi="Times New Roman" w:cs="Times New Roman"/>
              </w:rPr>
              <w:t>İzleme Tarihi</w:t>
            </w:r>
          </w:p>
        </w:tc>
        <w:tc>
          <w:tcPr>
            <w:tcW w:w="3374" w:type="pct"/>
            <w:gridSpan w:val="6"/>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b/>
              </w:rPr>
            </w:pPr>
          </w:p>
        </w:tc>
      </w:tr>
      <w:tr w:rsidR="003C7A8D" w:rsidRPr="003C7A8D" w:rsidTr="00026CE9">
        <w:trPr>
          <w:trHeight w:val="314"/>
          <w:jc w:val="center"/>
        </w:trPr>
        <w:tc>
          <w:tcPr>
            <w:tcW w:w="1626" w:type="pct"/>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b/>
              </w:rPr>
            </w:pPr>
            <w:r w:rsidRPr="003C7A8D">
              <w:rPr>
                <w:rFonts w:ascii="Times New Roman" w:eastAsia="Times New Roman" w:hAnsi="Times New Roman" w:cs="Times New Roman"/>
              </w:rPr>
              <w:t>İzleme Yapılan Sınıf/Şube</w:t>
            </w:r>
          </w:p>
        </w:tc>
        <w:tc>
          <w:tcPr>
            <w:tcW w:w="3374" w:type="pct"/>
            <w:gridSpan w:val="6"/>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b/>
              </w:rPr>
            </w:pPr>
          </w:p>
        </w:tc>
      </w:tr>
      <w:tr w:rsidR="003C7A8D" w:rsidRPr="003C7A8D" w:rsidTr="00026CE9">
        <w:trPr>
          <w:trHeight w:val="314"/>
          <w:jc w:val="center"/>
        </w:trPr>
        <w:tc>
          <w:tcPr>
            <w:tcW w:w="1626" w:type="pct"/>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rPr>
            </w:pPr>
            <w:r w:rsidRPr="003C7A8D">
              <w:rPr>
                <w:rFonts w:ascii="Times New Roman" w:eastAsia="Times New Roman" w:hAnsi="Times New Roman" w:cs="Times New Roman"/>
              </w:rPr>
              <w:t>Dersin Adı/Konusu</w:t>
            </w:r>
          </w:p>
        </w:tc>
        <w:tc>
          <w:tcPr>
            <w:tcW w:w="3374" w:type="pct"/>
            <w:gridSpan w:val="6"/>
            <w:vAlign w:val="center"/>
          </w:tcPr>
          <w:p w:rsidR="003C7A8D" w:rsidRPr="003C7A8D" w:rsidRDefault="003C7A8D" w:rsidP="003C7A8D">
            <w:pPr>
              <w:spacing w:after="15" w:line="248" w:lineRule="auto"/>
              <w:ind w:left="10" w:hanging="10"/>
              <w:jc w:val="both"/>
              <w:rPr>
                <w:rFonts w:ascii="Times New Roman" w:eastAsia="Times New Roman" w:hAnsi="Times New Roman" w:cs="Times New Roman"/>
                <w:b/>
              </w:rPr>
            </w:pPr>
          </w:p>
        </w:tc>
      </w:tr>
      <w:tr w:rsidR="003C7A8D" w:rsidRPr="003C7A8D" w:rsidTr="00026CE9">
        <w:trPr>
          <w:trHeight w:val="314"/>
          <w:jc w:val="center"/>
        </w:trPr>
        <w:tc>
          <w:tcPr>
            <w:tcW w:w="5000" w:type="pct"/>
            <w:gridSpan w:val="7"/>
            <w:tcBorders>
              <w:bottom w:val="single" w:sz="4" w:space="0" w:color="auto"/>
            </w:tcBorders>
            <w:shd w:val="clear" w:color="auto" w:fill="9CC2E5" w:themeFill="accent1" w:themeFillTint="99"/>
            <w:vAlign w:val="center"/>
          </w:tcPr>
          <w:p w:rsidR="003C7A8D" w:rsidRPr="003C7A8D" w:rsidRDefault="003C7A8D" w:rsidP="003C7A8D">
            <w:pPr>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İZLEME</w:t>
            </w:r>
            <w:r w:rsidRPr="003C7A8D">
              <w:rPr>
                <w:rFonts w:ascii="Times New Roman" w:eastAsia="Times New Roman" w:hAnsi="Times New Roman" w:cs="Times New Roman"/>
                <w:sz w:val="24"/>
                <w:szCs w:val="24"/>
              </w:rPr>
              <w:t xml:space="preserve"> </w:t>
            </w:r>
            <w:r w:rsidRPr="003C7A8D">
              <w:rPr>
                <w:rFonts w:ascii="Times New Roman" w:eastAsia="Times New Roman" w:hAnsi="Times New Roman" w:cs="Times New Roman"/>
                <w:b/>
              </w:rPr>
              <w:t>ALANI BAZINDA KANAAT</w:t>
            </w:r>
          </w:p>
        </w:tc>
      </w:tr>
      <w:tr w:rsidR="003C7A8D" w:rsidRPr="003C7A8D" w:rsidTr="00026CE9">
        <w:trPr>
          <w:gridAfter w:val="1"/>
          <w:wAfter w:w="3" w:type="pct"/>
          <w:jc w:val="center"/>
        </w:trPr>
        <w:tc>
          <w:tcPr>
            <w:tcW w:w="1641" w:type="pct"/>
            <w:gridSpan w:val="2"/>
            <w:tcBorders>
              <w:top w:val="single" w:sz="4" w:space="0" w:color="auto"/>
              <w:left w:val="single" w:sz="4" w:space="0" w:color="auto"/>
              <w:bottom w:val="single" w:sz="4" w:space="0" w:color="auto"/>
              <w:right w:val="single" w:sz="4" w:space="0" w:color="auto"/>
            </w:tcBorders>
            <w:shd w:val="clear" w:color="auto" w:fill="auto"/>
          </w:tcPr>
          <w:p w:rsidR="003C7A8D" w:rsidRPr="003C7A8D" w:rsidRDefault="003C7A8D" w:rsidP="003C7A8D">
            <w:pPr>
              <w:spacing w:after="15" w:line="240"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İZLEME</w:t>
            </w:r>
            <w:r w:rsidRPr="003C7A8D">
              <w:rPr>
                <w:rFonts w:ascii="Times New Roman" w:eastAsia="Times New Roman" w:hAnsi="Times New Roman" w:cs="Times New Roman"/>
                <w:sz w:val="24"/>
                <w:szCs w:val="24"/>
              </w:rPr>
              <w:t xml:space="preserve"> </w:t>
            </w:r>
            <w:r w:rsidRPr="003C7A8D">
              <w:rPr>
                <w:rFonts w:ascii="Times New Roman" w:eastAsia="Times New Roman" w:hAnsi="Times New Roman" w:cs="Times New Roman"/>
                <w:b/>
              </w:rPr>
              <w:t>ALANI</w:t>
            </w:r>
          </w:p>
        </w:tc>
        <w:tc>
          <w:tcPr>
            <w:tcW w:w="1096" w:type="pct"/>
            <w:gridSpan w:val="2"/>
            <w:tcBorders>
              <w:top w:val="single" w:sz="4" w:space="0" w:color="auto"/>
              <w:left w:val="single" w:sz="4" w:space="0" w:color="auto"/>
              <w:bottom w:val="single" w:sz="4" w:space="0" w:color="auto"/>
              <w:right w:val="single" w:sz="4" w:space="0" w:color="auto"/>
            </w:tcBorders>
            <w:shd w:val="clear" w:color="auto" w:fill="auto"/>
          </w:tcPr>
          <w:p w:rsidR="003C7A8D" w:rsidRPr="003C7A8D" w:rsidRDefault="003C7A8D" w:rsidP="003C7A8D">
            <w:pPr>
              <w:spacing w:after="15" w:line="240"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DEĞERLENDİRME DÜZEYİ</w:t>
            </w:r>
          </w:p>
        </w:tc>
        <w:tc>
          <w:tcPr>
            <w:tcW w:w="1090" w:type="pct"/>
            <w:tcBorders>
              <w:top w:val="single" w:sz="4" w:space="0" w:color="auto"/>
              <w:left w:val="single" w:sz="4" w:space="0" w:color="auto"/>
              <w:bottom w:val="single" w:sz="4" w:space="0" w:color="auto"/>
              <w:right w:val="single" w:sz="4" w:space="0" w:color="auto"/>
            </w:tcBorders>
            <w:shd w:val="clear" w:color="auto" w:fill="auto"/>
          </w:tcPr>
          <w:p w:rsidR="003C7A8D" w:rsidRPr="003C7A8D" w:rsidRDefault="003C7A8D" w:rsidP="003C7A8D">
            <w:pPr>
              <w:spacing w:after="15" w:line="240"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GÜÇLÜ YÖNLER</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3C7A8D" w:rsidRPr="003C7A8D" w:rsidRDefault="003C7A8D" w:rsidP="003C7A8D">
            <w:pPr>
              <w:spacing w:after="15" w:line="240"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ZAYIF YÖNLER</w:t>
            </w:r>
          </w:p>
        </w:tc>
      </w:tr>
      <w:tr w:rsidR="003C7A8D" w:rsidRPr="003C7A8D" w:rsidTr="00026CE9">
        <w:trPr>
          <w:gridAfter w:val="1"/>
          <w:wAfter w:w="3" w:type="pct"/>
          <w:trHeight w:val="138"/>
          <w:jc w:val="center"/>
        </w:trPr>
        <w:tc>
          <w:tcPr>
            <w:tcW w:w="1641" w:type="pct"/>
            <w:gridSpan w:val="2"/>
            <w:tcBorders>
              <w:top w:val="single" w:sz="4" w:space="0" w:color="auto"/>
            </w:tcBorders>
          </w:tcPr>
          <w:p w:rsidR="003C7A8D" w:rsidRPr="003C7A8D" w:rsidRDefault="003C7A8D" w:rsidP="003C7A8D">
            <w:pPr>
              <w:spacing w:after="15" w:line="240" w:lineRule="auto"/>
              <w:ind w:left="10" w:hanging="10"/>
              <w:rPr>
                <w:rFonts w:ascii="Times New Roman" w:eastAsia="Times New Roman" w:hAnsi="Times New Roman" w:cs="Times New Roman"/>
              </w:rPr>
            </w:pPr>
            <w:r w:rsidRPr="003C7A8D">
              <w:rPr>
                <w:rFonts w:ascii="Times New Roman" w:eastAsia="Times New Roman" w:hAnsi="Times New Roman" w:cs="Times New Roman"/>
              </w:rPr>
              <w:t>Planlama</w:t>
            </w:r>
          </w:p>
        </w:tc>
        <w:tc>
          <w:tcPr>
            <w:tcW w:w="1096" w:type="pct"/>
            <w:gridSpan w:val="2"/>
            <w:tcBorders>
              <w:top w:val="single" w:sz="4" w:space="0" w:color="auto"/>
            </w:tcBorders>
          </w:tcPr>
          <w:p w:rsidR="003C7A8D" w:rsidRPr="003C7A8D" w:rsidRDefault="003C7A8D" w:rsidP="003C7A8D">
            <w:pPr>
              <w:spacing w:after="15" w:line="248" w:lineRule="auto"/>
              <w:jc w:val="both"/>
              <w:rPr>
                <w:rFonts w:ascii="Times New Roman" w:eastAsia="Times New Roman" w:hAnsi="Times New Roman" w:cs="Times New Roman"/>
              </w:rPr>
            </w:pPr>
          </w:p>
        </w:tc>
        <w:tc>
          <w:tcPr>
            <w:tcW w:w="1090" w:type="pct"/>
            <w:tcBorders>
              <w:top w:val="single" w:sz="4" w:space="0" w:color="auto"/>
            </w:tcBorders>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c>
          <w:tcPr>
            <w:tcW w:w="1170" w:type="pct"/>
            <w:tcBorders>
              <w:top w:val="single" w:sz="4" w:space="0" w:color="auto"/>
            </w:tcBorders>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r>
      <w:tr w:rsidR="003C7A8D" w:rsidRPr="003C7A8D" w:rsidTr="00026CE9">
        <w:trPr>
          <w:gridAfter w:val="1"/>
          <w:wAfter w:w="3" w:type="pct"/>
          <w:jc w:val="center"/>
        </w:trPr>
        <w:tc>
          <w:tcPr>
            <w:tcW w:w="1641" w:type="pct"/>
            <w:gridSpan w:val="2"/>
          </w:tcPr>
          <w:p w:rsidR="003C7A8D" w:rsidRPr="003C7A8D" w:rsidRDefault="003C7A8D" w:rsidP="003C7A8D">
            <w:pPr>
              <w:spacing w:after="15" w:line="240" w:lineRule="auto"/>
              <w:ind w:left="10" w:hanging="10"/>
              <w:rPr>
                <w:rFonts w:ascii="Times New Roman" w:eastAsia="Times New Roman" w:hAnsi="Times New Roman" w:cs="Times New Roman"/>
              </w:rPr>
            </w:pPr>
            <w:r w:rsidRPr="003C7A8D">
              <w:rPr>
                <w:rFonts w:ascii="Times New Roman" w:eastAsia="Times New Roman" w:hAnsi="Times New Roman" w:cs="Times New Roman"/>
              </w:rPr>
              <w:t>Konu Alan ve Alan Eğitimi Bilgisi</w:t>
            </w:r>
          </w:p>
        </w:tc>
        <w:tc>
          <w:tcPr>
            <w:tcW w:w="1096" w:type="pct"/>
            <w:gridSpan w:val="2"/>
          </w:tcPr>
          <w:p w:rsidR="003C7A8D" w:rsidRPr="003C7A8D" w:rsidRDefault="003C7A8D" w:rsidP="003C7A8D">
            <w:pPr>
              <w:spacing w:after="15" w:line="248" w:lineRule="auto"/>
              <w:jc w:val="both"/>
              <w:rPr>
                <w:rFonts w:ascii="Times New Roman" w:eastAsia="Times New Roman" w:hAnsi="Times New Roman" w:cs="Times New Roman"/>
              </w:rPr>
            </w:pPr>
          </w:p>
        </w:tc>
        <w:tc>
          <w:tcPr>
            <w:tcW w:w="1090" w:type="pct"/>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c>
          <w:tcPr>
            <w:tcW w:w="1170" w:type="pct"/>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r>
      <w:tr w:rsidR="003C7A8D" w:rsidRPr="003C7A8D" w:rsidTr="00026CE9">
        <w:trPr>
          <w:gridAfter w:val="1"/>
          <w:wAfter w:w="3" w:type="pct"/>
          <w:trHeight w:val="306"/>
          <w:jc w:val="center"/>
        </w:trPr>
        <w:tc>
          <w:tcPr>
            <w:tcW w:w="1641" w:type="pct"/>
            <w:gridSpan w:val="2"/>
          </w:tcPr>
          <w:p w:rsidR="003C7A8D" w:rsidRPr="003C7A8D" w:rsidRDefault="003C7A8D" w:rsidP="003C7A8D">
            <w:pPr>
              <w:spacing w:after="15" w:line="240" w:lineRule="auto"/>
              <w:ind w:left="10" w:hanging="10"/>
              <w:rPr>
                <w:rFonts w:ascii="Times New Roman" w:eastAsia="Times New Roman" w:hAnsi="Times New Roman" w:cs="Times New Roman"/>
              </w:rPr>
            </w:pPr>
            <w:r w:rsidRPr="003C7A8D">
              <w:rPr>
                <w:rFonts w:ascii="Times New Roman" w:eastAsia="Times New Roman" w:hAnsi="Times New Roman" w:cs="Times New Roman"/>
              </w:rPr>
              <w:t>Öğrenciyi Tanıma</w:t>
            </w:r>
          </w:p>
        </w:tc>
        <w:tc>
          <w:tcPr>
            <w:tcW w:w="1096" w:type="pct"/>
            <w:gridSpan w:val="2"/>
          </w:tcPr>
          <w:p w:rsidR="003C7A8D" w:rsidRPr="003C7A8D" w:rsidRDefault="003C7A8D" w:rsidP="003C7A8D">
            <w:pPr>
              <w:spacing w:after="15" w:line="248" w:lineRule="auto"/>
              <w:jc w:val="both"/>
              <w:rPr>
                <w:rFonts w:ascii="Times New Roman" w:eastAsia="Times New Roman" w:hAnsi="Times New Roman" w:cs="Times New Roman"/>
              </w:rPr>
            </w:pPr>
          </w:p>
        </w:tc>
        <w:tc>
          <w:tcPr>
            <w:tcW w:w="1090" w:type="pct"/>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c>
          <w:tcPr>
            <w:tcW w:w="1170" w:type="pct"/>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r>
      <w:tr w:rsidR="003C7A8D" w:rsidRPr="003C7A8D" w:rsidTr="00026CE9">
        <w:trPr>
          <w:gridAfter w:val="1"/>
          <w:wAfter w:w="3" w:type="pct"/>
          <w:trHeight w:val="708"/>
          <w:jc w:val="center"/>
        </w:trPr>
        <w:tc>
          <w:tcPr>
            <w:tcW w:w="1641" w:type="pct"/>
            <w:gridSpan w:val="2"/>
          </w:tcPr>
          <w:p w:rsidR="003C7A8D" w:rsidRPr="003C7A8D" w:rsidRDefault="003C7A8D" w:rsidP="003C7A8D">
            <w:pPr>
              <w:spacing w:after="15" w:line="240" w:lineRule="auto"/>
              <w:ind w:left="10" w:hanging="10"/>
              <w:rPr>
                <w:rFonts w:ascii="Times New Roman" w:eastAsia="Times New Roman" w:hAnsi="Times New Roman" w:cs="Times New Roman"/>
              </w:rPr>
            </w:pPr>
            <w:r w:rsidRPr="003C7A8D">
              <w:rPr>
                <w:rFonts w:ascii="Times New Roman" w:eastAsia="Times New Roman" w:hAnsi="Times New Roman" w:cs="Times New Roman"/>
              </w:rPr>
              <w:t>Öğrenme Ortamlarını Düzenleme ve Öğretim Materyalini Kullanma</w:t>
            </w:r>
          </w:p>
        </w:tc>
        <w:tc>
          <w:tcPr>
            <w:tcW w:w="1096" w:type="pct"/>
            <w:gridSpan w:val="2"/>
          </w:tcPr>
          <w:p w:rsidR="003C7A8D" w:rsidRPr="003C7A8D" w:rsidRDefault="003C7A8D" w:rsidP="003C7A8D">
            <w:pPr>
              <w:spacing w:after="15" w:line="248" w:lineRule="auto"/>
              <w:jc w:val="both"/>
              <w:rPr>
                <w:rFonts w:ascii="Times New Roman" w:eastAsia="Times New Roman" w:hAnsi="Times New Roman" w:cs="Times New Roman"/>
              </w:rPr>
            </w:pPr>
          </w:p>
          <w:p w:rsidR="003C7A8D" w:rsidRPr="003C7A8D" w:rsidRDefault="003C7A8D" w:rsidP="003C7A8D">
            <w:pPr>
              <w:spacing w:after="15" w:line="248" w:lineRule="auto"/>
              <w:ind w:left="10" w:hanging="10"/>
              <w:jc w:val="both"/>
              <w:rPr>
                <w:rFonts w:ascii="Times New Roman" w:eastAsia="Times New Roman" w:hAnsi="Times New Roman" w:cs="Times New Roman"/>
              </w:rPr>
            </w:pPr>
          </w:p>
        </w:tc>
        <w:tc>
          <w:tcPr>
            <w:tcW w:w="1090" w:type="pct"/>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c>
          <w:tcPr>
            <w:tcW w:w="1170" w:type="pct"/>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r>
      <w:tr w:rsidR="003C7A8D" w:rsidRPr="003C7A8D" w:rsidTr="00026CE9">
        <w:trPr>
          <w:gridAfter w:val="1"/>
          <w:wAfter w:w="3" w:type="pct"/>
          <w:trHeight w:val="239"/>
          <w:jc w:val="center"/>
        </w:trPr>
        <w:tc>
          <w:tcPr>
            <w:tcW w:w="1641" w:type="pct"/>
            <w:gridSpan w:val="2"/>
          </w:tcPr>
          <w:p w:rsidR="003C7A8D" w:rsidRPr="003C7A8D" w:rsidRDefault="003C7A8D" w:rsidP="003C7A8D">
            <w:pPr>
              <w:spacing w:after="15" w:line="240" w:lineRule="auto"/>
              <w:ind w:left="10" w:hanging="10"/>
              <w:rPr>
                <w:rFonts w:ascii="Times New Roman" w:eastAsia="Times New Roman" w:hAnsi="Times New Roman" w:cs="Times New Roman"/>
              </w:rPr>
            </w:pPr>
            <w:r w:rsidRPr="003C7A8D">
              <w:rPr>
                <w:rFonts w:ascii="Times New Roman" w:eastAsia="Times New Roman" w:hAnsi="Times New Roman" w:cs="Times New Roman"/>
              </w:rPr>
              <w:t>Öğretme ve Öğrenme Süreci</w:t>
            </w:r>
          </w:p>
        </w:tc>
        <w:tc>
          <w:tcPr>
            <w:tcW w:w="1096" w:type="pct"/>
            <w:gridSpan w:val="2"/>
          </w:tcPr>
          <w:p w:rsidR="003C7A8D" w:rsidRPr="003C7A8D" w:rsidRDefault="003C7A8D" w:rsidP="003C7A8D">
            <w:pPr>
              <w:spacing w:after="15" w:line="248" w:lineRule="auto"/>
              <w:jc w:val="both"/>
              <w:rPr>
                <w:rFonts w:ascii="Times New Roman" w:eastAsia="Times New Roman" w:hAnsi="Times New Roman" w:cs="Times New Roman"/>
              </w:rPr>
            </w:pPr>
          </w:p>
        </w:tc>
        <w:tc>
          <w:tcPr>
            <w:tcW w:w="1090" w:type="pct"/>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c>
          <w:tcPr>
            <w:tcW w:w="1170" w:type="pct"/>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r>
      <w:tr w:rsidR="003C7A8D" w:rsidRPr="003C7A8D" w:rsidTr="00026CE9">
        <w:trPr>
          <w:gridAfter w:val="1"/>
          <w:wAfter w:w="3" w:type="pct"/>
          <w:jc w:val="center"/>
        </w:trPr>
        <w:tc>
          <w:tcPr>
            <w:tcW w:w="1641" w:type="pct"/>
            <w:gridSpan w:val="2"/>
          </w:tcPr>
          <w:p w:rsidR="003C7A8D" w:rsidRPr="003C7A8D" w:rsidRDefault="003C7A8D" w:rsidP="003C7A8D">
            <w:pPr>
              <w:spacing w:after="15" w:line="240" w:lineRule="auto"/>
              <w:ind w:left="10" w:hanging="10"/>
              <w:rPr>
                <w:rFonts w:ascii="Times New Roman" w:eastAsia="Times New Roman" w:hAnsi="Times New Roman" w:cs="Times New Roman"/>
              </w:rPr>
            </w:pPr>
            <w:r w:rsidRPr="003C7A8D">
              <w:rPr>
                <w:rFonts w:ascii="Times New Roman" w:eastAsia="Times New Roman" w:hAnsi="Times New Roman" w:cs="Times New Roman"/>
              </w:rPr>
              <w:t>Öğretme ve Öğrenme Sürecini Ölçme ve Değerlendirme</w:t>
            </w:r>
          </w:p>
        </w:tc>
        <w:tc>
          <w:tcPr>
            <w:tcW w:w="1096" w:type="pct"/>
            <w:gridSpan w:val="2"/>
          </w:tcPr>
          <w:p w:rsidR="003C7A8D" w:rsidRPr="003C7A8D" w:rsidRDefault="003C7A8D" w:rsidP="003C7A8D">
            <w:pPr>
              <w:spacing w:after="15" w:line="248" w:lineRule="auto"/>
              <w:ind w:left="10" w:hanging="10"/>
              <w:jc w:val="both"/>
              <w:rPr>
                <w:rFonts w:ascii="Times New Roman" w:eastAsia="Times New Roman" w:hAnsi="Times New Roman" w:cs="Times New Roman"/>
              </w:rPr>
            </w:pPr>
          </w:p>
          <w:p w:rsidR="003C7A8D" w:rsidRPr="003C7A8D" w:rsidRDefault="003C7A8D" w:rsidP="003C7A8D">
            <w:pPr>
              <w:spacing w:after="15" w:line="248" w:lineRule="auto"/>
              <w:jc w:val="both"/>
              <w:rPr>
                <w:rFonts w:ascii="Times New Roman" w:eastAsia="Times New Roman" w:hAnsi="Times New Roman" w:cs="Times New Roman"/>
              </w:rPr>
            </w:pPr>
          </w:p>
        </w:tc>
        <w:tc>
          <w:tcPr>
            <w:tcW w:w="1090" w:type="pct"/>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c>
          <w:tcPr>
            <w:tcW w:w="1170" w:type="pct"/>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r>
      <w:tr w:rsidR="003C7A8D" w:rsidRPr="003C7A8D" w:rsidTr="00026CE9">
        <w:trPr>
          <w:gridAfter w:val="1"/>
          <w:wAfter w:w="3" w:type="pct"/>
          <w:jc w:val="center"/>
        </w:trPr>
        <w:tc>
          <w:tcPr>
            <w:tcW w:w="1641" w:type="pct"/>
            <w:gridSpan w:val="2"/>
          </w:tcPr>
          <w:p w:rsidR="003C7A8D" w:rsidRPr="003C7A8D" w:rsidRDefault="003C7A8D" w:rsidP="003C7A8D">
            <w:pPr>
              <w:spacing w:after="15" w:line="240" w:lineRule="auto"/>
              <w:ind w:left="10" w:hanging="10"/>
              <w:rPr>
                <w:rFonts w:ascii="Times New Roman" w:eastAsia="Times New Roman" w:hAnsi="Times New Roman" w:cs="Times New Roman"/>
              </w:rPr>
            </w:pPr>
            <w:r w:rsidRPr="003C7A8D">
              <w:rPr>
                <w:rFonts w:ascii="Times New Roman" w:eastAsia="Times New Roman" w:hAnsi="Times New Roman" w:cs="Times New Roman"/>
              </w:rPr>
              <w:t>İletişim-İşbirliği</w:t>
            </w:r>
          </w:p>
        </w:tc>
        <w:tc>
          <w:tcPr>
            <w:tcW w:w="1096" w:type="pct"/>
            <w:gridSpan w:val="2"/>
          </w:tcPr>
          <w:p w:rsidR="003C7A8D" w:rsidRPr="003C7A8D" w:rsidRDefault="003C7A8D" w:rsidP="003C7A8D">
            <w:pPr>
              <w:spacing w:after="15" w:line="248" w:lineRule="auto"/>
              <w:jc w:val="both"/>
              <w:rPr>
                <w:rFonts w:ascii="Times New Roman" w:eastAsia="Times New Roman" w:hAnsi="Times New Roman" w:cs="Times New Roman"/>
              </w:rPr>
            </w:pPr>
          </w:p>
        </w:tc>
        <w:tc>
          <w:tcPr>
            <w:tcW w:w="1090" w:type="pct"/>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c>
          <w:tcPr>
            <w:tcW w:w="1170" w:type="pct"/>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r>
      <w:tr w:rsidR="003C7A8D" w:rsidRPr="003C7A8D" w:rsidTr="00026CE9">
        <w:trPr>
          <w:gridAfter w:val="1"/>
          <w:wAfter w:w="3" w:type="pct"/>
          <w:trHeight w:val="172"/>
          <w:jc w:val="center"/>
        </w:trPr>
        <w:tc>
          <w:tcPr>
            <w:tcW w:w="1641" w:type="pct"/>
            <w:gridSpan w:val="2"/>
          </w:tcPr>
          <w:p w:rsidR="003C7A8D" w:rsidRPr="003C7A8D" w:rsidRDefault="003C7A8D" w:rsidP="003C7A8D">
            <w:pPr>
              <w:spacing w:after="15" w:line="240" w:lineRule="auto"/>
              <w:ind w:left="10" w:hanging="10"/>
              <w:rPr>
                <w:rFonts w:ascii="Times New Roman" w:eastAsia="Times New Roman" w:hAnsi="Times New Roman" w:cs="Times New Roman"/>
              </w:rPr>
            </w:pPr>
            <w:r w:rsidRPr="003C7A8D">
              <w:rPr>
                <w:rFonts w:ascii="Times New Roman" w:eastAsia="Times New Roman" w:hAnsi="Times New Roman" w:cs="Times New Roman"/>
              </w:rPr>
              <w:t>Mesleki Gelişim</w:t>
            </w:r>
          </w:p>
        </w:tc>
        <w:tc>
          <w:tcPr>
            <w:tcW w:w="1096" w:type="pct"/>
            <w:gridSpan w:val="2"/>
          </w:tcPr>
          <w:p w:rsidR="003C7A8D" w:rsidRPr="003C7A8D" w:rsidRDefault="003C7A8D" w:rsidP="003C7A8D">
            <w:pPr>
              <w:spacing w:after="15" w:line="248" w:lineRule="auto"/>
              <w:jc w:val="both"/>
              <w:rPr>
                <w:rFonts w:ascii="Times New Roman" w:eastAsia="Times New Roman" w:hAnsi="Times New Roman" w:cs="Times New Roman"/>
              </w:rPr>
            </w:pPr>
          </w:p>
        </w:tc>
        <w:tc>
          <w:tcPr>
            <w:tcW w:w="1090" w:type="pct"/>
          </w:tcPr>
          <w:p w:rsidR="003C7A8D" w:rsidRPr="003C7A8D" w:rsidRDefault="003C7A8D" w:rsidP="003C7A8D">
            <w:pPr>
              <w:spacing w:after="15" w:line="248" w:lineRule="auto"/>
              <w:jc w:val="both"/>
              <w:rPr>
                <w:rFonts w:ascii="Times New Roman" w:eastAsia="Times New Roman" w:hAnsi="Times New Roman" w:cs="Times New Roman"/>
              </w:rPr>
            </w:pPr>
          </w:p>
        </w:tc>
        <w:tc>
          <w:tcPr>
            <w:tcW w:w="1170" w:type="pct"/>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r>
      <w:tr w:rsidR="003C7A8D" w:rsidRPr="003C7A8D" w:rsidTr="00026CE9">
        <w:trPr>
          <w:jc w:val="center"/>
        </w:trPr>
        <w:tc>
          <w:tcPr>
            <w:tcW w:w="5000" w:type="pct"/>
            <w:gridSpan w:val="7"/>
            <w:shd w:val="clear" w:color="auto" w:fill="9CC2E5" w:themeFill="accent1" w:themeFillTint="99"/>
            <w:vAlign w:val="bottom"/>
          </w:tcPr>
          <w:p w:rsidR="003C7A8D" w:rsidRPr="003C7A8D" w:rsidRDefault="003C7A8D" w:rsidP="003C7A8D">
            <w:pPr>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DEĞERLENDİRME</w:t>
            </w:r>
          </w:p>
        </w:tc>
      </w:tr>
      <w:tr w:rsidR="003C7A8D" w:rsidRPr="003C7A8D" w:rsidTr="00026CE9">
        <w:trPr>
          <w:trHeight w:val="767"/>
          <w:jc w:val="center"/>
        </w:trPr>
        <w:tc>
          <w:tcPr>
            <w:tcW w:w="2304" w:type="pct"/>
            <w:gridSpan w:val="3"/>
            <w:shd w:val="clear" w:color="auto" w:fill="auto"/>
          </w:tcPr>
          <w:p w:rsidR="003C7A8D" w:rsidRPr="003C7A8D" w:rsidRDefault="003C7A8D" w:rsidP="003C7A8D">
            <w:pPr>
              <w:spacing w:after="15" w:line="248" w:lineRule="auto"/>
              <w:ind w:left="10" w:hanging="10"/>
              <w:jc w:val="both"/>
              <w:rPr>
                <w:rFonts w:ascii="Times New Roman" w:eastAsia="Times New Roman" w:hAnsi="Times New Roman" w:cs="Times New Roman"/>
                <w:b/>
              </w:rPr>
            </w:pPr>
            <w:r w:rsidRPr="003C7A8D">
              <w:rPr>
                <w:rFonts w:ascii="Times New Roman" w:eastAsia="Times New Roman" w:hAnsi="Times New Roman" w:cs="Times New Roman"/>
              </w:rPr>
              <w:t>Ortak değerlendirme neticesinde öğretmen hakkında ulaşılan kanaati seçiniz.</w:t>
            </w:r>
          </w:p>
          <w:p w:rsidR="003C7A8D" w:rsidRPr="003C7A8D" w:rsidRDefault="003C7A8D" w:rsidP="003C7A8D">
            <w:pPr>
              <w:spacing w:after="15" w:line="248" w:lineRule="auto"/>
              <w:ind w:left="10" w:hanging="10"/>
              <w:jc w:val="both"/>
              <w:rPr>
                <w:rFonts w:ascii="Times New Roman" w:eastAsia="Times New Roman" w:hAnsi="Times New Roman" w:cs="Times New Roman"/>
                <w:b/>
              </w:rPr>
            </w:pPr>
          </w:p>
        </w:tc>
        <w:tc>
          <w:tcPr>
            <w:tcW w:w="2696" w:type="pct"/>
            <w:gridSpan w:val="4"/>
            <w:shd w:val="clear" w:color="auto" w:fill="auto"/>
          </w:tcPr>
          <w:p w:rsidR="003C7A8D" w:rsidRPr="003C7A8D" w:rsidRDefault="003C7A8D" w:rsidP="003C7A8D">
            <w:pPr>
              <w:spacing w:after="15" w:line="248" w:lineRule="auto"/>
              <w:ind w:left="10" w:hanging="10"/>
              <w:jc w:val="both"/>
              <w:rPr>
                <w:rFonts w:ascii="Times New Roman" w:eastAsia="Times New Roman" w:hAnsi="Times New Roman" w:cs="Times New Roman"/>
              </w:rPr>
            </w:pPr>
            <w:r w:rsidRPr="003C7A8D">
              <w:rPr>
                <w:rFonts w:ascii="Times New Roman" w:eastAsia="Times New Roman" w:hAnsi="Times New Roman" w:cs="Times New Roman"/>
                <w:b/>
              </w:rPr>
              <w:t xml:space="preserve">□ </w:t>
            </w:r>
            <w:r w:rsidRPr="003C7A8D">
              <w:rPr>
                <w:rFonts w:ascii="Times New Roman" w:eastAsia="Times New Roman" w:hAnsi="Times New Roman" w:cs="Times New Roman"/>
              </w:rPr>
              <w:t>Tüm izleme</w:t>
            </w:r>
            <w:r w:rsidRPr="003C7A8D">
              <w:rPr>
                <w:rFonts w:ascii="Times New Roman" w:eastAsia="Times New Roman" w:hAnsi="Times New Roman" w:cs="Times New Roman"/>
                <w:sz w:val="24"/>
                <w:szCs w:val="24"/>
              </w:rPr>
              <w:t xml:space="preserve"> </w:t>
            </w:r>
            <w:r w:rsidRPr="003C7A8D">
              <w:rPr>
                <w:rFonts w:ascii="Times New Roman" w:eastAsia="Times New Roman" w:hAnsi="Times New Roman" w:cs="Times New Roman"/>
              </w:rPr>
              <w:t>alanlarında mesleki gelişimi yeterlidir.</w:t>
            </w:r>
          </w:p>
          <w:p w:rsidR="003C7A8D" w:rsidRPr="003C7A8D" w:rsidRDefault="003C7A8D" w:rsidP="003C7A8D">
            <w:pPr>
              <w:spacing w:after="15" w:line="248" w:lineRule="auto"/>
              <w:ind w:left="10" w:hanging="10"/>
              <w:jc w:val="both"/>
              <w:rPr>
                <w:rFonts w:ascii="Times New Roman" w:eastAsia="Times New Roman" w:hAnsi="Times New Roman" w:cs="Times New Roman"/>
              </w:rPr>
            </w:pPr>
            <w:r w:rsidRPr="003C7A8D">
              <w:rPr>
                <w:rFonts w:ascii="Times New Roman" w:eastAsia="Times New Roman" w:hAnsi="Times New Roman" w:cs="Times New Roman"/>
                <w:b/>
              </w:rPr>
              <w:t xml:space="preserve">□ </w:t>
            </w:r>
            <w:r w:rsidRPr="003C7A8D">
              <w:rPr>
                <w:rFonts w:ascii="Times New Roman" w:eastAsia="Times New Roman" w:hAnsi="Times New Roman" w:cs="Times New Roman"/>
              </w:rPr>
              <w:t>Bazı izleme</w:t>
            </w:r>
            <w:r w:rsidRPr="003C7A8D">
              <w:rPr>
                <w:rFonts w:ascii="Times New Roman" w:eastAsia="Times New Roman" w:hAnsi="Times New Roman" w:cs="Times New Roman"/>
                <w:sz w:val="24"/>
                <w:szCs w:val="24"/>
              </w:rPr>
              <w:t xml:space="preserve"> </w:t>
            </w:r>
            <w:r w:rsidRPr="003C7A8D">
              <w:rPr>
                <w:rFonts w:ascii="Times New Roman" w:eastAsia="Times New Roman" w:hAnsi="Times New Roman" w:cs="Times New Roman"/>
              </w:rPr>
              <w:t>alanlarında</w:t>
            </w:r>
            <w:r w:rsidRPr="003C7A8D">
              <w:rPr>
                <w:rFonts w:ascii="Times New Roman" w:eastAsia="Times New Roman" w:hAnsi="Times New Roman" w:cs="Times New Roman"/>
                <w:b/>
              </w:rPr>
              <w:t xml:space="preserve"> </w:t>
            </w:r>
            <w:r w:rsidRPr="003C7A8D">
              <w:rPr>
                <w:rFonts w:ascii="Times New Roman" w:eastAsia="Times New Roman" w:hAnsi="Times New Roman" w:cs="Times New Roman"/>
              </w:rPr>
              <w:t>mesleki gelişim ihtiyacı vardır.</w:t>
            </w:r>
          </w:p>
          <w:p w:rsidR="003C7A8D" w:rsidRPr="003C7A8D" w:rsidRDefault="003C7A8D" w:rsidP="003C7A8D">
            <w:pPr>
              <w:spacing w:after="15" w:line="248" w:lineRule="auto"/>
              <w:ind w:left="10" w:hanging="10"/>
              <w:jc w:val="both"/>
              <w:rPr>
                <w:rFonts w:ascii="Times New Roman" w:eastAsia="Times New Roman" w:hAnsi="Times New Roman" w:cs="Times New Roman"/>
                <w:b/>
              </w:rPr>
            </w:pPr>
            <w:r w:rsidRPr="003C7A8D">
              <w:rPr>
                <w:rFonts w:ascii="Times New Roman" w:eastAsia="Times New Roman" w:hAnsi="Times New Roman" w:cs="Times New Roman"/>
                <w:b/>
              </w:rPr>
              <w:t xml:space="preserve">□ </w:t>
            </w:r>
            <w:r w:rsidRPr="003C7A8D">
              <w:rPr>
                <w:rFonts w:ascii="Times New Roman" w:eastAsia="Times New Roman" w:hAnsi="Times New Roman" w:cs="Times New Roman"/>
              </w:rPr>
              <w:t>Tüm izleme</w:t>
            </w:r>
            <w:r w:rsidRPr="003C7A8D">
              <w:rPr>
                <w:rFonts w:ascii="Times New Roman" w:eastAsia="Times New Roman" w:hAnsi="Times New Roman" w:cs="Times New Roman"/>
                <w:sz w:val="24"/>
                <w:szCs w:val="24"/>
              </w:rPr>
              <w:t xml:space="preserve"> </w:t>
            </w:r>
            <w:r w:rsidRPr="003C7A8D">
              <w:rPr>
                <w:rFonts w:ascii="Times New Roman" w:eastAsia="Times New Roman" w:hAnsi="Times New Roman" w:cs="Times New Roman"/>
              </w:rPr>
              <w:t>alanlarında</w:t>
            </w:r>
            <w:r w:rsidRPr="003C7A8D">
              <w:rPr>
                <w:rFonts w:ascii="Times New Roman" w:eastAsia="Times New Roman" w:hAnsi="Times New Roman" w:cs="Times New Roman"/>
                <w:b/>
              </w:rPr>
              <w:t xml:space="preserve"> </w:t>
            </w:r>
            <w:r w:rsidRPr="003C7A8D">
              <w:rPr>
                <w:rFonts w:ascii="Times New Roman" w:eastAsia="Times New Roman" w:hAnsi="Times New Roman" w:cs="Times New Roman"/>
              </w:rPr>
              <w:t>mesleki gelişim ihtiyacı vardır.</w:t>
            </w:r>
          </w:p>
        </w:tc>
      </w:tr>
      <w:tr w:rsidR="003C7A8D" w:rsidRPr="003C7A8D" w:rsidTr="00026CE9">
        <w:trPr>
          <w:trHeight w:val="216"/>
          <w:jc w:val="center"/>
        </w:trPr>
        <w:tc>
          <w:tcPr>
            <w:tcW w:w="5000" w:type="pct"/>
            <w:gridSpan w:val="7"/>
            <w:shd w:val="clear" w:color="auto" w:fill="9CC2E5" w:themeFill="accent1" w:themeFillTint="99"/>
          </w:tcPr>
          <w:p w:rsidR="003C7A8D" w:rsidRPr="003C7A8D" w:rsidRDefault="003C7A8D" w:rsidP="003C7A8D">
            <w:pPr>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ULAŞILAN KANAATE YÖNELİK AÇIKLAMA VE ÖNERİLER</w:t>
            </w:r>
          </w:p>
        </w:tc>
      </w:tr>
      <w:tr w:rsidR="003C7A8D" w:rsidRPr="003C7A8D" w:rsidTr="00026CE9">
        <w:trPr>
          <w:trHeight w:val="767"/>
          <w:jc w:val="center"/>
        </w:trPr>
        <w:tc>
          <w:tcPr>
            <w:tcW w:w="5000" w:type="pct"/>
            <w:gridSpan w:val="7"/>
            <w:shd w:val="clear" w:color="auto" w:fill="auto"/>
          </w:tcPr>
          <w:p w:rsidR="003C7A8D" w:rsidRPr="003C7A8D" w:rsidRDefault="003C7A8D" w:rsidP="003C7A8D">
            <w:pPr>
              <w:spacing w:after="15" w:line="248" w:lineRule="auto"/>
              <w:jc w:val="both"/>
              <w:rPr>
                <w:rFonts w:ascii="Times New Roman" w:eastAsia="Times New Roman" w:hAnsi="Times New Roman" w:cs="Times New Roman"/>
                <w:b/>
              </w:rPr>
            </w:pPr>
          </w:p>
          <w:p w:rsidR="003C7A8D" w:rsidRPr="003C7A8D" w:rsidRDefault="003C7A8D" w:rsidP="003C7A8D">
            <w:pPr>
              <w:spacing w:after="15" w:line="248" w:lineRule="auto"/>
              <w:ind w:left="10" w:hanging="10"/>
              <w:jc w:val="both"/>
              <w:rPr>
                <w:rFonts w:ascii="Times New Roman" w:eastAsia="Times New Roman" w:hAnsi="Times New Roman" w:cs="Times New Roman"/>
                <w:b/>
              </w:rPr>
            </w:pPr>
          </w:p>
        </w:tc>
      </w:tr>
      <w:tr w:rsidR="003C7A8D" w:rsidRPr="003C7A8D" w:rsidTr="00026CE9">
        <w:tblPrEx>
          <w:jc w:val="left"/>
        </w:tblPrEx>
        <w:trPr>
          <w:trHeight w:val="767"/>
        </w:trPr>
        <w:tc>
          <w:tcPr>
            <w:tcW w:w="5000" w:type="pct"/>
            <w:gridSpan w:val="7"/>
          </w:tcPr>
          <w:tbl>
            <w:tblPr>
              <w:tblStyle w:val="TabloKlavuzu"/>
              <w:tblW w:w="5502" w:type="pct"/>
              <w:jc w:val="center"/>
              <w:tblLayout w:type="fixed"/>
              <w:tblLook w:val="04A0"/>
            </w:tblPr>
            <w:tblGrid>
              <w:gridCol w:w="11422"/>
            </w:tblGrid>
            <w:tr w:rsidR="003C7A8D" w:rsidRPr="003C7A8D" w:rsidTr="00026CE9">
              <w:trPr>
                <w:trHeight w:val="216"/>
                <w:jc w:val="center"/>
              </w:trPr>
              <w:tc>
                <w:tcPr>
                  <w:tcW w:w="5000" w:type="pct"/>
                  <w:shd w:val="clear" w:color="auto" w:fill="9CC2E5" w:themeFill="accent1" w:themeFillTint="99"/>
                </w:tcPr>
                <w:p w:rsidR="003C7A8D" w:rsidRPr="003C7A8D" w:rsidRDefault="003C7A8D" w:rsidP="003C7A8D">
                  <w:pPr>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ÖĞRETMENE YÖNELİK YAPILACAK PLANLAMALAR</w:t>
                  </w:r>
                </w:p>
              </w:tc>
            </w:tr>
          </w:tbl>
          <w:p w:rsidR="003C7A8D" w:rsidRPr="003C7A8D" w:rsidRDefault="003C7A8D" w:rsidP="003C7A8D">
            <w:pPr>
              <w:spacing w:after="15" w:line="248" w:lineRule="auto"/>
              <w:ind w:left="10" w:hanging="10"/>
              <w:jc w:val="both"/>
              <w:rPr>
                <w:rFonts w:ascii="Times New Roman" w:eastAsia="Times New Roman" w:hAnsi="Times New Roman" w:cs="Times New Roman"/>
                <w:b/>
              </w:rPr>
            </w:pPr>
          </w:p>
          <w:p w:rsidR="003C7A8D" w:rsidRPr="003C7A8D" w:rsidRDefault="003C7A8D" w:rsidP="003C7A8D">
            <w:pPr>
              <w:spacing w:after="15" w:line="248" w:lineRule="auto"/>
              <w:ind w:left="10" w:hanging="10"/>
              <w:jc w:val="both"/>
              <w:rPr>
                <w:rFonts w:ascii="Times New Roman" w:eastAsia="Times New Roman" w:hAnsi="Times New Roman" w:cs="Times New Roman"/>
                <w:b/>
              </w:rPr>
            </w:pPr>
          </w:p>
        </w:tc>
      </w:tr>
    </w:tbl>
    <w:p w:rsidR="003C7A8D" w:rsidRPr="003C7A8D" w:rsidRDefault="003C7A8D" w:rsidP="003C7A8D">
      <w:pPr>
        <w:spacing w:after="60" w:line="257" w:lineRule="auto"/>
        <w:ind w:left="10" w:hanging="10"/>
        <w:jc w:val="both"/>
        <w:rPr>
          <w:rFonts w:ascii="Times New Roman" w:eastAsia="Times New Roman" w:hAnsi="Times New Roman" w:cs="Times New Roman"/>
          <w:lang w:eastAsia="tr-TR"/>
        </w:rPr>
      </w:pPr>
    </w:p>
    <w:tbl>
      <w:tblPr>
        <w:tblStyle w:val="TabloKlavuzu"/>
        <w:tblW w:w="90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3"/>
        <w:gridCol w:w="4543"/>
      </w:tblGrid>
      <w:tr w:rsidR="003C7A8D" w:rsidRPr="003C7A8D" w:rsidTr="00026CE9">
        <w:trPr>
          <w:trHeight w:val="242"/>
        </w:trPr>
        <w:tc>
          <w:tcPr>
            <w:tcW w:w="4543" w:type="dxa"/>
            <w:vAlign w:val="center"/>
          </w:tcPr>
          <w:p w:rsidR="003C7A8D" w:rsidRPr="003C7A8D" w:rsidRDefault="003C7A8D" w:rsidP="003C7A8D">
            <w:pPr>
              <w:spacing w:line="240" w:lineRule="auto"/>
              <w:jc w:val="center"/>
              <w:rPr>
                <w:rFonts w:ascii="Times New Roman" w:eastAsia="Times New Roman" w:hAnsi="Times New Roman" w:cs="Times New Roman"/>
              </w:rPr>
            </w:pPr>
          </w:p>
        </w:tc>
        <w:tc>
          <w:tcPr>
            <w:tcW w:w="4543" w:type="dxa"/>
            <w:vAlign w:val="center"/>
          </w:tcPr>
          <w:p w:rsidR="003C7A8D" w:rsidRPr="003C7A8D" w:rsidRDefault="003C7A8D" w:rsidP="003C7A8D">
            <w:pPr>
              <w:spacing w:line="240" w:lineRule="auto"/>
              <w:jc w:val="center"/>
              <w:rPr>
                <w:rFonts w:ascii="Times New Roman" w:eastAsia="Times New Roman" w:hAnsi="Times New Roman" w:cs="Times New Roman"/>
              </w:rPr>
            </w:pPr>
            <w:proofErr w:type="spellStart"/>
            <w:r w:rsidRPr="003C7A8D">
              <w:rPr>
                <w:rFonts w:ascii="Times New Roman" w:eastAsia="Times New Roman" w:hAnsi="Times New Roman" w:cs="Times New Roman"/>
              </w:rPr>
              <w:t>gg</w:t>
            </w:r>
            <w:proofErr w:type="spellEnd"/>
            <w:r w:rsidRPr="003C7A8D">
              <w:rPr>
                <w:rFonts w:ascii="Times New Roman" w:eastAsia="Times New Roman" w:hAnsi="Times New Roman" w:cs="Times New Roman"/>
              </w:rPr>
              <w:t>/</w:t>
            </w:r>
            <w:proofErr w:type="spellStart"/>
            <w:r w:rsidRPr="003C7A8D">
              <w:rPr>
                <w:rFonts w:ascii="Times New Roman" w:eastAsia="Times New Roman" w:hAnsi="Times New Roman" w:cs="Times New Roman"/>
              </w:rPr>
              <w:t>aa</w:t>
            </w:r>
            <w:proofErr w:type="spellEnd"/>
            <w:r w:rsidRPr="003C7A8D">
              <w:rPr>
                <w:rFonts w:ascii="Times New Roman" w:eastAsia="Times New Roman" w:hAnsi="Times New Roman" w:cs="Times New Roman"/>
              </w:rPr>
              <w:t>/</w:t>
            </w:r>
            <w:proofErr w:type="spellStart"/>
            <w:r w:rsidRPr="003C7A8D">
              <w:rPr>
                <w:rFonts w:ascii="Times New Roman" w:eastAsia="Times New Roman" w:hAnsi="Times New Roman" w:cs="Times New Roman"/>
              </w:rPr>
              <w:t>yyyy</w:t>
            </w:r>
            <w:proofErr w:type="spellEnd"/>
          </w:p>
        </w:tc>
      </w:tr>
      <w:tr w:rsidR="003C7A8D" w:rsidRPr="003C7A8D" w:rsidTr="00026CE9">
        <w:trPr>
          <w:trHeight w:val="501"/>
        </w:trPr>
        <w:tc>
          <w:tcPr>
            <w:tcW w:w="4543" w:type="dxa"/>
            <w:vAlign w:val="center"/>
          </w:tcPr>
          <w:p w:rsidR="003C7A8D" w:rsidRPr="003C7A8D" w:rsidRDefault="003C7A8D" w:rsidP="003C7A8D">
            <w:pPr>
              <w:spacing w:line="240" w:lineRule="auto"/>
              <w:jc w:val="center"/>
              <w:rPr>
                <w:rFonts w:ascii="Times New Roman" w:eastAsia="Times New Roman" w:hAnsi="Times New Roman" w:cs="Times New Roman"/>
              </w:rPr>
            </w:pPr>
            <w:r w:rsidRPr="003C7A8D">
              <w:rPr>
                <w:rFonts w:ascii="Times New Roman" w:eastAsia="Times New Roman" w:hAnsi="Times New Roman" w:cs="Times New Roman"/>
              </w:rPr>
              <w:lastRenderedPageBreak/>
              <w:t>İmza</w:t>
            </w:r>
          </w:p>
          <w:p w:rsidR="003C7A8D" w:rsidRPr="003C7A8D" w:rsidRDefault="003C7A8D" w:rsidP="003C7A8D">
            <w:pPr>
              <w:spacing w:line="240" w:lineRule="auto"/>
              <w:jc w:val="both"/>
              <w:rPr>
                <w:rFonts w:ascii="Times New Roman" w:eastAsia="Times New Roman" w:hAnsi="Times New Roman" w:cs="Times New Roman"/>
              </w:rPr>
            </w:pPr>
          </w:p>
        </w:tc>
        <w:tc>
          <w:tcPr>
            <w:tcW w:w="4543" w:type="dxa"/>
            <w:vAlign w:val="center"/>
          </w:tcPr>
          <w:p w:rsidR="003C7A8D" w:rsidRPr="003C7A8D" w:rsidRDefault="003C7A8D" w:rsidP="003C7A8D">
            <w:pPr>
              <w:spacing w:line="240" w:lineRule="auto"/>
              <w:jc w:val="center"/>
              <w:rPr>
                <w:rFonts w:ascii="Times New Roman" w:eastAsia="Times New Roman" w:hAnsi="Times New Roman" w:cs="Times New Roman"/>
              </w:rPr>
            </w:pPr>
            <w:r w:rsidRPr="003C7A8D">
              <w:rPr>
                <w:rFonts w:ascii="Times New Roman" w:eastAsia="Times New Roman" w:hAnsi="Times New Roman" w:cs="Times New Roman"/>
              </w:rPr>
              <w:t>İmza</w:t>
            </w:r>
          </w:p>
        </w:tc>
      </w:tr>
      <w:tr w:rsidR="003C7A8D" w:rsidRPr="003C7A8D" w:rsidTr="00026CE9">
        <w:trPr>
          <w:trHeight w:val="168"/>
        </w:trPr>
        <w:tc>
          <w:tcPr>
            <w:tcW w:w="4543" w:type="dxa"/>
            <w:vAlign w:val="center"/>
          </w:tcPr>
          <w:p w:rsidR="003C7A8D" w:rsidRPr="003C7A8D" w:rsidRDefault="003C7A8D" w:rsidP="003C7A8D">
            <w:pPr>
              <w:spacing w:line="240" w:lineRule="auto"/>
              <w:jc w:val="center"/>
              <w:rPr>
                <w:rFonts w:ascii="Times New Roman" w:eastAsia="Times New Roman" w:hAnsi="Times New Roman" w:cs="Times New Roman"/>
              </w:rPr>
            </w:pPr>
            <w:r w:rsidRPr="003C7A8D">
              <w:rPr>
                <w:rFonts w:ascii="Times New Roman" w:eastAsia="Times New Roman" w:hAnsi="Times New Roman" w:cs="Times New Roman"/>
              </w:rPr>
              <w:t>Adı-Soyadı</w:t>
            </w:r>
          </w:p>
        </w:tc>
        <w:tc>
          <w:tcPr>
            <w:tcW w:w="4543" w:type="dxa"/>
            <w:vAlign w:val="center"/>
          </w:tcPr>
          <w:p w:rsidR="003C7A8D" w:rsidRPr="003C7A8D" w:rsidRDefault="003C7A8D" w:rsidP="003C7A8D">
            <w:pPr>
              <w:spacing w:line="240" w:lineRule="auto"/>
              <w:jc w:val="center"/>
              <w:rPr>
                <w:rFonts w:ascii="Times New Roman" w:eastAsia="Times New Roman" w:hAnsi="Times New Roman" w:cs="Times New Roman"/>
              </w:rPr>
            </w:pPr>
            <w:r w:rsidRPr="003C7A8D">
              <w:rPr>
                <w:rFonts w:ascii="Times New Roman" w:eastAsia="Times New Roman" w:hAnsi="Times New Roman" w:cs="Times New Roman"/>
              </w:rPr>
              <w:t>Adı-Soyadı</w:t>
            </w:r>
          </w:p>
        </w:tc>
      </w:tr>
      <w:tr w:rsidR="003C7A8D" w:rsidRPr="003C7A8D" w:rsidTr="00026CE9">
        <w:trPr>
          <w:trHeight w:val="168"/>
        </w:trPr>
        <w:tc>
          <w:tcPr>
            <w:tcW w:w="4543" w:type="dxa"/>
            <w:vAlign w:val="center"/>
          </w:tcPr>
          <w:p w:rsidR="003C7A8D" w:rsidRPr="003C7A8D" w:rsidRDefault="003C7A8D" w:rsidP="003C7A8D">
            <w:pPr>
              <w:spacing w:line="240" w:lineRule="auto"/>
              <w:jc w:val="center"/>
              <w:rPr>
                <w:rFonts w:ascii="Times New Roman" w:eastAsia="Times New Roman" w:hAnsi="Times New Roman" w:cs="Times New Roman"/>
              </w:rPr>
            </w:pPr>
            <w:r w:rsidRPr="003C7A8D">
              <w:rPr>
                <w:rFonts w:ascii="Times New Roman" w:eastAsia="Times New Roman" w:hAnsi="Times New Roman" w:cs="Times New Roman"/>
              </w:rPr>
              <w:t>Zümre Başkanı/Danışman Öğretmen</w:t>
            </w:r>
          </w:p>
        </w:tc>
        <w:tc>
          <w:tcPr>
            <w:tcW w:w="4543" w:type="dxa"/>
            <w:vAlign w:val="center"/>
          </w:tcPr>
          <w:p w:rsidR="003C7A8D" w:rsidRPr="003C7A8D" w:rsidRDefault="003C7A8D" w:rsidP="003C7A8D">
            <w:pPr>
              <w:spacing w:line="240" w:lineRule="auto"/>
              <w:jc w:val="center"/>
              <w:rPr>
                <w:rFonts w:ascii="Times New Roman" w:eastAsia="Times New Roman" w:hAnsi="Times New Roman" w:cs="Times New Roman"/>
              </w:rPr>
            </w:pPr>
            <w:r w:rsidRPr="003C7A8D">
              <w:rPr>
                <w:rFonts w:ascii="Times New Roman" w:eastAsia="Times New Roman" w:hAnsi="Times New Roman" w:cs="Times New Roman"/>
              </w:rPr>
              <w:t>Okul Müdürü</w:t>
            </w:r>
          </w:p>
        </w:tc>
      </w:tr>
      <w:tr w:rsidR="003C7A8D" w:rsidRPr="003C7A8D" w:rsidTr="00026CE9">
        <w:trPr>
          <w:trHeight w:val="143"/>
        </w:trPr>
        <w:tc>
          <w:tcPr>
            <w:tcW w:w="4543" w:type="dxa"/>
            <w:vAlign w:val="center"/>
          </w:tcPr>
          <w:p w:rsidR="003C7A8D" w:rsidRPr="003C7A8D" w:rsidRDefault="003C7A8D" w:rsidP="003C7A8D">
            <w:pPr>
              <w:spacing w:line="240" w:lineRule="auto"/>
              <w:jc w:val="center"/>
              <w:rPr>
                <w:rFonts w:ascii="Times New Roman" w:eastAsia="Times New Roman" w:hAnsi="Times New Roman" w:cs="Times New Roman"/>
              </w:rPr>
            </w:pPr>
          </w:p>
          <w:p w:rsidR="003C7A8D" w:rsidRPr="003C7A8D" w:rsidRDefault="003C7A8D" w:rsidP="003C7A8D">
            <w:pPr>
              <w:spacing w:line="240" w:lineRule="auto"/>
              <w:jc w:val="both"/>
              <w:rPr>
                <w:rFonts w:ascii="Times New Roman" w:eastAsia="Times New Roman" w:hAnsi="Times New Roman" w:cs="Times New Roman"/>
              </w:rPr>
            </w:pPr>
          </w:p>
        </w:tc>
        <w:tc>
          <w:tcPr>
            <w:tcW w:w="4543" w:type="dxa"/>
            <w:vAlign w:val="center"/>
          </w:tcPr>
          <w:p w:rsidR="003C7A8D" w:rsidRPr="003C7A8D" w:rsidRDefault="003C7A8D" w:rsidP="003C7A8D">
            <w:pPr>
              <w:spacing w:line="240" w:lineRule="auto"/>
              <w:jc w:val="center"/>
              <w:rPr>
                <w:rFonts w:ascii="Times New Roman" w:eastAsia="Times New Roman" w:hAnsi="Times New Roman" w:cs="Times New Roman"/>
              </w:rPr>
            </w:pPr>
          </w:p>
        </w:tc>
      </w:tr>
    </w:tbl>
    <w:p w:rsidR="003C7A8D" w:rsidRPr="003C7A8D" w:rsidRDefault="003C7A8D" w:rsidP="003C7A8D">
      <w:pPr>
        <w:spacing w:before="120" w:after="0" w:line="240" w:lineRule="auto"/>
        <w:jc w:val="both"/>
        <w:rPr>
          <w:rFonts w:ascii="Century Gothic" w:eastAsiaTheme="majorEastAsia" w:hAnsi="Century Gothic" w:cstheme="majorBidi"/>
          <w:sz w:val="24"/>
          <w:szCs w:val="32"/>
        </w:rPr>
      </w:pPr>
      <w:bookmarkStart w:id="14" w:name="_Toc180066594"/>
      <w:bookmarkStart w:id="15" w:name="ek3"/>
    </w:p>
    <w:p w:rsidR="003C7A8D" w:rsidRPr="003C7A8D" w:rsidRDefault="003C7A8D" w:rsidP="003C7A8D">
      <w:pPr>
        <w:spacing w:before="120" w:after="0" w:line="240" w:lineRule="auto"/>
        <w:jc w:val="both"/>
        <w:rPr>
          <w:rFonts w:ascii="Century Gothic" w:eastAsiaTheme="majorEastAsia" w:hAnsi="Century Gothic" w:cstheme="majorBidi"/>
          <w:sz w:val="24"/>
          <w:szCs w:val="32"/>
        </w:rPr>
      </w:pPr>
      <w:r w:rsidRPr="003C7A8D">
        <w:rPr>
          <w:rFonts w:ascii="Century Gothic" w:eastAsiaTheme="majorEastAsia" w:hAnsi="Century Gothic" w:cstheme="majorBidi"/>
          <w:sz w:val="24"/>
          <w:szCs w:val="32"/>
        </w:rPr>
        <w:t>EK-3. İZLEME VE ÖNERİ RAPORU (DIŞ DEĞERLENDİRME İÇİN)</w:t>
      </w:r>
      <w:bookmarkEnd w:id="14"/>
    </w:p>
    <w:tbl>
      <w:tblPr>
        <w:tblStyle w:val="TabloKlavuzu"/>
        <w:tblW w:w="5832" w:type="pct"/>
        <w:jc w:val="center"/>
        <w:tblLook w:val="04A0"/>
      </w:tblPr>
      <w:tblGrid>
        <w:gridCol w:w="3478"/>
        <w:gridCol w:w="1326"/>
        <w:gridCol w:w="908"/>
        <w:gridCol w:w="455"/>
        <w:gridCol w:w="2028"/>
        <w:gridCol w:w="1202"/>
        <w:gridCol w:w="1423"/>
        <w:gridCol w:w="11"/>
      </w:tblGrid>
      <w:tr w:rsidR="003C7A8D" w:rsidRPr="003C7A8D" w:rsidTr="00026CE9">
        <w:trPr>
          <w:jc w:val="center"/>
        </w:trPr>
        <w:tc>
          <w:tcPr>
            <w:tcW w:w="5000" w:type="pct"/>
            <w:gridSpan w:val="8"/>
            <w:shd w:val="clear" w:color="auto" w:fill="C5E0B3" w:themeFill="accent6" w:themeFillTint="66"/>
          </w:tcPr>
          <w:bookmarkEnd w:id="15"/>
          <w:p w:rsidR="003C7A8D" w:rsidRPr="003C7A8D" w:rsidRDefault="003C7A8D" w:rsidP="003C7A8D">
            <w:pPr>
              <w:spacing w:before="40" w:after="40" w:line="240"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İZLEME VE ÖNERİ RAPORU</w:t>
            </w:r>
          </w:p>
          <w:p w:rsidR="003C7A8D" w:rsidRPr="003C7A8D" w:rsidRDefault="003C7A8D" w:rsidP="003C7A8D">
            <w:pPr>
              <w:spacing w:before="40" w:after="40" w:line="240"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(DIŞ DEĞERLENDİRME İÇİN)</w:t>
            </w:r>
          </w:p>
        </w:tc>
      </w:tr>
      <w:tr w:rsidR="003C7A8D" w:rsidRPr="003C7A8D" w:rsidTr="00026CE9">
        <w:trPr>
          <w:jc w:val="center"/>
        </w:trPr>
        <w:tc>
          <w:tcPr>
            <w:tcW w:w="5000" w:type="pct"/>
            <w:gridSpan w:val="8"/>
            <w:shd w:val="clear" w:color="auto" w:fill="9CC2E5" w:themeFill="accent1" w:themeFillTint="99"/>
          </w:tcPr>
          <w:p w:rsidR="003C7A8D" w:rsidRPr="003C7A8D" w:rsidRDefault="003C7A8D" w:rsidP="003C7A8D">
            <w:pPr>
              <w:spacing w:before="40" w:after="40" w:line="240" w:lineRule="auto"/>
              <w:ind w:left="10" w:hanging="10"/>
              <w:jc w:val="center"/>
              <w:rPr>
                <w:rFonts w:ascii="Times New Roman" w:eastAsia="Times New Roman" w:hAnsi="Times New Roman" w:cs="Times New Roman"/>
              </w:rPr>
            </w:pPr>
            <w:r w:rsidRPr="003C7A8D">
              <w:rPr>
                <w:rFonts w:ascii="Times New Roman" w:eastAsia="Times New Roman" w:hAnsi="Times New Roman" w:cs="Times New Roman"/>
                <w:b/>
              </w:rPr>
              <w:t>ÖĞRETMEN BİLGİLERİ</w:t>
            </w:r>
          </w:p>
        </w:tc>
      </w:tr>
      <w:tr w:rsidR="003C7A8D" w:rsidRPr="003C7A8D" w:rsidTr="00026CE9">
        <w:trPr>
          <w:gridAfter w:val="1"/>
          <w:wAfter w:w="5" w:type="pct"/>
          <w:trHeight w:val="277"/>
          <w:jc w:val="center"/>
        </w:trPr>
        <w:tc>
          <w:tcPr>
            <w:tcW w:w="1606" w:type="pct"/>
          </w:tcPr>
          <w:p w:rsidR="003C7A8D" w:rsidRPr="003C7A8D" w:rsidRDefault="003C7A8D" w:rsidP="003C7A8D">
            <w:pPr>
              <w:spacing w:before="40" w:after="40" w:line="240" w:lineRule="auto"/>
              <w:ind w:left="10" w:hanging="10"/>
              <w:jc w:val="both"/>
              <w:rPr>
                <w:rFonts w:ascii="Times New Roman" w:eastAsia="Times New Roman" w:hAnsi="Times New Roman" w:cs="Times New Roman"/>
              </w:rPr>
            </w:pPr>
            <w:r w:rsidRPr="003C7A8D">
              <w:rPr>
                <w:rFonts w:ascii="Times New Roman" w:eastAsia="Times New Roman" w:hAnsi="Times New Roman" w:cs="Times New Roman"/>
              </w:rPr>
              <w:t>Adı ve Soyadı/T.C. Kimlik No</w:t>
            </w:r>
          </w:p>
        </w:tc>
        <w:tc>
          <w:tcPr>
            <w:tcW w:w="3389" w:type="pct"/>
            <w:gridSpan w:val="6"/>
          </w:tcPr>
          <w:p w:rsidR="003C7A8D" w:rsidRPr="003C7A8D" w:rsidRDefault="003C7A8D" w:rsidP="003C7A8D">
            <w:pPr>
              <w:spacing w:before="40" w:after="40" w:line="240" w:lineRule="auto"/>
              <w:ind w:left="10" w:hanging="10"/>
              <w:jc w:val="both"/>
              <w:rPr>
                <w:rFonts w:ascii="Times New Roman" w:eastAsia="Times New Roman" w:hAnsi="Times New Roman" w:cs="Times New Roman"/>
              </w:rPr>
            </w:pPr>
          </w:p>
        </w:tc>
      </w:tr>
      <w:tr w:rsidR="003C7A8D" w:rsidRPr="003C7A8D" w:rsidTr="00026CE9">
        <w:trPr>
          <w:gridAfter w:val="1"/>
          <w:wAfter w:w="5" w:type="pct"/>
          <w:jc w:val="center"/>
        </w:trPr>
        <w:tc>
          <w:tcPr>
            <w:tcW w:w="1606" w:type="pct"/>
          </w:tcPr>
          <w:p w:rsidR="003C7A8D" w:rsidRPr="003C7A8D" w:rsidRDefault="003C7A8D" w:rsidP="003C7A8D">
            <w:pPr>
              <w:spacing w:before="40" w:after="40" w:line="240" w:lineRule="auto"/>
              <w:ind w:left="10" w:hanging="10"/>
              <w:jc w:val="both"/>
              <w:rPr>
                <w:rFonts w:ascii="Times New Roman" w:eastAsia="Times New Roman" w:hAnsi="Times New Roman" w:cs="Times New Roman"/>
              </w:rPr>
            </w:pPr>
            <w:r w:rsidRPr="003C7A8D">
              <w:rPr>
                <w:rFonts w:ascii="Times New Roman" w:eastAsia="Times New Roman" w:hAnsi="Times New Roman" w:cs="Times New Roman"/>
              </w:rPr>
              <w:t>Görevi-Alanı</w:t>
            </w:r>
          </w:p>
        </w:tc>
        <w:tc>
          <w:tcPr>
            <w:tcW w:w="3389" w:type="pct"/>
            <w:gridSpan w:val="6"/>
          </w:tcPr>
          <w:p w:rsidR="003C7A8D" w:rsidRPr="003C7A8D" w:rsidRDefault="003C7A8D" w:rsidP="003C7A8D">
            <w:pPr>
              <w:spacing w:before="40" w:after="40" w:line="240" w:lineRule="auto"/>
              <w:ind w:left="10" w:hanging="10"/>
              <w:jc w:val="both"/>
              <w:rPr>
                <w:rFonts w:ascii="Times New Roman" w:eastAsia="Times New Roman" w:hAnsi="Times New Roman" w:cs="Times New Roman"/>
              </w:rPr>
            </w:pPr>
          </w:p>
        </w:tc>
      </w:tr>
      <w:tr w:rsidR="003C7A8D" w:rsidRPr="003C7A8D" w:rsidTr="00026CE9">
        <w:trPr>
          <w:gridAfter w:val="1"/>
          <w:wAfter w:w="5" w:type="pct"/>
          <w:jc w:val="center"/>
        </w:trPr>
        <w:tc>
          <w:tcPr>
            <w:tcW w:w="1606" w:type="pct"/>
          </w:tcPr>
          <w:p w:rsidR="003C7A8D" w:rsidRPr="003C7A8D" w:rsidRDefault="003C7A8D" w:rsidP="003C7A8D">
            <w:pPr>
              <w:spacing w:before="40" w:after="40" w:line="240" w:lineRule="auto"/>
              <w:ind w:left="10" w:hanging="10"/>
              <w:jc w:val="both"/>
              <w:rPr>
                <w:rFonts w:ascii="Times New Roman" w:eastAsia="Times New Roman" w:hAnsi="Times New Roman" w:cs="Times New Roman"/>
              </w:rPr>
            </w:pPr>
            <w:r w:rsidRPr="003C7A8D">
              <w:rPr>
                <w:rFonts w:ascii="Times New Roman" w:eastAsia="Times New Roman" w:hAnsi="Times New Roman" w:cs="Times New Roman"/>
              </w:rPr>
              <w:t>Kariyer Basamağı/Mesleki Kıdemi</w:t>
            </w:r>
          </w:p>
        </w:tc>
        <w:tc>
          <w:tcPr>
            <w:tcW w:w="3389" w:type="pct"/>
            <w:gridSpan w:val="6"/>
          </w:tcPr>
          <w:p w:rsidR="003C7A8D" w:rsidRPr="003C7A8D" w:rsidRDefault="003C7A8D" w:rsidP="003C7A8D">
            <w:pPr>
              <w:spacing w:before="40" w:after="40" w:line="240" w:lineRule="auto"/>
              <w:ind w:left="10" w:hanging="10"/>
              <w:jc w:val="both"/>
              <w:rPr>
                <w:rFonts w:ascii="Times New Roman" w:eastAsia="Times New Roman" w:hAnsi="Times New Roman" w:cs="Times New Roman"/>
              </w:rPr>
            </w:pPr>
          </w:p>
        </w:tc>
      </w:tr>
      <w:tr w:rsidR="003C7A8D" w:rsidRPr="003C7A8D" w:rsidTr="00026CE9">
        <w:trPr>
          <w:gridAfter w:val="1"/>
          <w:wAfter w:w="5" w:type="pct"/>
          <w:jc w:val="center"/>
        </w:trPr>
        <w:tc>
          <w:tcPr>
            <w:tcW w:w="1606" w:type="pct"/>
          </w:tcPr>
          <w:p w:rsidR="003C7A8D" w:rsidRPr="003C7A8D" w:rsidRDefault="003C7A8D" w:rsidP="003C7A8D">
            <w:pPr>
              <w:spacing w:before="40" w:after="40" w:line="240" w:lineRule="auto"/>
              <w:ind w:left="10" w:hanging="10"/>
              <w:jc w:val="both"/>
              <w:rPr>
                <w:rFonts w:ascii="Times New Roman" w:eastAsia="Times New Roman" w:hAnsi="Times New Roman" w:cs="Times New Roman"/>
              </w:rPr>
            </w:pPr>
            <w:r w:rsidRPr="003C7A8D">
              <w:rPr>
                <w:rFonts w:ascii="Times New Roman" w:eastAsia="Times New Roman" w:hAnsi="Times New Roman" w:cs="Times New Roman"/>
              </w:rPr>
              <w:t>İl-İlçe-Okul Adı</w:t>
            </w:r>
          </w:p>
        </w:tc>
        <w:tc>
          <w:tcPr>
            <w:tcW w:w="3389" w:type="pct"/>
            <w:gridSpan w:val="6"/>
          </w:tcPr>
          <w:p w:rsidR="003C7A8D" w:rsidRPr="003C7A8D" w:rsidRDefault="003C7A8D" w:rsidP="003C7A8D">
            <w:pPr>
              <w:spacing w:before="40" w:after="40" w:line="240" w:lineRule="auto"/>
              <w:ind w:left="10" w:hanging="10"/>
              <w:jc w:val="both"/>
              <w:rPr>
                <w:rFonts w:ascii="Times New Roman" w:eastAsia="Times New Roman" w:hAnsi="Times New Roman" w:cs="Times New Roman"/>
              </w:rPr>
            </w:pPr>
          </w:p>
        </w:tc>
      </w:tr>
      <w:tr w:rsidR="003C7A8D" w:rsidRPr="003C7A8D" w:rsidTr="00026CE9">
        <w:trPr>
          <w:gridAfter w:val="1"/>
          <w:wAfter w:w="5" w:type="pct"/>
          <w:jc w:val="center"/>
        </w:trPr>
        <w:tc>
          <w:tcPr>
            <w:tcW w:w="1606" w:type="pct"/>
          </w:tcPr>
          <w:p w:rsidR="003C7A8D" w:rsidRPr="003C7A8D" w:rsidRDefault="003C7A8D" w:rsidP="003C7A8D">
            <w:pPr>
              <w:spacing w:before="40" w:after="40" w:line="240" w:lineRule="auto"/>
              <w:ind w:left="10" w:hanging="10"/>
              <w:jc w:val="both"/>
              <w:rPr>
                <w:rFonts w:ascii="Times New Roman" w:eastAsia="Times New Roman" w:hAnsi="Times New Roman" w:cs="Times New Roman"/>
              </w:rPr>
            </w:pPr>
            <w:r w:rsidRPr="003C7A8D">
              <w:rPr>
                <w:rFonts w:ascii="Times New Roman" w:eastAsia="Times New Roman" w:hAnsi="Times New Roman" w:cs="Times New Roman"/>
              </w:rPr>
              <w:t>Okuldaki Hizmet Süresi</w:t>
            </w:r>
          </w:p>
        </w:tc>
        <w:tc>
          <w:tcPr>
            <w:tcW w:w="3389" w:type="pct"/>
            <w:gridSpan w:val="6"/>
          </w:tcPr>
          <w:p w:rsidR="003C7A8D" w:rsidRPr="003C7A8D" w:rsidRDefault="003C7A8D" w:rsidP="003C7A8D">
            <w:pPr>
              <w:spacing w:before="40" w:after="40" w:line="240" w:lineRule="auto"/>
              <w:ind w:left="10" w:hanging="10"/>
              <w:jc w:val="both"/>
              <w:rPr>
                <w:rFonts w:ascii="Times New Roman" w:eastAsia="Times New Roman" w:hAnsi="Times New Roman" w:cs="Times New Roman"/>
              </w:rPr>
            </w:pPr>
          </w:p>
        </w:tc>
      </w:tr>
      <w:tr w:rsidR="003C7A8D" w:rsidRPr="003C7A8D" w:rsidTr="00026CE9">
        <w:trPr>
          <w:gridAfter w:val="1"/>
          <w:wAfter w:w="5" w:type="pct"/>
          <w:jc w:val="center"/>
        </w:trPr>
        <w:tc>
          <w:tcPr>
            <w:tcW w:w="1606" w:type="pct"/>
          </w:tcPr>
          <w:p w:rsidR="003C7A8D" w:rsidRPr="003C7A8D" w:rsidRDefault="003C7A8D" w:rsidP="003C7A8D">
            <w:pPr>
              <w:spacing w:before="40" w:after="40" w:line="240" w:lineRule="auto"/>
              <w:ind w:left="10" w:hanging="10"/>
              <w:jc w:val="both"/>
              <w:rPr>
                <w:rFonts w:ascii="Times New Roman" w:eastAsia="Times New Roman" w:hAnsi="Times New Roman" w:cs="Times New Roman"/>
              </w:rPr>
            </w:pPr>
            <w:r w:rsidRPr="003C7A8D">
              <w:rPr>
                <w:rFonts w:ascii="Times New Roman" w:eastAsia="Times New Roman" w:hAnsi="Times New Roman" w:cs="Times New Roman"/>
              </w:rPr>
              <w:t>Haftalık Ders Saati Toplamı</w:t>
            </w:r>
          </w:p>
        </w:tc>
        <w:tc>
          <w:tcPr>
            <w:tcW w:w="3389" w:type="pct"/>
            <w:gridSpan w:val="6"/>
          </w:tcPr>
          <w:p w:rsidR="003C7A8D" w:rsidRPr="003C7A8D" w:rsidRDefault="003C7A8D" w:rsidP="003C7A8D">
            <w:pPr>
              <w:spacing w:before="40" w:after="40" w:line="240" w:lineRule="auto"/>
              <w:ind w:left="10" w:hanging="10"/>
              <w:jc w:val="both"/>
              <w:rPr>
                <w:rFonts w:ascii="Times New Roman" w:eastAsia="Times New Roman" w:hAnsi="Times New Roman" w:cs="Times New Roman"/>
              </w:rPr>
            </w:pPr>
          </w:p>
        </w:tc>
      </w:tr>
      <w:tr w:rsidR="003C7A8D" w:rsidRPr="003C7A8D" w:rsidTr="00026CE9">
        <w:trPr>
          <w:jc w:val="center"/>
        </w:trPr>
        <w:tc>
          <w:tcPr>
            <w:tcW w:w="5000" w:type="pct"/>
            <w:gridSpan w:val="8"/>
            <w:shd w:val="clear" w:color="auto" w:fill="9CC2E5" w:themeFill="accent1" w:themeFillTint="99"/>
          </w:tcPr>
          <w:p w:rsidR="003C7A8D" w:rsidRPr="003C7A8D" w:rsidRDefault="003C7A8D" w:rsidP="003C7A8D">
            <w:pPr>
              <w:spacing w:before="40" w:after="40" w:line="240"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İZLEMEYE İLİŞKİN BİLGİLER</w:t>
            </w:r>
          </w:p>
        </w:tc>
      </w:tr>
      <w:tr w:rsidR="003C7A8D" w:rsidRPr="003C7A8D" w:rsidTr="00026CE9">
        <w:trPr>
          <w:gridAfter w:val="1"/>
          <w:wAfter w:w="5" w:type="pct"/>
          <w:jc w:val="center"/>
        </w:trPr>
        <w:tc>
          <w:tcPr>
            <w:tcW w:w="1606" w:type="pct"/>
          </w:tcPr>
          <w:p w:rsidR="003C7A8D" w:rsidRPr="003C7A8D" w:rsidRDefault="003C7A8D" w:rsidP="003C7A8D">
            <w:pPr>
              <w:spacing w:before="40" w:after="40" w:line="240" w:lineRule="auto"/>
              <w:ind w:left="10" w:hanging="10"/>
              <w:jc w:val="both"/>
              <w:rPr>
                <w:rFonts w:ascii="Times New Roman" w:eastAsia="Times New Roman" w:hAnsi="Times New Roman" w:cs="Times New Roman"/>
                <w:b/>
              </w:rPr>
            </w:pPr>
            <w:r w:rsidRPr="003C7A8D">
              <w:rPr>
                <w:rFonts w:ascii="Times New Roman" w:eastAsia="Times New Roman" w:hAnsi="Times New Roman" w:cs="Times New Roman"/>
              </w:rPr>
              <w:t>İzleme Tarihi</w:t>
            </w:r>
          </w:p>
        </w:tc>
        <w:tc>
          <w:tcPr>
            <w:tcW w:w="3389" w:type="pct"/>
            <w:gridSpan w:val="6"/>
          </w:tcPr>
          <w:p w:rsidR="003C7A8D" w:rsidRPr="003C7A8D" w:rsidRDefault="003C7A8D" w:rsidP="003C7A8D">
            <w:pPr>
              <w:spacing w:before="40" w:after="40" w:line="240" w:lineRule="auto"/>
              <w:ind w:left="10" w:hanging="10"/>
              <w:jc w:val="both"/>
              <w:rPr>
                <w:rFonts w:ascii="Times New Roman" w:eastAsia="Times New Roman" w:hAnsi="Times New Roman" w:cs="Times New Roman"/>
                <w:b/>
              </w:rPr>
            </w:pPr>
          </w:p>
        </w:tc>
      </w:tr>
      <w:tr w:rsidR="003C7A8D" w:rsidRPr="003C7A8D" w:rsidTr="00026CE9">
        <w:trPr>
          <w:gridAfter w:val="1"/>
          <w:wAfter w:w="5" w:type="pct"/>
          <w:jc w:val="center"/>
        </w:trPr>
        <w:tc>
          <w:tcPr>
            <w:tcW w:w="1606" w:type="pct"/>
          </w:tcPr>
          <w:p w:rsidR="003C7A8D" w:rsidRPr="003C7A8D" w:rsidRDefault="003C7A8D" w:rsidP="003C7A8D">
            <w:pPr>
              <w:spacing w:before="40" w:after="40" w:line="240" w:lineRule="auto"/>
              <w:ind w:left="10" w:hanging="10"/>
              <w:jc w:val="both"/>
              <w:rPr>
                <w:rFonts w:ascii="Times New Roman" w:eastAsia="Times New Roman" w:hAnsi="Times New Roman" w:cs="Times New Roman"/>
                <w:b/>
              </w:rPr>
            </w:pPr>
            <w:r w:rsidRPr="003C7A8D">
              <w:rPr>
                <w:rFonts w:ascii="Times New Roman" w:eastAsia="Times New Roman" w:hAnsi="Times New Roman" w:cs="Times New Roman"/>
              </w:rPr>
              <w:t>İzleme Yapılan Sınıf/Şube</w:t>
            </w:r>
          </w:p>
        </w:tc>
        <w:tc>
          <w:tcPr>
            <w:tcW w:w="3389" w:type="pct"/>
            <w:gridSpan w:val="6"/>
          </w:tcPr>
          <w:p w:rsidR="003C7A8D" w:rsidRPr="003C7A8D" w:rsidRDefault="003C7A8D" w:rsidP="003C7A8D">
            <w:pPr>
              <w:spacing w:before="40" w:after="40" w:line="240" w:lineRule="auto"/>
              <w:ind w:left="10" w:hanging="10"/>
              <w:jc w:val="both"/>
              <w:rPr>
                <w:rFonts w:ascii="Times New Roman" w:eastAsia="Times New Roman" w:hAnsi="Times New Roman" w:cs="Times New Roman"/>
                <w:b/>
              </w:rPr>
            </w:pPr>
          </w:p>
        </w:tc>
      </w:tr>
      <w:tr w:rsidR="003C7A8D" w:rsidRPr="003C7A8D" w:rsidTr="00026CE9">
        <w:trPr>
          <w:gridAfter w:val="1"/>
          <w:wAfter w:w="5" w:type="pct"/>
          <w:jc w:val="center"/>
        </w:trPr>
        <w:tc>
          <w:tcPr>
            <w:tcW w:w="1606" w:type="pct"/>
          </w:tcPr>
          <w:p w:rsidR="003C7A8D" w:rsidRPr="003C7A8D" w:rsidRDefault="003C7A8D" w:rsidP="003C7A8D">
            <w:pPr>
              <w:spacing w:before="40" w:after="40" w:line="240" w:lineRule="auto"/>
              <w:ind w:left="10" w:hanging="10"/>
              <w:jc w:val="both"/>
              <w:rPr>
                <w:rFonts w:ascii="Times New Roman" w:eastAsia="Times New Roman" w:hAnsi="Times New Roman" w:cs="Times New Roman"/>
              </w:rPr>
            </w:pPr>
            <w:r w:rsidRPr="003C7A8D">
              <w:rPr>
                <w:rFonts w:ascii="Times New Roman" w:eastAsia="Times New Roman" w:hAnsi="Times New Roman" w:cs="Times New Roman"/>
              </w:rPr>
              <w:t>Dersin Adı/Konusu</w:t>
            </w:r>
          </w:p>
        </w:tc>
        <w:tc>
          <w:tcPr>
            <w:tcW w:w="3389" w:type="pct"/>
            <w:gridSpan w:val="6"/>
          </w:tcPr>
          <w:p w:rsidR="003C7A8D" w:rsidRPr="003C7A8D" w:rsidRDefault="003C7A8D" w:rsidP="003C7A8D">
            <w:pPr>
              <w:spacing w:before="40" w:after="40" w:line="240" w:lineRule="auto"/>
              <w:ind w:left="10" w:hanging="10"/>
              <w:jc w:val="both"/>
              <w:rPr>
                <w:rFonts w:ascii="Times New Roman" w:eastAsia="Times New Roman" w:hAnsi="Times New Roman" w:cs="Times New Roman"/>
                <w:b/>
              </w:rPr>
            </w:pPr>
          </w:p>
        </w:tc>
      </w:tr>
      <w:tr w:rsidR="003C7A8D" w:rsidRPr="003C7A8D" w:rsidTr="00026CE9">
        <w:trPr>
          <w:jc w:val="center"/>
        </w:trPr>
        <w:tc>
          <w:tcPr>
            <w:tcW w:w="5000" w:type="pct"/>
            <w:gridSpan w:val="8"/>
            <w:tcBorders>
              <w:bottom w:val="single" w:sz="4" w:space="0" w:color="auto"/>
            </w:tcBorders>
            <w:shd w:val="clear" w:color="auto" w:fill="9CC2E5" w:themeFill="accent1" w:themeFillTint="99"/>
          </w:tcPr>
          <w:p w:rsidR="003C7A8D" w:rsidRPr="003C7A8D" w:rsidRDefault="003C7A8D" w:rsidP="003C7A8D">
            <w:pPr>
              <w:spacing w:before="40" w:after="40" w:line="240"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İZLEME</w:t>
            </w:r>
            <w:r w:rsidRPr="003C7A8D">
              <w:rPr>
                <w:rFonts w:ascii="Times New Roman" w:eastAsia="Times New Roman" w:hAnsi="Times New Roman" w:cs="Times New Roman"/>
                <w:sz w:val="24"/>
                <w:szCs w:val="24"/>
              </w:rPr>
              <w:t xml:space="preserve"> </w:t>
            </w:r>
            <w:r w:rsidRPr="003C7A8D">
              <w:rPr>
                <w:rFonts w:ascii="Times New Roman" w:eastAsia="Times New Roman" w:hAnsi="Times New Roman" w:cs="Times New Roman"/>
                <w:b/>
              </w:rPr>
              <w:t>ALANI BAZINDA KANAAT</w:t>
            </w:r>
          </w:p>
        </w:tc>
      </w:tr>
      <w:tr w:rsidR="003C7A8D" w:rsidRPr="003C7A8D" w:rsidTr="00026CE9">
        <w:trPr>
          <w:trHeight w:val="216"/>
          <w:jc w:val="center"/>
        </w:trPr>
        <w:tc>
          <w:tcPr>
            <w:tcW w:w="1606" w:type="pct"/>
            <w:tcBorders>
              <w:top w:val="single" w:sz="4" w:space="0" w:color="auto"/>
              <w:left w:val="single" w:sz="4" w:space="0" w:color="auto"/>
              <w:bottom w:val="single" w:sz="4" w:space="0" w:color="auto"/>
              <w:right w:val="single" w:sz="4" w:space="0" w:color="auto"/>
            </w:tcBorders>
            <w:shd w:val="clear" w:color="auto" w:fill="auto"/>
            <w:vAlign w:val="center"/>
          </w:tcPr>
          <w:p w:rsidR="003C7A8D" w:rsidRPr="003C7A8D" w:rsidRDefault="003C7A8D" w:rsidP="003C7A8D">
            <w:pPr>
              <w:spacing w:after="15" w:line="240"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İZLEME</w:t>
            </w:r>
            <w:r w:rsidRPr="003C7A8D">
              <w:rPr>
                <w:rFonts w:ascii="Times New Roman" w:eastAsia="Times New Roman" w:hAnsi="Times New Roman" w:cs="Times New Roman"/>
                <w:sz w:val="24"/>
                <w:szCs w:val="24"/>
              </w:rPr>
              <w:t xml:space="preserve"> </w:t>
            </w:r>
            <w:r w:rsidRPr="003C7A8D">
              <w:rPr>
                <w:rFonts w:ascii="Times New Roman" w:eastAsia="Times New Roman" w:hAnsi="Times New Roman" w:cs="Times New Roman"/>
                <w:b/>
              </w:rPr>
              <w:t>ALANI</w:t>
            </w:r>
          </w:p>
        </w:tc>
        <w:tc>
          <w:tcPr>
            <w:tcW w:w="103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C7A8D" w:rsidRPr="003C7A8D" w:rsidRDefault="003C7A8D" w:rsidP="003C7A8D">
            <w:pPr>
              <w:spacing w:after="15" w:line="240"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DEĞERLENDİRME DÜZEYİ</w:t>
            </w:r>
          </w:p>
        </w:tc>
        <w:tc>
          <w:tcPr>
            <w:tcW w:w="11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C7A8D" w:rsidRPr="003C7A8D" w:rsidRDefault="003C7A8D" w:rsidP="003C7A8D">
            <w:pPr>
              <w:spacing w:after="15" w:line="240"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GÜÇLÜ YÖNLER</w:t>
            </w:r>
          </w:p>
        </w:tc>
        <w:tc>
          <w:tcPr>
            <w:tcW w:w="121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C7A8D" w:rsidRPr="003C7A8D" w:rsidRDefault="003C7A8D" w:rsidP="003C7A8D">
            <w:pPr>
              <w:spacing w:after="15" w:line="240"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ZAYIF YÖNLER</w:t>
            </w:r>
          </w:p>
        </w:tc>
      </w:tr>
      <w:tr w:rsidR="003C7A8D" w:rsidRPr="003C7A8D" w:rsidTr="00026CE9">
        <w:trPr>
          <w:trHeight w:val="274"/>
          <w:jc w:val="center"/>
        </w:trPr>
        <w:tc>
          <w:tcPr>
            <w:tcW w:w="1606" w:type="pct"/>
            <w:tcBorders>
              <w:top w:val="single" w:sz="4" w:space="0" w:color="auto"/>
            </w:tcBorders>
          </w:tcPr>
          <w:p w:rsidR="003C7A8D" w:rsidRPr="003C7A8D" w:rsidRDefault="003C7A8D" w:rsidP="003C7A8D">
            <w:pPr>
              <w:spacing w:after="15" w:line="240" w:lineRule="auto"/>
              <w:ind w:left="10" w:hanging="10"/>
              <w:rPr>
                <w:rFonts w:ascii="Times New Roman" w:eastAsia="Times New Roman" w:hAnsi="Times New Roman" w:cs="Times New Roman"/>
              </w:rPr>
            </w:pPr>
            <w:r w:rsidRPr="003C7A8D">
              <w:rPr>
                <w:rFonts w:ascii="Times New Roman" w:eastAsia="Times New Roman" w:hAnsi="Times New Roman" w:cs="Times New Roman"/>
              </w:rPr>
              <w:t>Planlama</w:t>
            </w:r>
          </w:p>
        </w:tc>
        <w:tc>
          <w:tcPr>
            <w:tcW w:w="1031" w:type="pct"/>
            <w:gridSpan w:val="2"/>
            <w:tcBorders>
              <w:top w:val="single" w:sz="4" w:space="0" w:color="auto"/>
            </w:tcBorders>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c>
          <w:tcPr>
            <w:tcW w:w="1146" w:type="pct"/>
            <w:gridSpan w:val="2"/>
            <w:tcBorders>
              <w:top w:val="single" w:sz="4" w:space="0" w:color="auto"/>
            </w:tcBorders>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c>
          <w:tcPr>
            <w:tcW w:w="1216" w:type="pct"/>
            <w:gridSpan w:val="3"/>
            <w:tcBorders>
              <w:top w:val="single" w:sz="4" w:space="0" w:color="auto"/>
            </w:tcBorders>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r>
      <w:tr w:rsidR="003C7A8D" w:rsidRPr="003C7A8D" w:rsidTr="00026CE9">
        <w:trPr>
          <w:trHeight w:val="420"/>
          <w:jc w:val="center"/>
        </w:trPr>
        <w:tc>
          <w:tcPr>
            <w:tcW w:w="1606" w:type="pct"/>
          </w:tcPr>
          <w:p w:rsidR="003C7A8D" w:rsidRPr="003C7A8D" w:rsidRDefault="003C7A8D" w:rsidP="003C7A8D">
            <w:pPr>
              <w:spacing w:after="15" w:line="240" w:lineRule="auto"/>
              <w:ind w:left="10" w:hanging="10"/>
              <w:rPr>
                <w:rFonts w:ascii="Times New Roman" w:eastAsia="Times New Roman" w:hAnsi="Times New Roman" w:cs="Times New Roman"/>
              </w:rPr>
            </w:pPr>
            <w:r w:rsidRPr="003C7A8D">
              <w:rPr>
                <w:rFonts w:ascii="Times New Roman" w:eastAsia="Times New Roman" w:hAnsi="Times New Roman" w:cs="Times New Roman"/>
              </w:rPr>
              <w:t>Konu Alan ve Alan Eğitimi Bilgisi</w:t>
            </w:r>
          </w:p>
        </w:tc>
        <w:tc>
          <w:tcPr>
            <w:tcW w:w="1031" w:type="pct"/>
            <w:gridSpan w:val="2"/>
          </w:tcPr>
          <w:p w:rsidR="003C7A8D" w:rsidRPr="003C7A8D" w:rsidRDefault="003C7A8D" w:rsidP="003C7A8D">
            <w:pPr>
              <w:spacing w:after="15" w:line="248" w:lineRule="auto"/>
              <w:jc w:val="both"/>
              <w:rPr>
                <w:rFonts w:ascii="Times New Roman" w:eastAsia="Times New Roman" w:hAnsi="Times New Roman" w:cs="Times New Roman"/>
              </w:rPr>
            </w:pPr>
          </w:p>
        </w:tc>
        <w:tc>
          <w:tcPr>
            <w:tcW w:w="1146" w:type="pct"/>
            <w:gridSpan w:val="2"/>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c>
          <w:tcPr>
            <w:tcW w:w="1216" w:type="pct"/>
            <w:gridSpan w:val="3"/>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r>
      <w:tr w:rsidR="003C7A8D" w:rsidRPr="003C7A8D" w:rsidTr="00026CE9">
        <w:trPr>
          <w:trHeight w:val="314"/>
          <w:jc w:val="center"/>
        </w:trPr>
        <w:tc>
          <w:tcPr>
            <w:tcW w:w="1606" w:type="pct"/>
          </w:tcPr>
          <w:p w:rsidR="003C7A8D" w:rsidRPr="003C7A8D" w:rsidRDefault="003C7A8D" w:rsidP="003C7A8D">
            <w:pPr>
              <w:spacing w:after="15" w:line="240" w:lineRule="auto"/>
              <w:ind w:left="10" w:hanging="10"/>
              <w:rPr>
                <w:rFonts w:ascii="Times New Roman" w:eastAsia="Times New Roman" w:hAnsi="Times New Roman" w:cs="Times New Roman"/>
              </w:rPr>
            </w:pPr>
            <w:r w:rsidRPr="003C7A8D">
              <w:rPr>
                <w:rFonts w:ascii="Times New Roman" w:eastAsia="Times New Roman" w:hAnsi="Times New Roman" w:cs="Times New Roman"/>
              </w:rPr>
              <w:t>Öğrenciyi Tanıma</w:t>
            </w:r>
          </w:p>
        </w:tc>
        <w:tc>
          <w:tcPr>
            <w:tcW w:w="1031" w:type="pct"/>
            <w:gridSpan w:val="2"/>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c>
          <w:tcPr>
            <w:tcW w:w="1146" w:type="pct"/>
            <w:gridSpan w:val="2"/>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c>
          <w:tcPr>
            <w:tcW w:w="1216" w:type="pct"/>
            <w:gridSpan w:val="3"/>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r>
      <w:tr w:rsidR="003C7A8D" w:rsidRPr="003C7A8D" w:rsidTr="00026CE9">
        <w:trPr>
          <w:trHeight w:val="640"/>
          <w:jc w:val="center"/>
        </w:trPr>
        <w:tc>
          <w:tcPr>
            <w:tcW w:w="1606" w:type="pct"/>
          </w:tcPr>
          <w:p w:rsidR="003C7A8D" w:rsidRPr="003C7A8D" w:rsidRDefault="003C7A8D" w:rsidP="003C7A8D">
            <w:pPr>
              <w:spacing w:after="15" w:line="240" w:lineRule="auto"/>
              <w:ind w:left="10" w:hanging="10"/>
              <w:rPr>
                <w:rFonts w:ascii="Times New Roman" w:eastAsia="Times New Roman" w:hAnsi="Times New Roman" w:cs="Times New Roman"/>
              </w:rPr>
            </w:pPr>
            <w:r w:rsidRPr="003C7A8D">
              <w:rPr>
                <w:rFonts w:ascii="Times New Roman" w:eastAsia="Times New Roman" w:hAnsi="Times New Roman" w:cs="Times New Roman"/>
              </w:rPr>
              <w:t>Öğrenme Ortamlarını Düzenleme ve Öğretim Materyalini Kullanma</w:t>
            </w:r>
          </w:p>
        </w:tc>
        <w:tc>
          <w:tcPr>
            <w:tcW w:w="1031" w:type="pct"/>
            <w:gridSpan w:val="2"/>
          </w:tcPr>
          <w:p w:rsidR="003C7A8D" w:rsidRPr="003C7A8D" w:rsidRDefault="003C7A8D" w:rsidP="003C7A8D">
            <w:pPr>
              <w:spacing w:after="15" w:line="248" w:lineRule="auto"/>
              <w:ind w:left="10" w:hanging="10"/>
              <w:jc w:val="both"/>
              <w:rPr>
                <w:rFonts w:ascii="Times New Roman" w:eastAsia="Times New Roman" w:hAnsi="Times New Roman" w:cs="Times New Roman"/>
              </w:rPr>
            </w:pPr>
          </w:p>
          <w:p w:rsidR="003C7A8D" w:rsidRPr="003C7A8D" w:rsidRDefault="003C7A8D" w:rsidP="003C7A8D">
            <w:pPr>
              <w:spacing w:after="15" w:line="248" w:lineRule="auto"/>
              <w:jc w:val="both"/>
              <w:rPr>
                <w:rFonts w:ascii="Times New Roman" w:eastAsia="Times New Roman" w:hAnsi="Times New Roman" w:cs="Times New Roman"/>
              </w:rPr>
            </w:pPr>
          </w:p>
        </w:tc>
        <w:tc>
          <w:tcPr>
            <w:tcW w:w="1146" w:type="pct"/>
            <w:gridSpan w:val="2"/>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c>
          <w:tcPr>
            <w:tcW w:w="1216" w:type="pct"/>
            <w:gridSpan w:val="3"/>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r>
      <w:tr w:rsidR="003C7A8D" w:rsidRPr="003C7A8D" w:rsidTr="00026CE9">
        <w:trPr>
          <w:trHeight w:val="227"/>
          <w:jc w:val="center"/>
        </w:trPr>
        <w:tc>
          <w:tcPr>
            <w:tcW w:w="1606" w:type="pct"/>
          </w:tcPr>
          <w:p w:rsidR="003C7A8D" w:rsidRPr="003C7A8D" w:rsidRDefault="003C7A8D" w:rsidP="003C7A8D">
            <w:pPr>
              <w:spacing w:after="15" w:line="240" w:lineRule="auto"/>
              <w:ind w:left="10" w:hanging="10"/>
              <w:rPr>
                <w:rFonts w:ascii="Times New Roman" w:eastAsia="Times New Roman" w:hAnsi="Times New Roman" w:cs="Times New Roman"/>
              </w:rPr>
            </w:pPr>
            <w:r w:rsidRPr="003C7A8D">
              <w:rPr>
                <w:rFonts w:ascii="Times New Roman" w:eastAsia="Times New Roman" w:hAnsi="Times New Roman" w:cs="Times New Roman"/>
              </w:rPr>
              <w:t>Öğretme ve Öğrenme Süreci</w:t>
            </w:r>
          </w:p>
        </w:tc>
        <w:tc>
          <w:tcPr>
            <w:tcW w:w="1031" w:type="pct"/>
            <w:gridSpan w:val="2"/>
          </w:tcPr>
          <w:p w:rsidR="003C7A8D" w:rsidRPr="003C7A8D" w:rsidRDefault="003C7A8D" w:rsidP="003C7A8D">
            <w:pPr>
              <w:spacing w:after="15" w:line="248" w:lineRule="auto"/>
              <w:jc w:val="both"/>
              <w:rPr>
                <w:rFonts w:ascii="Times New Roman" w:eastAsia="Times New Roman" w:hAnsi="Times New Roman" w:cs="Times New Roman"/>
              </w:rPr>
            </w:pPr>
          </w:p>
        </w:tc>
        <w:tc>
          <w:tcPr>
            <w:tcW w:w="1146" w:type="pct"/>
            <w:gridSpan w:val="2"/>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c>
          <w:tcPr>
            <w:tcW w:w="1216" w:type="pct"/>
            <w:gridSpan w:val="3"/>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r>
      <w:tr w:rsidR="003C7A8D" w:rsidRPr="003C7A8D" w:rsidTr="00026CE9">
        <w:trPr>
          <w:jc w:val="center"/>
        </w:trPr>
        <w:tc>
          <w:tcPr>
            <w:tcW w:w="1606" w:type="pct"/>
          </w:tcPr>
          <w:p w:rsidR="003C7A8D" w:rsidRPr="003C7A8D" w:rsidRDefault="003C7A8D" w:rsidP="003C7A8D">
            <w:pPr>
              <w:spacing w:after="15" w:line="240" w:lineRule="auto"/>
              <w:ind w:left="10" w:hanging="10"/>
              <w:rPr>
                <w:rFonts w:ascii="Times New Roman" w:eastAsia="Times New Roman" w:hAnsi="Times New Roman" w:cs="Times New Roman"/>
              </w:rPr>
            </w:pPr>
            <w:r w:rsidRPr="003C7A8D">
              <w:rPr>
                <w:rFonts w:ascii="Times New Roman" w:eastAsia="Times New Roman" w:hAnsi="Times New Roman" w:cs="Times New Roman"/>
              </w:rPr>
              <w:t>Öğretme ve Öğrenme Sürecini Ölçme ve Değerlendirme</w:t>
            </w:r>
          </w:p>
        </w:tc>
        <w:tc>
          <w:tcPr>
            <w:tcW w:w="1031" w:type="pct"/>
            <w:gridSpan w:val="2"/>
          </w:tcPr>
          <w:p w:rsidR="003C7A8D" w:rsidRPr="003C7A8D" w:rsidRDefault="003C7A8D" w:rsidP="003C7A8D">
            <w:pPr>
              <w:spacing w:after="15" w:line="248" w:lineRule="auto"/>
              <w:jc w:val="both"/>
              <w:rPr>
                <w:rFonts w:ascii="Times New Roman" w:eastAsia="Times New Roman" w:hAnsi="Times New Roman" w:cs="Times New Roman"/>
              </w:rPr>
            </w:pPr>
          </w:p>
        </w:tc>
        <w:tc>
          <w:tcPr>
            <w:tcW w:w="1146" w:type="pct"/>
            <w:gridSpan w:val="2"/>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c>
          <w:tcPr>
            <w:tcW w:w="1216" w:type="pct"/>
            <w:gridSpan w:val="3"/>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r>
      <w:tr w:rsidR="003C7A8D" w:rsidRPr="003C7A8D" w:rsidTr="00026CE9">
        <w:trPr>
          <w:jc w:val="center"/>
        </w:trPr>
        <w:tc>
          <w:tcPr>
            <w:tcW w:w="1606" w:type="pct"/>
          </w:tcPr>
          <w:p w:rsidR="003C7A8D" w:rsidRPr="003C7A8D" w:rsidRDefault="003C7A8D" w:rsidP="003C7A8D">
            <w:pPr>
              <w:spacing w:after="15" w:line="240" w:lineRule="auto"/>
              <w:ind w:left="10" w:hanging="10"/>
              <w:rPr>
                <w:rFonts w:ascii="Times New Roman" w:eastAsia="Times New Roman" w:hAnsi="Times New Roman" w:cs="Times New Roman"/>
              </w:rPr>
            </w:pPr>
            <w:r w:rsidRPr="003C7A8D">
              <w:rPr>
                <w:rFonts w:ascii="Times New Roman" w:eastAsia="Times New Roman" w:hAnsi="Times New Roman" w:cs="Times New Roman"/>
              </w:rPr>
              <w:t>İletişim-İşbirliği</w:t>
            </w:r>
          </w:p>
        </w:tc>
        <w:tc>
          <w:tcPr>
            <w:tcW w:w="1031" w:type="pct"/>
            <w:gridSpan w:val="2"/>
          </w:tcPr>
          <w:p w:rsidR="003C7A8D" w:rsidRPr="003C7A8D" w:rsidRDefault="003C7A8D" w:rsidP="003C7A8D">
            <w:pPr>
              <w:spacing w:after="15" w:line="248" w:lineRule="auto"/>
              <w:jc w:val="both"/>
              <w:rPr>
                <w:rFonts w:ascii="Times New Roman" w:eastAsia="Times New Roman" w:hAnsi="Times New Roman" w:cs="Times New Roman"/>
              </w:rPr>
            </w:pPr>
          </w:p>
        </w:tc>
        <w:tc>
          <w:tcPr>
            <w:tcW w:w="1146" w:type="pct"/>
            <w:gridSpan w:val="2"/>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c>
          <w:tcPr>
            <w:tcW w:w="1216" w:type="pct"/>
            <w:gridSpan w:val="3"/>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r>
      <w:tr w:rsidR="003C7A8D" w:rsidRPr="003C7A8D" w:rsidTr="00026CE9">
        <w:trPr>
          <w:trHeight w:val="198"/>
          <w:jc w:val="center"/>
        </w:trPr>
        <w:tc>
          <w:tcPr>
            <w:tcW w:w="1606" w:type="pct"/>
          </w:tcPr>
          <w:p w:rsidR="003C7A8D" w:rsidRPr="003C7A8D" w:rsidRDefault="003C7A8D" w:rsidP="003C7A8D">
            <w:pPr>
              <w:spacing w:after="15" w:line="240" w:lineRule="auto"/>
              <w:ind w:left="10" w:hanging="10"/>
              <w:rPr>
                <w:rFonts w:ascii="Times New Roman" w:eastAsia="Times New Roman" w:hAnsi="Times New Roman" w:cs="Times New Roman"/>
              </w:rPr>
            </w:pPr>
            <w:r w:rsidRPr="003C7A8D">
              <w:rPr>
                <w:rFonts w:ascii="Times New Roman" w:eastAsia="Times New Roman" w:hAnsi="Times New Roman" w:cs="Times New Roman"/>
              </w:rPr>
              <w:t>Mesleki Gelişim</w:t>
            </w:r>
          </w:p>
        </w:tc>
        <w:tc>
          <w:tcPr>
            <w:tcW w:w="1031" w:type="pct"/>
            <w:gridSpan w:val="2"/>
          </w:tcPr>
          <w:p w:rsidR="003C7A8D" w:rsidRPr="003C7A8D" w:rsidRDefault="003C7A8D" w:rsidP="003C7A8D">
            <w:pPr>
              <w:spacing w:after="15" w:line="248" w:lineRule="auto"/>
              <w:jc w:val="both"/>
              <w:rPr>
                <w:rFonts w:ascii="Times New Roman" w:eastAsia="Times New Roman" w:hAnsi="Times New Roman" w:cs="Times New Roman"/>
              </w:rPr>
            </w:pPr>
          </w:p>
        </w:tc>
        <w:tc>
          <w:tcPr>
            <w:tcW w:w="1146" w:type="pct"/>
            <w:gridSpan w:val="2"/>
          </w:tcPr>
          <w:p w:rsidR="003C7A8D" w:rsidRPr="003C7A8D" w:rsidRDefault="003C7A8D" w:rsidP="003C7A8D">
            <w:pPr>
              <w:spacing w:after="15" w:line="248" w:lineRule="auto"/>
              <w:ind w:left="10" w:hanging="10"/>
              <w:jc w:val="both"/>
              <w:rPr>
                <w:rFonts w:ascii="Times New Roman" w:eastAsia="Times New Roman" w:hAnsi="Times New Roman" w:cs="Times New Roman"/>
              </w:rPr>
            </w:pPr>
          </w:p>
        </w:tc>
        <w:tc>
          <w:tcPr>
            <w:tcW w:w="1216" w:type="pct"/>
            <w:gridSpan w:val="3"/>
          </w:tcPr>
          <w:p w:rsidR="003C7A8D" w:rsidRPr="003C7A8D" w:rsidRDefault="003C7A8D" w:rsidP="003C7A8D">
            <w:pPr>
              <w:spacing w:after="15" w:line="248" w:lineRule="auto"/>
              <w:jc w:val="both"/>
              <w:rPr>
                <w:rFonts w:ascii="Times New Roman" w:eastAsia="Times New Roman" w:hAnsi="Times New Roman" w:cs="Times New Roman"/>
              </w:rPr>
            </w:pPr>
          </w:p>
        </w:tc>
      </w:tr>
      <w:tr w:rsidR="003C7A8D" w:rsidRPr="003C7A8D" w:rsidTr="00026CE9">
        <w:trPr>
          <w:jc w:val="center"/>
        </w:trPr>
        <w:tc>
          <w:tcPr>
            <w:tcW w:w="5000" w:type="pct"/>
            <w:gridSpan w:val="8"/>
            <w:shd w:val="clear" w:color="auto" w:fill="9CC2E5" w:themeFill="accent1" w:themeFillTint="99"/>
            <w:vAlign w:val="bottom"/>
          </w:tcPr>
          <w:p w:rsidR="003C7A8D" w:rsidRPr="003C7A8D" w:rsidRDefault="003C7A8D" w:rsidP="003C7A8D">
            <w:pPr>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DEĞERLENDİRME</w:t>
            </w:r>
          </w:p>
        </w:tc>
      </w:tr>
      <w:tr w:rsidR="003C7A8D" w:rsidRPr="003C7A8D" w:rsidTr="00026CE9">
        <w:trPr>
          <w:trHeight w:val="767"/>
          <w:jc w:val="center"/>
        </w:trPr>
        <w:tc>
          <w:tcPr>
            <w:tcW w:w="2218" w:type="pct"/>
            <w:gridSpan w:val="2"/>
            <w:shd w:val="clear" w:color="auto" w:fill="auto"/>
          </w:tcPr>
          <w:p w:rsidR="003C7A8D" w:rsidRPr="003C7A8D" w:rsidRDefault="003C7A8D" w:rsidP="003C7A8D">
            <w:pPr>
              <w:spacing w:after="15" w:line="248" w:lineRule="auto"/>
              <w:ind w:left="10" w:hanging="10"/>
              <w:jc w:val="both"/>
              <w:rPr>
                <w:rFonts w:ascii="Times New Roman" w:eastAsia="Times New Roman" w:hAnsi="Times New Roman" w:cs="Times New Roman"/>
                <w:b/>
              </w:rPr>
            </w:pPr>
          </w:p>
          <w:p w:rsidR="003C7A8D" w:rsidRPr="003C7A8D" w:rsidRDefault="003C7A8D" w:rsidP="003C7A8D">
            <w:pPr>
              <w:spacing w:after="15" w:line="248" w:lineRule="auto"/>
              <w:ind w:left="10" w:hanging="10"/>
              <w:jc w:val="both"/>
              <w:rPr>
                <w:rFonts w:ascii="Times New Roman" w:eastAsia="Times New Roman" w:hAnsi="Times New Roman" w:cs="Times New Roman"/>
                <w:b/>
              </w:rPr>
            </w:pPr>
            <w:r w:rsidRPr="003C7A8D">
              <w:rPr>
                <w:rFonts w:ascii="Times New Roman" w:eastAsia="Times New Roman" w:hAnsi="Times New Roman" w:cs="Times New Roman"/>
              </w:rPr>
              <w:t>Değerlendirme neticesinde öğretmen hakkında ulaşılan kanaati seçiniz.</w:t>
            </w:r>
          </w:p>
        </w:tc>
        <w:tc>
          <w:tcPr>
            <w:tcW w:w="2782" w:type="pct"/>
            <w:gridSpan w:val="6"/>
            <w:shd w:val="clear" w:color="auto" w:fill="auto"/>
          </w:tcPr>
          <w:p w:rsidR="003C7A8D" w:rsidRPr="003C7A8D" w:rsidRDefault="003C7A8D" w:rsidP="003C7A8D">
            <w:pPr>
              <w:spacing w:line="240" w:lineRule="auto"/>
              <w:ind w:left="11" w:hanging="11"/>
              <w:jc w:val="both"/>
              <w:rPr>
                <w:rFonts w:ascii="Times New Roman" w:eastAsia="Times New Roman" w:hAnsi="Times New Roman" w:cs="Times New Roman"/>
              </w:rPr>
            </w:pPr>
            <w:r w:rsidRPr="003C7A8D">
              <w:rPr>
                <w:rFonts w:ascii="Times New Roman" w:eastAsia="Times New Roman" w:hAnsi="Times New Roman" w:cs="Times New Roman"/>
                <w:b/>
              </w:rPr>
              <w:t xml:space="preserve">□ </w:t>
            </w:r>
            <w:r w:rsidRPr="003C7A8D">
              <w:rPr>
                <w:rFonts w:ascii="Times New Roman" w:eastAsia="Times New Roman" w:hAnsi="Times New Roman" w:cs="Times New Roman"/>
              </w:rPr>
              <w:t>Başarı belgesi ile ödüllendirilmesi uygundur.</w:t>
            </w:r>
          </w:p>
          <w:p w:rsidR="003C7A8D" w:rsidRPr="003C7A8D" w:rsidRDefault="003C7A8D" w:rsidP="003C7A8D">
            <w:pPr>
              <w:spacing w:line="240" w:lineRule="auto"/>
              <w:ind w:left="11" w:hanging="11"/>
              <w:jc w:val="both"/>
              <w:rPr>
                <w:rFonts w:ascii="Times New Roman" w:eastAsia="Times New Roman" w:hAnsi="Times New Roman" w:cs="Times New Roman"/>
              </w:rPr>
            </w:pPr>
            <w:r w:rsidRPr="003C7A8D">
              <w:rPr>
                <w:rFonts w:ascii="Times New Roman" w:eastAsia="Times New Roman" w:hAnsi="Times New Roman" w:cs="Times New Roman"/>
                <w:b/>
              </w:rPr>
              <w:t xml:space="preserve">□ </w:t>
            </w:r>
            <w:r w:rsidRPr="003C7A8D">
              <w:rPr>
                <w:rFonts w:ascii="Times New Roman" w:eastAsia="Times New Roman" w:hAnsi="Times New Roman" w:cs="Times New Roman"/>
              </w:rPr>
              <w:t xml:space="preserve">Okul temelli mesleki gelişim planında rehberlik görevi  </w:t>
            </w:r>
          </w:p>
          <w:p w:rsidR="003C7A8D" w:rsidRPr="003C7A8D" w:rsidRDefault="003C7A8D" w:rsidP="003C7A8D">
            <w:pPr>
              <w:spacing w:line="240" w:lineRule="auto"/>
              <w:ind w:left="11" w:hanging="11"/>
              <w:jc w:val="both"/>
              <w:rPr>
                <w:rFonts w:ascii="Times New Roman" w:eastAsia="Times New Roman" w:hAnsi="Times New Roman" w:cs="Times New Roman"/>
              </w:rPr>
            </w:pPr>
            <w:r w:rsidRPr="003C7A8D">
              <w:rPr>
                <w:rFonts w:ascii="Times New Roman" w:eastAsia="Times New Roman" w:hAnsi="Times New Roman" w:cs="Times New Roman"/>
              </w:rPr>
              <w:t xml:space="preserve">    </w:t>
            </w:r>
            <w:proofErr w:type="gramStart"/>
            <w:r w:rsidRPr="003C7A8D">
              <w:rPr>
                <w:rFonts w:ascii="Times New Roman" w:eastAsia="Times New Roman" w:hAnsi="Times New Roman" w:cs="Times New Roman"/>
              </w:rPr>
              <w:t>verilmesi</w:t>
            </w:r>
            <w:proofErr w:type="gramEnd"/>
            <w:r w:rsidRPr="003C7A8D">
              <w:rPr>
                <w:rFonts w:ascii="Times New Roman" w:eastAsia="Times New Roman" w:hAnsi="Times New Roman" w:cs="Times New Roman"/>
              </w:rPr>
              <w:t xml:space="preserve"> uygundur.</w:t>
            </w:r>
          </w:p>
          <w:p w:rsidR="003C7A8D" w:rsidRPr="003C7A8D" w:rsidRDefault="003C7A8D" w:rsidP="003C7A8D">
            <w:pPr>
              <w:spacing w:line="240" w:lineRule="auto"/>
              <w:ind w:left="11" w:hanging="11"/>
              <w:jc w:val="both"/>
              <w:rPr>
                <w:rFonts w:ascii="Times New Roman" w:eastAsia="Times New Roman" w:hAnsi="Times New Roman" w:cs="Times New Roman"/>
              </w:rPr>
            </w:pPr>
            <w:r w:rsidRPr="003C7A8D">
              <w:rPr>
                <w:rFonts w:ascii="Times New Roman" w:eastAsia="Times New Roman" w:hAnsi="Times New Roman" w:cs="Times New Roman"/>
                <w:b/>
              </w:rPr>
              <w:t xml:space="preserve">□ </w:t>
            </w:r>
            <w:r w:rsidRPr="003C7A8D">
              <w:rPr>
                <w:rFonts w:ascii="Times New Roman" w:eastAsia="Times New Roman" w:hAnsi="Times New Roman" w:cs="Times New Roman"/>
              </w:rPr>
              <w:t xml:space="preserve">Okul temelli mesleki gelişim programına alınmalıdır. </w:t>
            </w:r>
          </w:p>
          <w:p w:rsidR="003C7A8D" w:rsidRPr="003C7A8D" w:rsidRDefault="003C7A8D" w:rsidP="003C7A8D">
            <w:pPr>
              <w:spacing w:line="240" w:lineRule="auto"/>
              <w:ind w:left="11" w:hanging="11"/>
              <w:jc w:val="both"/>
              <w:rPr>
                <w:rFonts w:ascii="Times New Roman" w:eastAsia="Times New Roman" w:hAnsi="Times New Roman" w:cs="Times New Roman"/>
              </w:rPr>
            </w:pPr>
            <w:r w:rsidRPr="003C7A8D">
              <w:rPr>
                <w:rFonts w:ascii="Times New Roman" w:eastAsia="Times New Roman" w:hAnsi="Times New Roman" w:cs="Times New Roman"/>
                <w:b/>
              </w:rPr>
              <w:t xml:space="preserve">□ </w:t>
            </w:r>
            <w:r w:rsidRPr="003C7A8D">
              <w:rPr>
                <w:rFonts w:ascii="Times New Roman" w:eastAsia="Times New Roman" w:hAnsi="Times New Roman" w:cs="Times New Roman"/>
              </w:rPr>
              <w:t xml:space="preserve">Hizmet içi eğitim programına alınmalıdır. </w:t>
            </w:r>
          </w:p>
          <w:p w:rsidR="003C7A8D" w:rsidRPr="003C7A8D" w:rsidRDefault="003C7A8D" w:rsidP="003C7A8D">
            <w:pPr>
              <w:spacing w:after="15" w:line="240" w:lineRule="auto"/>
              <w:ind w:left="11" w:hanging="11"/>
              <w:jc w:val="both"/>
              <w:rPr>
                <w:rFonts w:ascii="Times New Roman" w:eastAsia="Times New Roman" w:hAnsi="Times New Roman" w:cs="Times New Roman"/>
                <w:b/>
              </w:rPr>
            </w:pPr>
            <w:r w:rsidRPr="003C7A8D">
              <w:rPr>
                <w:rFonts w:ascii="Times New Roman" w:eastAsia="Times New Roman" w:hAnsi="Times New Roman" w:cs="Times New Roman"/>
                <w:b/>
              </w:rPr>
              <w:t xml:space="preserve">□ </w:t>
            </w:r>
            <w:r w:rsidRPr="003C7A8D">
              <w:rPr>
                <w:rFonts w:ascii="Times New Roman" w:eastAsia="Times New Roman" w:hAnsi="Times New Roman" w:cs="Times New Roman"/>
              </w:rPr>
              <w:t>Hakkında Onaylı ders denetimi yapılmalıdır.</w:t>
            </w:r>
          </w:p>
        </w:tc>
      </w:tr>
      <w:tr w:rsidR="003C7A8D" w:rsidRPr="003C7A8D" w:rsidTr="00026CE9">
        <w:trPr>
          <w:trHeight w:val="216"/>
          <w:jc w:val="center"/>
        </w:trPr>
        <w:tc>
          <w:tcPr>
            <w:tcW w:w="5000" w:type="pct"/>
            <w:gridSpan w:val="8"/>
            <w:shd w:val="clear" w:color="auto" w:fill="9CC2E5" w:themeFill="accent1" w:themeFillTint="99"/>
          </w:tcPr>
          <w:p w:rsidR="003C7A8D" w:rsidRPr="003C7A8D" w:rsidRDefault="003C7A8D" w:rsidP="003C7A8D">
            <w:pPr>
              <w:spacing w:after="15" w:line="248" w:lineRule="auto"/>
              <w:ind w:left="10" w:hanging="10"/>
              <w:jc w:val="center"/>
              <w:rPr>
                <w:rFonts w:ascii="Times New Roman" w:eastAsia="Times New Roman" w:hAnsi="Times New Roman" w:cs="Times New Roman"/>
                <w:b/>
              </w:rPr>
            </w:pPr>
            <w:r w:rsidRPr="003C7A8D">
              <w:rPr>
                <w:rFonts w:ascii="Times New Roman" w:eastAsia="Times New Roman" w:hAnsi="Times New Roman" w:cs="Times New Roman"/>
                <w:b/>
              </w:rPr>
              <w:t>ULAŞILAN KANAATE YÖNELİK AÇIKLAMA VE ÖNERİLER</w:t>
            </w:r>
          </w:p>
        </w:tc>
      </w:tr>
      <w:tr w:rsidR="003C7A8D" w:rsidRPr="003C7A8D" w:rsidTr="00026CE9">
        <w:trPr>
          <w:trHeight w:val="767"/>
          <w:jc w:val="center"/>
        </w:trPr>
        <w:tc>
          <w:tcPr>
            <w:tcW w:w="5000" w:type="pct"/>
            <w:gridSpan w:val="8"/>
            <w:shd w:val="clear" w:color="auto" w:fill="auto"/>
          </w:tcPr>
          <w:p w:rsidR="003C7A8D" w:rsidRPr="003C7A8D" w:rsidRDefault="003C7A8D" w:rsidP="003C7A8D">
            <w:pPr>
              <w:tabs>
                <w:tab w:val="left" w:pos="6939"/>
              </w:tabs>
              <w:spacing w:after="15" w:line="248" w:lineRule="auto"/>
              <w:jc w:val="both"/>
              <w:rPr>
                <w:rFonts w:ascii="Times New Roman" w:eastAsia="Times New Roman" w:hAnsi="Times New Roman" w:cs="Times New Roman"/>
              </w:rPr>
            </w:pPr>
          </w:p>
        </w:tc>
      </w:tr>
      <w:tr w:rsidR="003C7A8D" w:rsidRPr="003C7A8D" w:rsidTr="00026C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4"/>
          <w:gridAfter w:val="2"/>
          <w:wBefore w:w="2847" w:type="pct"/>
          <w:wAfter w:w="662" w:type="pct"/>
          <w:trHeight w:val="289"/>
        </w:trPr>
        <w:tc>
          <w:tcPr>
            <w:tcW w:w="1491" w:type="pct"/>
            <w:gridSpan w:val="2"/>
          </w:tcPr>
          <w:p w:rsidR="003C7A8D" w:rsidRPr="003C7A8D" w:rsidRDefault="003C7A8D" w:rsidP="003C7A8D">
            <w:pPr>
              <w:spacing w:line="240" w:lineRule="auto"/>
              <w:ind w:left="11" w:hanging="11"/>
              <w:jc w:val="center"/>
              <w:rPr>
                <w:rFonts w:ascii="Times New Roman" w:eastAsia="Times New Roman" w:hAnsi="Times New Roman" w:cs="Times New Roman"/>
              </w:rPr>
            </w:pPr>
          </w:p>
          <w:p w:rsidR="003C7A8D" w:rsidRPr="003C7A8D" w:rsidRDefault="003C7A8D" w:rsidP="003C7A8D">
            <w:pPr>
              <w:spacing w:line="240" w:lineRule="auto"/>
              <w:ind w:left="11" w:hanging="11"/>
              <w:jc w:val="center"/>
              <w:rPr>
                <w:rFonts w:ascii="Times New Roman" w:eastAsia="Times New Roman" w:hAnsi="Times New Roman" w:cs="Times New Roman"/>
              </w:rPr>
            </w:pPr>
          </w:p>
          <w:p w:rsidR="003C7A8D" w:rsidRPr="003C7A8D" w:rsidRDefault="003C7A8D" w:rsidP="003C7A8D">
            <w:pPr>
              <w:spacing w:line="240" w:lineRule="auto"/>
              <w:ind w:left="11" w:hanging="11"/>
              <w:jc w:val="center"/>
              <w:rPr>
                <w:rFonts w:ascii="Times New Roman" w:eastAsia="Times New Roman" w:hAnsi="Times New Roman" w:cs="Times New Roman"/>
              </w:rPr>
            </w:pPr>
            <w:proofErr w:type="spellStart"/>
            <w:r w:rsidRPr="003C7A8D">
              <w:rPr>
                <w:rFonts w:ascii="Times New Roman" w:eastAsia="Times New Roman" w:hAnsi="Times New Roman" w:cs="Times New Roman"/>
              </w:rPr>
              <w:lastRenderedPageBreak/>
              <w:t>gg</w:t>
            </w:r>
            <w:proofErr w:type="spellEnd"/>
            <w:r w:rsidRPr="003C7A8D">
              <w:rPr>
                <w:rFonts w:ascii="Times New Roman" w:eastAsia="Times New Roman" w:hAnsi="Times New Roman" w:cs="Times New Roman"/>
              </w:rPr>
              <w:t>/</w:t>
            </w:r>
            <w:proofErr w:type="spellStart"/>
            <w:r w:rsidRPr="003C7A8D">
              <w:rPr>
                <w:rFonts w:ascii="Times New Roman" w:eastAsia="Times New Roman" w:hAnsi="Times New Roman" w:cs="Times New Roman"/>
              </w:rPr>
              <w:t>aa</w:t>
            </w:r>
            <w:proofErr w:type="spellEnd"/>
            <w:r w:rsidRPr="003C7A8D">
              <w:rPr>
                <w:rFonts w:ascii="Times New Roman" w:eastAsia="Times New Roman" w:hAnsi="Times New Roman" w:cs="Times New Roman"/>
              </w:rPr>
              <w:t>/</w:t>
            </w:r>
            <w:proofErr w:type="spellStart"/>
            <w:r w:rsidRPr="003C7A8D">
              <w:rPr>
                <w:rFonts w:ascii="Times New Roman" w:eastAsia="Times New Roman" w:hAnsi="Times New Roman" w:cs="Times New Roman"/>
              </w:rPr>
              <w:t>yyyy</w:t>
            </w:r>
            <w:proofErr w:type="spellEnd"/>
          </w:p>
          <w:p w:rsidR="003C7A8D" w:rsidRPr="003C7A8D" w:rsidRDefault="003C7A8D" w:rsidP="003C7A8D">
            <w:pPr>
              <w:spacing w:line="240" w:lineRule="auto"/>
              <w:ind w:left="11" w:hanging="11"/>
              <w:jc w:val="center"/>
              <w:rPr>
                <w:rFonts w:ascii="Times New Roman" w:eastAsia="Times New Roman" w:hAnsi="Times New Roman" w:cs="Times New Roman"/>
              </w:rPr>
            </w:pPr>
            <w:r w:rsidRPr="003C7A8D">
              <w:rPr>
                <w:rFonts w:ascii="Times New Roman" w:eastAsia="Times New Roman" w:hAnsi="Times New Roman" w:cs="Times New Roman"/>
              </w:rPr>
              <w:t>İmza</w:t>
            </w:r>
          </w:p>
        </w:tc>
      </w:tr>
      <w:tr w:rsidR="003C7A8D" w:rsidRPr="003C7A8D" w:rsidTr="00026C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4"/>
          <w:gridAfter w:val="2"/>
          <w:wBefore w:w="2847" w:type="pct"/>
          <w:wAfter w:w="662" w:type="pct"/>
          <w:trHeight w:val="289"/>
        </w:trPr>
        <w:tc>
          <w:tcPr>
            <w:tcW w:w="1491" w:type="pct"/>
            <w:gridSpan w:val="2"/>
          </w:tcPr>
          <w:p w:rsidR="003C7A8D" w:rsidRPr="003C7A8D" w:rsidRDefault="003C7A8D" w:rsidP="003C7A8D">
            <w:pPr>
              <w:spacing w:line="240" w:lineRule="auto"/>
              <w:ind w:left="11" w:hanging="11"/>
              <w:jc w:val="center"/>
              <w:rPr>
                <w:rFonts w:ascii="Times New Roman" w:eastAsia="Times New Roman" w:hAnsi="Times New Roman" w:cs="Times New Roman"/>
              </w:rPr>
            </w:pPr>
            <w:r w:rsidRPr="003C7A8D">
              <w:rPr>
                <w:rFonts w:ascii="Times New Roman" w:eastAsia="Times New Roman" w:hAnsi="Times New Roman" w:cs="Times New Roman"/>
              </w:rPr>
              <w:lastRenderedPageBreak/>
              <w:t>Adı-Soyadı</w:t>
            </w:r>
          </w:p>
        </w:tc>
      </w:tr>
      <w:tr w:rsidR="003C7A8D" w:rsidRPr="003C7A8D" w:rsidTr="00026CE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4"/>
          <w:gridAfter w:val="2"/>
          <w:wBefore w:w="2847" w:type="pct"/>
          <w:wAfter w:w="662" w:type="pct"/>
          <w:trHeight w:val="124"/>
        </w:trPr>
        <w:tc>
          <w:tcPr>
            <w:tcW w:w="1491" w:type="pct"/>
            <w:gridSpan w:val="2"/>
          </w:tcPr>
          <w:p w:rsidR="003C7A8D" w:rsidRPr="003C7A8D" w:rsidRDefault="003C7A8D" w:rsidP="003C7A8D">
            <w:pPr>
              <w:spacing w:line="240" w:lineRule="auto"/>
              <w:ind w:left="11" w:hanging="11"/>
              <w:jc w:val="center"/>
              <w:rPr>
                <w:rFonts w:ascii="Times New Roman" w:eastAsia="Times New Roman" w:hAnsi="Times New Roman" w:cs="Times New Roman"/>
              </w:rPr>
            </w:pPr>
            <w:proofErr w:type="spellStart"/>
            <w:r w:rsidRPr="003C7A8D">
              <w:rPr>
                <w:rFonts w:ascii="Times New Roman" w:eastAsia="Times New Roman" w:hAnsi="Times New Roman" w:cs="Times New Roman"/>
              </w:rPr>
              <w:t>Ünvanı</w:t>
            </w:r>
            <w:proofErr w:type="spellEnd"/>
          </w:p>
        </w:tc>
      </w:tr>
    </w:tbl>
    <w:p w:rsidR="003C7A8D" w:rsidRPr="003C7A8D" w:rsidRDefault="003C7A8D" w:rsidP="003C7A8D"/>
    <w:sectPr w:rsidR="003C7A8D" w:rsidRPr="003C7A8D" w:rsidSect="00975601">
      <w:pgSz w:w="11906" w:h="16838"/>
      <w:pgMar w:top="1276"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AE8" w:rsidRDefault="00103AE8" w:rsidP="000B402A">
      <w:pPr>
        <w:spacing w:after="0" w:line="240" w:lineRule="auto"/>
      </w:pPr>
      <w:r>
        <w:separator/>
      </w:r>
    </w:p>
  </w:endnote>
  <w:endnote w:type="continuationSeparator" w:id="0">
    <w:p w:rsidR="00103AE8" w:rsidRDefault="00103AE8" w:rsidP="000B40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9775566"/>
      <w:docPartObj>
        <w:docPartGallery w:val="Page Numbers (Bottom of Page)"/>
        <w:docPartUnique/>
      </w:docPartObj>
    </w:sdtPr>
    <w:sdtEndPr>
      <w:rPr>
        <w:rFonts w:ascii="Century Gothic" w:hAnsi="Century Gothic"/>
        <w:szCs w:val="20"/>
      </w:rPr>
    </w:sdtEndPr>
    <w:sdtContent>
      <w:sdt>
        <w:sdtPr>
          <w:id w:val="1324556053"/>
          <w:docPartObj>
            <w:docPartGallery w:val="Page Numbers (Top of Page)"/>
            <w:docPartUnique/>
          </w:docPartObj>
        </w:sdtPr>
        <w:sdtEndPr>
          <w:rPr>
            <w:rFonts w:ascii="Century Gothic" w:hAnsi="Century Gothic"/>
            <w:szCs w:val="20"/>
          </w:rPr>
        </w:sdtEndPr>
        <w:sdtContent>
          <w:p w:rsidR="005D1034" w:rsidRPr="00B46E86" w:rsidRDefault="00A8409F">
            <w:pPr>
              <w:pStyle w:val="Altbilgi"/>
              <w:jc w:val="center"/>
              <w:rPr>
                <w:rFonts w:ascii="Century Gothic" w:hAnsi="Century Gothic"/>
                <w:szCs w:val="20"/>
              </w:rPr>
            </w:pPr>
            <w:r w:rsidRPr="00B46E86">
              <w:rPr>
                <w:rFonts w:ascii="Century Gothic" w:hAnsi="Century Gothic"/>
                <w:bCs/>
                <w:szCs w:val="20"/>
              </w:rPr>
              <w:fldChar w:fldCharType="begin"/>
            </w:r>
            <w:r w:rsidR="005D1034" w:rsidRPr="00B46E86">
              <w:rPr>
                <w:rFonts w:ascii="Century Gothic" w:hAnsi="Century Gothic"/>
                <w:bCs/>
                <w:szCs w:val="20"/>
              </w:rPr>
              <w:instrText>PAGE</w:instrText>
            </w:r>
            <w:r w:rsidRPr="00B46E86">
              <w:rPr>
                <w:rFonts w:ascii="Century Gothic" w:hAnsi="Century Gothic"/>
                <w:bCs/>
                <w:szCs w:val="20"/>
              </w:rPr>
              <w:fldChar w:fldCharType="separate"/>
            </w:r>
            <w:r w:rsidR="00FA64E9">
              <w:rPr>
                <w:rFonts w:ascii="Century Gothic" w:hAnsi="Century Gothic"/>
                <w:bCs/>
                <w:noProof/>
                <w:szCs w:val="20"/>
              </w:rPr>
              <w:t>37</w:t>
            </w:r>
            <w:r w:rsidRPr="00B46E86">
              <w:rPr>
                <w:rFonts w:ascii="Century Gothic" w:hAnsi="Century Gothic"/>
                <w:bCs/>
                <w:szCs w:val="20"/>
              </w:rPr>
              <w:fldChar w:fldCharType="end"/>
            </w:r>
            <w:r w:rsidR="005D1034" w:rsidRPr="00B46E86">
              <w:rPr>
                <w:rFonts w:ascii="Century Gothic" w:hAnsi="Century Gothic"/>
                <w:szCs w:val="20"/>
              </w:rPr>
              <w:t xml:space="preserve"> / </w:t>
            </w:r>
            <w:r w:rsidRPr="00B46E86">
              <w:rPr>
                <w:rFonts w:ascii="Century Gothic" w:hAnsi="Century Gothic"/>
                <w:bCs/>
                <w:szCs w:val="20"/>
              </w:rPr>
              <w:fldChar w:fldCharType="begin"/>
            </w:r>
            <w:r w:rsidR="005D1034" w:rsidRPr="00B46E86">
              <w:rPr>
                <w:rFonts w:ascii="Century Gothic" w:hAnsi="Century Gothic"/>
                <w:bCs/>
                <w:szCs w:val="20"/>
              </w:rPr>
              <w:instrText>NUMPAGES</w:instrText>
            </w:r>
            <w:r w:rsidRPr="00B46E86">
              <w:rPr>
                <w:rFonts w:ascii="Century Gothic" w:hAnsi="Century Gothic"/>
                <w:bCs/>
                <w:szCs w:val="20"/>
              </w:rPr>
              <w:fldChar w:fldCharType="separate"/>
            </w:r>
            <w:r w:rsidR="00FA64E9">
              <w:rPr>
                <w:rFonts w:ascii="Century Gothic" w:hAnsi="Century Gothic"/>
                <w:bCs/>
                <w:noProof/>
                <w:szCs w:val="20"/>
              </w:rPr>
              <w:t>37</w:t>
            </w:r>
            <w:r w:rsidRPr="00B46E86">
              <w:rPr>
                <w:rFonts w:ascii="Century Gothic" w:hAnsi="Century Gothic"/>
                <w:bCs/>
                <w:szCs w:val="20"/>
              </w:rPr>
              <w:fldChar w:fldCharType="end"/>
            </w:r>
          </w:p>
        </w:sdtContent>
      </w:sdt>
    </w:sdtContent>
  </w:sdt>
  <w:p w:rsidR="005D1034" w:rsidRDefault="005D1034">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AE8" w:rsidRDefault="00103AE8" w:rsidP="000B402A">
      <w:pPr>
        <w:spacing w:after="0" w:line="240" w:lineRule="auto"/>
      </w:pPr>
      <w:r>
        <w:separator/>
      </w:r>
    </w:p>
  </w:footnote>
  <w:footnote w:type="continuationSeparator" w:id="0">
    <w:p w:rsidR="00103AE8" w:rsidRDefault="00103AE8" w:rsidP="000B40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034" w:rsidRDefault="005D1034" w:rsidP="004A2095">
    <w:pPr>
      <w:pStyle w:val="stbilgi"/>
      <w:tabs>
        <w:tab w:val="clear" w:pos="4536"/>
        <w:tab w:val="clear" w:pos="9072"/>
        <w:tab w:val="left" w:pos="3744"/>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48E0"/>
    <w:multiLevelType w:val="hybridMultilevel"/>
    <w:tmpl w:val="D68AF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69D55F0"/>
    <w:multiLevelType w:val="hybridMultilevel"/>
    <w:tmpl w:val="B8566FF0"/>
    <w:lvl w:ilvl="0" w:tplc="AA784AD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8844E2A"/>
    <w:multiLevelType w:val="hybridMultilevel"/>
    <w:tmpl w:val="B3B21FB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E8A6E64"/>
    <w:multiLevelType w:val="hybridMultilevel"/>
    <w:tmpl w:val="7FA41F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EE478E1"/>
    <w:multiLevelType w:val="hybridMultilevel"/>
    <w:tmpl w:val="3804697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063699F"/>
    <w:multiLevelType w:val="multilevel"/>
    <w:tmpl w:val="02F6FC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119B095C"/>
    <w:multiLevelType w:val="hybridMultilevel"/>
    <w:tmpl w:val="1D0A92B4"/>
    <w:lvl w:ilvl="0" w:tplc="AC92DB4C">
      <w:start w:val="1"/>
      <w:numFmt w:val="decimal"/>
      <w:lvlText w:val="%1."/>
      <w:lvlJc w:val="left"/>
      <w:pPr>
        <w:ind w:left="720" w:hanging="360"/>
      </w:pPr>
      <w:rPr>
        <w:rFonts w:ascii="Century Gothic" w:eastAsiaTheme="minorHAnsi" w:hAnsi="Century Gothic" w:cstheme="minorBidi"/>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2212A95"/>
    <w:multiLevelType w:val="hybridMultilevel"/>
    <w:tmpl w:val="B54A89B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3F137FC"/>
    <w:multiLevelType w:val="hybridMultilevel"/>
    <w:tmpl w:val="EA36B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44970B8"/>
    <w:multiLevelType w:val="hybridMultilevel"/>
    <w:tmpl w:val="09DA2A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4EF58C1"/>
    <w:multiLevelType w:val="hybridMultilevel"/>
    <w:tmpl w:val="F5A67E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6EB6C9A"/>
    <w:multiLevelType w:val="multilevel"/>
    <w:tmpl w:val="F7B224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178C0272"/>
    <w:multiLevelType w:val="hybridMultilevel"/>
    <w:tmpl w:val="B2B0A9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9D07E23"/>
    <w:multiLevelType w:val="hybridMultilevel"/>
    <w:tmpl w:val="407C4F14"/>
    <w:lvl w:ilvl="0" w:tplc="09927968">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9DD706C"/>
    <w:multiLevelType w:val="hybridMultilevel"/>
    <w:tmpl w:val="C7EC4324"/>
    <w:lvl w:ilvl="0" w:tplc="184EB77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1DED3171"/>
    <w:multiLevelType w:val="hybridMultilevel"/>
    <w:tmpl w:val="5D4E08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1FD554B1"/>
    <w:multiLevelType w:val="hybridMultilevel"/>
    <w:tmpl w:val="E462363C"/>
    <w:lvl w:ilvl="0" w:tplc="D13C80D4">
      <w:start w:val="1"/>
      <w:numFmt w:val="lowerLetter"/>
      <w:lvlText w:val="%1)"/>
      <w:lvlJc w:val="left"/>
      <w:pPr>
        <w:ind w:left="1211" w:hanging="360"/>
      </w:pPr>
      <w:rPr>
        <w:rFonts w:hint="default"/>
        <w:b w:val="0"/>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7">
    <w:nsid w:val="2BF76CC1"/>
    <w:multiLevelType w:val="hybridMultilevel"/>
    <w:tmpl w:val="00B430A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2EA51C9E"/>
    <w:multiLevelType w:val="hybridMultilevel"/>
    <w:tmpl w:val="0262B0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B23627A"/>
    <w:multiLevelType w:val="hybridMultilevel"/>
    <w:tmpl w:val="4E5EF7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CF845BD"/>
    <w:multiLevelType w:val="hybridMultilevel"/>
    <w:tmpl w:val="EBA00996"/>
    <w:lvl w:ilvl="0" w:tplc="1A127A08">
      <w:start w:val="1"/>
      <w:numFmt w:val="lowerLetter"/>
      <w:lvlText w:val="%1)"/>
      <w:lvlJc w:val="left"/>
      <w:pPr>
        <w:ind w:left="676" w:hanging="360"/>
      </w:pPr>
      <w:rPr>
        <w:rFonts w:hint="default"/>
      </w:rPr>
    </w:lvl>
    <w:lvl w:ilvl="1" w:tplc="041F0019" w:tentative="1">
      <w:start w:val="1"/>
      <w:numFmt w:val="lowerLetter"/>
      <w:lvlText w:val="%2."/>
      <w:lvlJc w:val="left"/>
      <w:pPr>
        <w:ind w:left="1396" w:hanging="360"/>
      </w:pPr>
    </w:lvl>
    <w:lvl w:ilvl="2" w:tplc="041F001B" w:tentative="1">
      <w:start w:val="1"/>
      <w:numFmt w:val="lowerRoman"/>
      <w:lvlText w:val="%3."/>
      <w:lvlJc w:val="right"/>
      <w:pPr>
        <w:ind w:left="2116" w:hanging="180"/>
      </w:pPr>
    </w:lvl>
    <w:lvl w:ilvl="3" w:tplc="041F000F" w:tentative="1">
      <w:start w:val="1"/>
      <w:numFmt w:val="decimal"/>
      <w:lvlText w:val="%4."/>
      <w:lvlJc w:val="left"/>
      <w:pPr>
        <w:ind w:left="2836" w:hanging="360"/>
      </w:pPr>
    </w:lvl>
    <w:lvl w:ilvl="4" w:tplc="041F0019" w:tentative="1">
      <w:start w:val="1"/>
      <w:numFmt w:val="lowerLetter"/>
      <w:lvlText w:val="%5."/>
      <w:lvlJc w:val="left"/>
      <w:pPr>
        <w:ind w:left="3556" w:hanging="360"/>
      </w:pPr>
    </w:lvl>
    <w:lvl w:ilvl="5" w:tplc="041F001B" w:tentative="1">
      <w:start w:val="1"/>
      <w:numFmt w:val="lowerRoman"/>
      <w:lvlText w:val="%6."/>
      <w:lvlJc w:val="right"/>
      <w:pPr>
        <w:ind w:left="4276" w:hanging="180"/>
      </w:pPr>
    </w:lvl>
    <w:lvl w:ilvl="6" w:tplc="041F000F" w:tentative="1">
      <w:start w:val="1"/>
      <w:numFmt w:val="decimal"/>
      <w:lvlText w:val="%7."/>
      <w:lvlJc w:val="left"/>
      <w:pPr>
        <w:ind w:left="4996" w:hanging="360"/>
      </w:pPr>
    </w:lvl>
    <w:lvl w:ilvl="7" w:tplc="041F0019" w:tentative="1">
      <w:start w:val="1"/>
      <w:numFmt w:val="lowerLetter"/>
      <w:lvlText w:val="%8."/>
      <w:lvlJc w:val="left"/>
      <w:pPr>
        <w:ind w:left="5716" w:hanging="360"/>
      </w:pPr>
    </w:lvl>
    <w:lvl w:ilvl="8" w:tplc="041F001B" w:tentative="1">
      <w:start w:val="1"/>
      <w:numFmt w:val="lowerRoman"/>
      <w:lvlText w:val="%9."/>
      <w:lvlJc w:val="right"/>
      <w:pPr>
        <w:ind w:left="6436" w:hanging="180"/>
      </w:pPr>
    </w:lvl>
  </w:abstractNum>
  <w:abstractNum w:abstractNumId="21">
    <w:nsid w:val="40B517F4"/>
    <w:multiLevelType w:val="hybridMultilevel"/>
    <w:tmpl w:val="8B108504"/>
    <w:lvl w:ilvl="0" w:tplc="85A22214">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1BC071B"/>
    <w:multiLevelType w:val="hybridMultilevel"/>
    <w:tmpl w:val="70B2C2F6"/>
    <w:lvl w:ilvl="0" w:tplc="E54C4DFE">
      <w:start w:val="1"/>
      <w:numFmt w:val="lowerLetter"/>
      <w:lvlText w:val="%1)"/>
      <w:lvlJc w:val="left"/>
      <w:pPr>
        <w:ind w:left="676" w:hanging="360"/>
      </w:pPr>
      <w:rPr>
        <w:rFonts w:hint="default"/>
      </w:rPr>
    </w:lvl>
    <w:lvl w:ilvl="1" w:tplc="041F0019" w:tentative="1">
      <w:start w:val="1"/>
      <w:numFmt w:val="lowerLetter"/>
      <w:lvlText w:val="%2."/>
      <w:lvlJc w:val="left"/>
      <w:pPr>
        <w:ind w:left="1396" w:hanging="360"/>
      </w:pPr>
    </w:lvl>
    <w:lvl w:ilvl="2" w:tplc="041F001B" w:tentative="1">
      <w:start w:val="1"/>
      <w:numFmt w:val="lowerRoman"/>
      <w:lvlText w:val="%3."/>
      <w:lvlJc w:val="right"/>
      <w:pPr>
        <w:ind w:left="2116" w:hanging="180"/>
      </w:pPr>
    </w:lvl>
    <w:lvl w:ilvl="3" w:tplc="041F000F" w:tentative="1">
      <w:start w:val="1"/>
      <w:numFmt w:val="decimal"/>
      <w:lvlText w:val="%4."/>
      <w:lvlJc w:val="left"/>
      <w:pPr>
        <w:ind w:left="2836" w:hanging="360"/>
      </w:pPr>
    </w:lvl>
    <w:lvl w:ilvl="4" w:tplc="041F0019" w:tentative="1">
      <w:start w:val="1"/>
      <w:numFmt w:val="lowerLetter"/>
      <w:lvlText w:val="%5."/>
      <w:lvlJc w:val="left"/>
      <w:pPr>
        <w:ind w:left="3556" w:hanging="360"/>
      </w:pPr>
    </w:lvl>
    <w:lvl w:ilvl="5" w:tplc="041F001B" w:tentative="1">
      <w:start w:val="1"/>
      <w:numFmt w:val="lowerRoman"/>
      <w:lvlText w:val="%6."/>
      <w:lvlJc w:val="right"/>
      <w:pPr>
        <w:ind w:left="4276" w:hanging="180"/>
      </w:pPr>
    </w:lvl>
    <w:lvl w:ilvl="6" w:tplc="041F000F" w:tentative="1">
      <w:start w:val="1"/>
      <w:numFmt w:val="decimal"/>
      <w:lvlText w:val="%7."/>
      <w:lvlJc w:val="left"/>
      <w:pPr>
        <w:ind w:left="4996" w:hanging="360"/>
      </w:pPr>
    </w:lvl>
    <w:lvl w:ilvl="7" w:tplc="041F0019" w:tentative="1">
      <w:start w:val="1"/>
      <w:numFmt w:val="lowerLetter"/>
      <w:lvlText w:val="%8."/>
      <w:lvlJc w:val="left"/>
      <w:pPr>
        <w:ind w:left="5716" w:hanging="360"/>
      </w:pPr>
    </w:lvl>
    <w:lvl w:ilvl="8" w:tplc="041F001B" w:tentative="1">
      <w:start w:val="1"/>
      <w:numFmt w:val="lowerRoman"/>
      <w:lvlText w:val="%9."/>
      <w:lvlJc w:val="right"/>
      <w:pPr>
        <w:ind w:left="6436" w:hanging="180"/>
      </w:pPr>
    </w:lvl>
  </w:abstractNum>
  <w:abstractNum w:abstractNumId="23">
    <w:nsid w:val="42DE0DCA"/>
    <w:multiLevelType w:val="hybridMultilevel"/>
    <w:tmpl w:val="BE928048"/>
    <w:lvl w:ilvl="0" w:tplc="3B465328">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AC5378B"/>
    <w:multiLevelType w:val="hybridMultilevel"/>
    <w:tmpl w:val="0E30A91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AF4393D"/>
    <w:multiLevelType w:val="hybridMultilevel"/>
    <w:tmpl w:val="C42E9FA0"/>
    <w:lvl w:ilvl="0" w:tplc="041F000F">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F1D4FA6"/>
    <w:multiLevelType w:val="multilevel"/>
    <w:tmpl w:val="C5D8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46D0FBE"/>
    <w:multiLevelType w:val="hybridMultilevel"/>
    <w:tmpl w:val="DE8415B0"/>
    <w:lvl w:ilvl="0" w:tplc="44748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57DA0DF7"/>
    <w:multiLevelType w:val="hybridMultilevel"/>
    <w:tmpl w:val="3A88EA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7DF4A9D"/>
    <w:multiLevelType w:val="hybridMultilevel"/>
    <w:tmpl w:val="2E887A10"/>
    <w:lvl w:ilvl="0" w:tplc="4FE8F4E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9BF4ED3"/>
    <w:multiLevelType w:val="hybridMultilevel"/>
    <w:tmpl w:val="903E11B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CF741E4"/>
    <w:multiLevelType w:val="hybridMultilevel"/>
    <w:tmpl w:val="03AA0A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B8465CF"/>
    <w:multiLevelType w:val="hybridMultilevel"/>
    <w:tmpl w:val="0B1EF9F4"/>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3">
    <w:nsid w:val="77FE270F"/>
    <w:multiLevelType w:val="hybridMultilevel"/>
    <w:tmpl w:val="6DD862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82862DB"/>
    <w:multiLevelType w:val="hybridMultilevel"/>
    <w:tmpl w:val="F84E4DC0"/>
    <w:lvl w:ilvl="0" w:tplc="2E8AB7D0">
      <w:start w:val="1"/>
      <w:numFmt w:val="bullet"/>
      <w:lvlText w:val=""/>
      <w:lvlJc w:val="left"/>
      <w:pPr>
        <w:ind w:left="720" w:hanging="360"/>
      </w:pPr>
      <w:rPr>
        <w:rFonts w:ascii="Wingdings" w:hAnsi="Wingdings" w:hint="default"/>
        <w:sz w:val="16"/>
        <w:szCs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9EA4FA4"/>
    <w:multiLevelType w:val="hybridMultilevel"/>
    <w:tmpl w:val="683AD0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A804C5A"/>
    <w:multiLevelType w:val="hybridMultilevel"/>
    <w:tmpl w:val="4FB0903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C7C001E"/>
    <w:multiLevelType w:val="hybridMultilevel"/>
    <w:tmpl w:val="206C12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27"/>
  </w:num>
  <w:num w:numId="3">
    <w:abstractNumId w:val="1"/>
  </w:num>
  <w:num w:numId="4">
    <w:abstractNumId w:val="14"/>
  </w:num>
  <w:num w:numId="5">
    <w:abstractNumId w:val="36"/>
  </w:num>
  <w:num w:numId="6">
    <w:abstractNumId w:val="15"/>
  </w:num>
  <w:num w:numId="7">
    <w:abstractNumId w:val="0"/>
  </w:num>
  <w:num w:numId="8">
    <w:abstractNumId w:val="3"/>
  </w:num>
  <w:num w:numId="9">
    <w:abstractNumId w:val="21"/>
  </w:num>
  <w:num w:numId="10">
    <w:abstractNumId w:val="35"/>
  </w:num>
  <w:num w:numId="11">
    <w:abstractNumId w:val="31"/>
  </w:num>
  <w:num w:numId="12">
    <w:abstractNumId w:val="37"/>
  </w:num>
  <w:num w:numId="13">
    <w:abstractNumId w:val="10"/>
  </w:num>
  <w:num w:numId="14">
    <w:abstractNumId w:val="19"/>
  </w:num>
  <w:num w:numId="15">
    <w:abstractNumId w:val="34"/>
  </w:num>
  <w:num w:numId="16">
    <w:abstractNumId w:val="9"/>
  </w:num>
  <w:num w:numId="17">
    <w:abstractNumId w:val="8"/>
  </w:num>
  <w:num w:numId="18">
    <w:abstractNumId w:val="5"/>
  </w:num>
  <w:num w:numId="19">
    <w:abstractNumId w:val="24"/>
  </w:num>
  <w:num w:numId="20">
    <w:abstractNumId w:val="28"/>
  </w:num>
  <w:num w:numId="21">
    <w:abstractNumId w:val="6"/>
  </w:num>
  <w:num w:numId="22">
    <w:abstractNumId w:val="17"/>
  </w:num>
  <w:num w:numId="23">
    <w:abstractNumId w:val="7"/>
  </w:num>
  <w:num w:numId="24">
    <w:abstractNumId w:val="22"/>
  </w:num>
  <w:num w:numId="25">
    <w:abstractNumId w:val="20"/>
  </w:num>
  <w:num w:numId="26">
    <w:abstractNumId w:val="18"/>
  </w:num>
  <w:num w:numId="27">
    <w:abstractNumId w:val="25"/>
  </w:num>
  <w:num w:numId="28">
    <w:abstractNumId w:val="23"/>
  </w:num>
  <w:num w:numId="29">
    <w:abstractNumId w:val="26"/>
  </w:num>
  <w:num w:numId="30">
    <w:abstractNumId w:val="30"/>
  </w:num>
  <w:num w:numId="31">
    <w:abstractNumId w:val="4"/>
  </w:num>
  <w:num w:numId="32">
    <w:abstractNumId w:val="13"/>
  </w:num>
  <w:num w:numId="33">
    <w:abstractNumId w:val="2"/>
  </w:num>
  <w:num w:numId="34">
    <w:abstractNumId w:val="33"/>
  </w:num>
  <w:num w:numId="35">
    <w:abstractNumId w:val="32"/>
  </w:num>
  <w:num w:numId="36">
    <w:abstractNumId w:val="29"/>
  </w:num>
  <w:num w:numId="37">
    <w:abstractNumId w:val="16"/>
  </w:num>
  <w:num w:numId="3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51D14"/>
    <w:rsid w:val="00001660"/>
    <w:rsid w:val="00001A39"/>
    <w:rsid w:val="0000347D"/>
    <w:rsid w:val="00003DF6"/>
    <w:rsid w:val="000049F2"/>
    <w:rsid w:val="00007D73"/>
    <w:rsid w:val="00007EC5"/>
    <w:rsid w:val="00010B5C"/>
    <w:rsid w:val="0001236D"/>
    <w:rsid w:val="00013246"/>
    <w:rsid w:val="000146DB"/>
    <w:rsid w:val="00014776"/>
    <w:rsid w:val="000152FF"/>
    <w:rsid w:val="00016B53"/>
    <w:rsid w:val="00016D78"/>
    <w:rsid w:val="000214AA"/>
    <w:rsid w:val="00021C9C"/>
    <w:rsid w:val="00021D6D"/>
    <w:rsid w:val="000221E5"/>
    <w:rsid w:val="000226EE"/>
    <w:rsid w:val="000263AB"/>
    <w:rsid w:val="00026C51"/>
    <w:rsid w:val="00026CE9"/>
    <w:rsid w:val="00026FA7"/>
    <w:rsid w:val="000271A7"/>
    <w:rsid w:val="00027533"/>
    <w:rsid w:val="00030362"/>
    <w:rsid w:val="000303DD"/>
    <w:rsid w:val="00031DB2"/>
    <w:rsid w:val="0003224C"/>
    <w:rsid w:val="0003295C"/>
    <w:rsid w:val="00033CCB"/>
    <w:rsid w:val="000340CF"/>
    <w:rsid w:val="000347BE"/>
    <w:rsid w:val="0003655C"/>
    <w:rsid w:val="00037744"/>
    <w:rsid w:val="00037E2B"/>
    <w:rsid w:val="00040368"/>
    <w:rsid w:val="00040FF5"/>
    <w:rsid w:val="00041770"/>
    <w:rsid w:val="000428F9"/>
    <w:rsid w:val="00042C98"/>
    <w:rsid w:val="00042EE2"/>
    <w:rsid w:val="000438EE"/>
    <w:rsid w:val="0004394B"/>
    <w:rsid w:val="00043D72"/>
    <w:rsid w:val="00045770"/>
    <w:rsid w:val="00045A0C"/>
    <w:rsid w:val="00046928"/>
    <w:rsid w:val="0005003D"/>
    <w:rsid w:val="000516E6"/>
    <w:rsid w:val="00053052"/>
    <w:rsid w:val="00053B0B"/>
    <w:rsid w:val="00054E8A"/>
    <w:rsid w:val="00055A5D"/>
    <w:rsid w:val="000567D7"/>
    <w:rsid w:val="00057123"/>
    <w:rsid w:val="000577DE"/>
    <w:rsid w:val="00060704"/>
    <w:rsid w:val="0006070A"/>
    <w:rsid w:val="00060979"/>
    <w:rsid w:val="000610D5"/>
    <w:rsid w:val="000620BA"/>
    <w:rsid w:val="00063957"/>
    <w:rsid w:val="00065FE1"/>
    <w:rsid w:val="000667CD"/>
    <w:rsid w:val="00066BF7"/>
    <w:rsid w:val="00070382"/>
    <w:rsid w:val="000724BC"/>
    <w:rsid w:val="000724D5"/>
    <w:rsid w:val="000740A0"/>
    <w:rsid w:val="00074587"/>
    <w:rsid w:val="00075067"/>
    <w:rsid w:val="000751B1"/>
    <w:rsid w:val="00076495"/>
    <w:rsid w:val="00076794"/>
    <w:rsid w:val="00076C52"/>
    <w:rsid w:val="00077DCA"/>
    <w:rsid w:val="000801A8"/>
    <w:rsid w:val="00080A28"/>
    <w:rsid w:val="000813A7"/>
    <w:rsid w:val="00081C99"/>
    <w:rsid w:val="00081FF7"/>
    <w:rsid w:val="000824E3"/>
    <w:rsid w:val="00083327"/>
    <w:rsid w:val="0008342F"/>
    <w:rsid w:val="0008513D"/>
    <w:rsid w:val="00086526"/>
    <w:rsid w:val="00087E16"/>
    <w:rsid w:val="000933E4"/>
    <w:rsid w:val="0009384C"/>
    <w:rsid w:val="00093DFF"/>
    <w:rsid w:val="000958C7"/>
    <w:rsid w:val="00096160"/>
    <w:rsid w:val="00096189"/>
    <w:rsid w:val="000970C9"/>
    <w:rsid w:val="000A022A"/>
    <w:rsid w:val="000A0C89"/>
    <w:rsid w:val="000A207F"/>
    <w:rsid w:val="000A2CD5"/>
    <w:rsid w:val="000A41E0"/>
    <w:rsid w:val="000A4323"/>
    <w:rsid w:val="000A486E"/>
    <w:rsid w:val="000A669D"/>
    <w:rsid w:val="000A684B"/>
    <w:rsid w:val="000A75AF"/>
    <w:rsid w:val="000A7B9C"/>
    <w:rsid w:val="000B0156"/>
    <w:rsid w:val="000B11FD"/>
    <w:rsid w:val="000B2259"/>
    <w:rsid w:val="000B33CF"/>
    <w:rsid w:val="000B3745"/>
    <w:rsid w:val="000B375C"/>
    <w:rsid w:val="000B3FE5"/>
    <w:rsid w:val="000B402A"/>
    <w:rsid w:val="000B6FD6"/>
    <w:rsid w:val="000C0411"/>
    <w:rsid w:val="000C07DB"/>
    <w:rsid w:val="000C0D80"/>
    <w:rsid w:val="000C229E"/>
    <w:rsid w:val="000C250B"/>
    <w:rsid w:val="000C29DC"/>
    <w:rsid w:val="000C408C"/>
    <w:rsid w:val="000C5136"/>
    <w:rsid w:val="000C6843"/>
    <w:rsid w:val="000C742D"/>
    <w:rsid w:val="000D0936"/>
    <w:rsid w:val="000D12DB"/>
    <w:rsid w:val="000D1592"/>
    <w:rsid w:val="000D4299"/>
    <w:rsid w:val="000D4397"/>
    <w:rsid w:val="000D53D1"/>
    <w:rsid w:val="000D5CDC"/>
    <w:rsid w:val="000D75BA"/>
    <w:rsid w:val="000E02D6"/>
    <w:rsid w:val="000E080E"/>
    <w:rsid w:val="000E12D7"/>
    <w:rsid w:val="000E3933"/>
    <w:rsid w:val="000E3A04"/>
    <w:rsid w:val="000E5EC8"/>
    <w:rsid w:val="000E6037"/>
    <w:rsid w:val="000E6146"/>
    <w:rsid w:val="000E6269"/>
    <w:rsid w:val="000F2071"/>
    <w:rsid w:val="000F20C4"/>
    <w:rsid w:val="000F2634"/>
    <w:rsid w:val="000F2FCD"/>
    <w:rsid w:val="000F3B61"/>
    <w:rsid w:val="000F3BB3"/>
    <w:rsid w:val="000F3E32"/>
    <w:rsid w:val="000F678E"/>
    <w:rsid w:val="000F6E10"/>
    <w:rsid w:val="000F7FDC"/>
    <w:rsid w:val="001003B1"/>
    <w:rsid w:val="001009DC"/>
    <w:rsid w:val="00101D91"/>
    <w:rsid w:val="00102048"/>
    <w:rsid w:val="001023F1"/>
    <w:rsid w:val="00103912"/>
    <w:rsid w:val="00103AE8"/>
    <w:rsid w:val="00105E74"/>
    <w:rsid w:val="001128E6"/>
    <w:rsid w:val="001170BA"/>
    <w:rsid w:val="001175FE"/>
    <w:rsid w:val="001177D9"/>
    <w:rsid w:val="00117A83"/>
    <w:rsid w:val="00121845"/>
    <w:rsid w:val="00121E8B"/>
    <w:rsid w:val="001225A6"/>
    <w:rsid w:val="00122C07"/>
    <w:rsid w:val="00122C46"/>
    <w:rsid w:val="00122ED9"/>
    <w:rsid w:val="00123BA6"/>
    <w:rsid w:val="00123C5B"/>
    <w:rsid w:val="00124B2F"/>
    <w:rsid w:val="00127C25"/>
    <w:rsid w:val="0013024C"/>
    <w:rsid w:val="001304F4"/>
    <w:rsid w:val="00130BA2"/>
    <w:rsid w:val="00133DAB"/>
    <w:rsid w:val="00134362"/>
    <w:rsid w:val="001364B2"/>
    <w:rsid w:val="00140319"/>
    <w:rsid w:val="001404A1"/>
    <w:rsid w:val="00142821"/>
    <w:rsid w:val="00142C28"/>
    <w:rsid w:val="001431AF"/>
    <w:rsid w:val="00143D49"/>
    <w:rsid w:val="0014572D"/>
    <w:rsid w:val="00146D4F"/>
    <w:rsid w:val="00150FFE"/>
    <w:rsid w:val="0015201A"/>
    <w:rsid w:val="0015213D"/>
    <w:rsid w:val="00153718"/>
    <w:rsid w:val="00153D2C"/>
    <w:rsid w:val="001540A4"/>
    <w:rsid w:val="001576FF"/>
    <w:rsid w:val="00161604"/>
    <w:rsid w:val="00164290"/>
    <w:rsid w:val="00164B47"/>
    <w:rsid w:val="0016588B"/>
    <w:rsid w:val="00166F04"/>
    <w:rsid w:val="00172CB3"/>
    <w:rsid w:val="001737FF"/>
    <w:rsid w:val="00173C1F"/>
    <w:rsid w:val="00173D23"/>
    <w:rsid w:val="00173EED"/>
    <w:rsid w:val="001741EB"/>
    <w:rsid w:val="00174D62"/>
    <w:rsid w:val="00175A6C"/>
    <w:rsid w:val="00175E19"/>
    <w:rsid w:val="001769E4"/>
    <w:rsid w:val="00180301"/>
    <w:rsid w:val="0018137F"/>
    <w:rsid w:val="001823DD"/>
    <w:rsid w:val="001832A8"/>
    <w:rsid w:val="0018397C"/>
    <w:rsid w:val="0018554C"/>
    <w:rsid w:val="0019211E"/>
    <w:rsid w:val="0019269E"/>
    <w:rsid w:val="00192FAA"/>
    <w:rsid w:val="001939A4"/>
    <w:rsid w:val="00196370"/>
    <w:rsid w:val="00197F05"/>
    <w:rsid w:val="001A0723"/>
    <w:rsid w:val="001A3329"/>
    <w:rsid w:val="001A3A52"/>
    <w:rsid w:val="001A44CC"/>
    <w:rsid w:val="001A5BA8"/>
    <w:rsid w:val="001A62DB"/>
    <w:rsid w:val="001A747C"/>
    <w:rsid w:val="001A749D"/>
    <w:rsid w:val="001B08B1"/>
    <w:rsid w:val="001B1999"/>
    <w:rsid w:val="001B1B29"/>
    <w:rsid w:val="001B25A7"/>
    <w:rsid w:val="001B2631"/>
    <w:rsid w:val="001B674A"/>
    <w:rsid w:val="001B72B8"/>
    <w:rsid w:val="001C04AA"/>
    <w:rsid w:val="001C0F2E"/>
    <w:rsid w:val="001C307A"/>
    <w:rsid w:val="001C4915"/>
    <w:rsid w:val="001C4D81"/>
    <w:rsid w:val="001C4F13"/>
    <w:rsid w:val="001C5AD5"/>
    <w:rsid w:val="001C6296"/>
    <w:rsid w:val="001C6B67"/>
    <w:rsid w:val="001D05EE"/>
    <w:rsid w:val="001D07AA"/>
    <w:rsid w:val="001D09A7"/>
    <w:rsid w:val="001D0C89"/>
    <w:rsid w:val="001D1C4C"/>
    <w:rsid w:val="001D2083"/>
    <w:rsid w:val="001D3FF1"/>
    <w:rsid w:val="001D4F54"/>
    <w:rsid w:val="001D5D36"/>
    <w:rsid w:val="001D6765"/>
    <w:rsid w:val="001D6A3C"/>
    <w:rsid w:val="001D7773"/>
    <w:rsid w:val="001E1A1C"/>
    <w:rsid w:val="001E2409"/>
    <w:rsid w:val="001E2D65"/>
    <w:rsid w:val="001E4296"/>
    <w:rsid w:val="001E5B2A"/>
    <w:rsid w:val="001E608A"/>
    <w:rsid w:val="001E6B05"/>
    <w:rsid w:val="001E714F"/>
    <w:rsid w:val="001E7409"/>
    <w:rsid w:val="001F063E"/>
    <w:rsid w:val="001F0957"/>
    <w:rsid w:val="001F1CA7"/>
    <w:rsid w:val="001F3698"/>
    <w:rsid w:val="001F4628"/>
    <w:rsid w:val="0020069B"/>
    <w:rsid w:val="00200E5B"/>
    <w:rsid w:val="00200EF8"/>
    <w:rsid w:val="00201FBB"/>
    <w:rsid w:val="00202382"/>
    <w:rsid w:val="00206309"/>
    <w:rsid w:val="00206CE8"/>
    <w:rsid w:val="00207BB8"/>
    <w:rsid w:val="00210415"/>
    <w:rsid w:val="002122A4"/>
    <w:rsid w:val="002139EE"/>
    <w:rsid w:val="00214328"/>
    <w:rsid w:val="0021490F"/>
    <w:rsid w:val="00214A7E"/>
    <w:rsid w:val="00214A9F"/>
    <w:rsid w:val="00214F3B"/>
    <w:rsid w:val="0021555E"/>
    <w:rsid w:val="00216F4F"/>
    <w:rsid w:val="00216F5B"/>
    <w:rsid w:val="00217A7B"/>
    <w:rsid w:val="002202B1"/>
    <w:rsid w:val="002211B8"/>
    <w:rsid w:val="002217BD"/>
    <w:rsid w:val="00221E1A"/>
    <w:rsid w:val="00222F5E"/>
    <w:rsid w:val="00223045"/>
    <w:rsid w:val="002246A7"/>
    <w:rsid w:val="00225384"/>
    <w:rsid w:val="00225536"/>
    <w:rsid w:val="00225718"/>
    <w:rsid w:val="0022602A"/>
    <w:rsid w:val="00226F18"/>
    <w:rsid w:val="002271F7"/>
    <w:rsid w:val="00230D96"/>
    <w:rsid w:val="00231295"/>
    <w:rsid w:val="00231D20"/>
    <w:rsid w:val="00235E17"/>
    <w:rsid w:val="00236685"/>
    <w:rsid w:val="002429AD"/>
    <w:rsid w:val="00244035"/>
    <w:rsid w:val="00246259"/>
    <w:rsid w:val="002468C0"/>
    <w:rsid w:val="002522DA"/>
    <w:rsid w:val="00252E4C"/>
    <w:rsid w:val="00252FC2"/>
    <w:rsid w:val="00254241"/>
    <w:rsid w:val="0025449E"/>
    <w:rsid w:val="0025453D"/>
    <w:rsid w:val="0025477E"/>
    <w:rsid w:val="00255253"/>
    <w:rsid w:val="00256255"/>
    <w:rsid w:val="00256C11"/>
    <w:rsid w:val="002572F3"/>
    <w:rsid w:val="00260884"/>
    <w:rsid w:val="0026272D"/>
    <w:rsid w:val="002634EB"/>
    <w:rsid w:val="002648D9"/>
    <w:rsid w:val="00264D2E"/>
    <w:rsid w:val="002651A0"/>
    <w:rsid w:val="00265F68"/>
    <w:rsid w:val="00266817"/>
    <w:rsid w:val="00267F87"/>
    <w:rsid w:val="00270183"/>
    <w:rsid w:val="00270417"/>
    <w:rsid w:val="00270E3E"/>
    <w:rsid w:val="0027217D"/>
    <w:rsid w:val="00272B45"/>
    <w:rsid w:val="002741AC"/>
    <w:rsid w:val="00276463"/>
    <w:rsid w:val="00276A87"/>
    <w:rsid w:val="00276EC0"/>
    <w:rsid w:val="00277F1A"/>
    <w:rsid w:val="002801FA"/>
    <w:rsid w:val="00280686"/>
    <w:rsid w:val="0028169F"/>
    <w:rsid w:val="00283B6A"/>
    <w:rsid w:val="0028580D"/>
    <w:rsid w:val="002863E3"/>
    <w:rsid w:val="00286955"/>
    <w:rsid w:val="00287338"/>
    <w:rsid w:val="002902CD"/>
    <w:rsid w:val="00290869"/>
    <w:rsid w:val="00290A49"/>
    <w:rsid w:val="00290C9B"/>
    <w:rsid w:val="0029208A"/>
    <w:rsid w:val="002923F9"/>
    <w:rsid w:val="00292FF9"/>
    <w:rsid w:val="00294622"/>
    <w:rsid w:val="002952BB"/>
    <w:rsid w:val="00295533"/>
    <w:rsid w:val="002A0104"/>
    <w:rsid w:val="002A073F"/>
    <w:rsid w:val="002A0A3D"/>
    <w:rsid w:val="002A2E3F"/>
    <w:rsid w:val="002A43FF"/>
    <w:rsid w:val="002A467E"/>
    <w:rsid w:val="002A46B1"/>
    <w:rsid w:val="002A4934"/>
    <w:rsid w:val="002A4BCF"/>
    <w:rsid w:val="002A57FF"/>
    <w:rsid w:val="002A6A9F"/>
    <w:rsid w:val="002A7152"/>
    <w:rsid w:val="002A7AE6"/>
    <w:rsid w:val="002B08E7"/>
    <w:rsid w:val="002B0C98"/>
    <w:rsid w:val="002B1CC1"/>
    <w:rsid w:val="002B4EDA"/>
    <w:rsid w:val="002B64BC"/>
    <w:rsid w:val="002B67ED"/>
    <w:rsid w:val="002B7AF6"/>
    <w:rsid w:val="002C04B4"/>
    <w:rsid w:val="002C055D"/>
    <w:rsid w:val="002C057D"/>
    <w:rsid w:val="002C06E4"/>
    <w:rsid w:val="002C2937"/>
    <w:rsid w:val="002C333A"/>
    <w:rsid w:val="002C3411"/>
    <w:rsid w:val="002C47AA"/>
    <w:rsid w:val="002C4E5E"/>
    <w:rsid w:val="002C59B6"/>
    <w:rsid w:val="002C5C2A"/>
    <w:rsid w:val="002C6099"/>
    <w:rsid w:val="002D021D"/>
    <w:rsid w:val="002D0587"/>
    <w:rsid w:val="002D28E6"/>
    <w:rsid w:val="002D36F7"/>
    <w:rsid w:val="002D79C5"/>
    <w:rsid w:val="002E056C"/>
    <w:rsid w:val="002E1D34"/>
    <w:rsid w:val="002E43A0"/>
    <w:rsid w:val="002E4848"/>
    <w:rsid w:val="002E5769"/>
    <w:rsid w:val="002E5CB7"/>
    <w:rsid w:val="002E6247"/>
    <w:rsid w:val="002E6A70"/>
    <w:rsid w:val="002E75AA"/>
    <w:rsid w:val="002E7640"/>
    <w:rsid w:val="002E7ABE"/>
    <w:rsid w:val="002E7EB7"/>
    <w:rsid w:val="002F02FC"/>
    <w:rsid w:val="002F03AA"/>
    <w:rsid w:val="002F0E10"/>
    <w:rsid w:val="002F2066"/>
    <w:rsid w:val="002F33D9"/>
    <w:rsid w:val="002F43F4"/>
    <w:rsid w:val="002F4F26"/>
    <w:rsid w:val="002F6983"/>
    <w:rsid w:val="0030034E"/>
    <w:rsid w:val="0030099A"/>
    <w:rsid w:val="00302AF9"/>
    <w:rsid w:val="00302D71"/>
    <w:rsid w:val="00303361"/>
    <w:rsid w:val="00303F52"/>
    <w:rsid w:val="003054F7"/>
    <w:rsid w:val="00305656"/>
    <w:rsid w:val="00305F5B"/>
    <w:rsid w:val="00306E80"/>
    <w:rsid w:val="003071B5"/>
    <w:rsid w:val="00307804"/>
    <w:rsid w:val="00307F59"/>
    <w:rsid w:val="003100E8"/>
    <w:rsid w:val="00310E0C"/>
    <w:rsid w:val="00311A61"/>
    <w:rsid w:val="00311AF0"/>
    <w:rsid w:val="00313149"/>
    <w:rsid w:val="00313DAC"/>
    <w:rsid w:val="003140AF"/>
    <w:rsid w:val="0031540A"/>
    <w:rsid w:val="00316328"/>
    <w:rsid w:val="00316821"/>
    <w:rsid w:val="00316A59"/>
    <w:rsid w:val="00316E55"/>
    <w:rsid w:val="003174B2"/>
    <w:rsid w:val="00317674"/>
    <w:rsid w:val="003209C4"/>
    <w:rsid w:val="00320F6E"/>
    <w:rsid w:val="003214F3"/>
    <w:rsid w:val="003238EF"/>
    <w:rsid w:val="00323F5B"/>
    <w:rsid w:val="00324AAC"/>
    <w:rsid w:val="0032631B"/>
    <w:rsid w:val="00332CD4"/>
    <w:rsid w:val="00332DB3"/>
    <w:rsid w:val="0033312F"/>
    <w:rsid w:val="003340F5"/>
    <w:rsid w:val="00334557"/>
    <w:rsid w:val="003371A3"/>
    <w:rsid w:val="0034074C"/>
    <w:rsid w:val="00342030"/>
    <w:rsid w:val="00342264"/>
    <w:rsid w:val="00342D69"/>
    <w:rsid w:val="00343D2D"/>
    <w:rsid w:val="00343D7D"/>
    <w:rsid w:val="003446CB"/>
    <w:rsid w:val="00346832"/>
    <w:rsid w:val="00347700"/>
    <w:rsid w:val="0035040C"/>
    <w:rsid w:val="00350440"/>
    <w:rsid w:val="00351201"/>
    <w:rsid w:val="003532C0"/>
    <w:rsid w:val="00355A53"/>
    <w:rsid w:val="00357389"/>
    <w:rsid w:val="003579DF"/>
    <w:rsid w:val="0036001B"/>
    <w:rsid w:val="003601EE"/>
    <w:rsid w:val="00360CD8"/>
    <w:rsid w:val="0036191F"/>
    <w:rsid w:val="00361BF7"/>
    <w:rsid w:val="003636A5"/>
    <w:rsid w:val="00363DB4"/>
    <w:rsid w:val="00363F79"/>
    <w:rsid w:val="00364ACA"/>
    <w:rsid w:val="00364D71"/>
    <w:rsid w:val="00364F3A"/>
    <w:rsid w:val="003651ED"/>
    <w:rsid w:val="00365CA3"/>
    <w:rsid w:val="00367B45"/>
    <w:rsid w:val="00371C9C"/>
    <w:rsid w:val="003720F9"/>
    <w:rsid w:val="00372AD9"/>
    <w:rsid w:val="00373408"/>
    <w:rsid w:val="00374ABD"/>
    <w:rsid w:val="0037648C"/>
    <w:rsid w:val="00376925"/>
    <w:rsid w:val="0037717F"/>
    <w:rsid w:val="0038034D"/>
    <w:rsid w:val="00380B38"/>
    <w:rsid w:val="00380D42"/>
    <w:rsid w:val="00381252"/>
    <w:rsid w:val="003827CB"/>
    <w:rsid w:val="00382AF2"/>
    <w:rsid w:val="00382B66"/>
    <w:rsid w:val="00385750"/>
    <w:rsid w:val="0038730A"/>
    <w:rsid w:val="00387BA2"/>
    <w:rsid w:val="00387CCB"/>
    <w:rsid w:val="00387F30"/>
    <w:rsid w:val="003916B4"/>
    <w:rsid w:val="0039219C"/>
    <w:rsid w:val="003922A3"/>
    <w:rsid w:val="00393984"/>
    <w:rsid w:val="00395654"/>
    <w:rsid w:val="00396BE4"/>
    <w:rsid w:val="00397C15"/>
    <w:rsid w:val="003A0282"/>
    <w:rsid w:val="003A10CA"/>
    <w:rsid w:val="003A1BC5"/>
    <w:rsid w:val="003A339B"/>
    <w:rsid w:val="003A41EE"/>
    <w:rsid w:val="003A429A"/>
    <w:rsid w:val="003A487D"/>
    <w:rsid w:val="003A4BD4"/>
    <w:rsid w:val="003A555A"/>
    <w:rsid w:val="003A59CB"/>
    <w:rsid w:val="003B2C4E"/>
    <w:rsid w:val="003B3D98"/>
    <w:rsid w:val="003B4252"/>
    <w:rsid w:val="003B5E8B"/>
    <w:rsid w:val="003B637E"/>
    <w:rsid w:val="003B6700"/>
    <w:rsid w:val="003B70AB"/>
    <w:rsid w:val="003B7BFC"/>
    <w:rsid w:val="003B7E38"/>
    <w:rsid w:val="003C0B9B"/>
    <w:rsid w:val="003C236A"/>
    <w:rsid w:val="003C32EE"/>
    <w:rsid w:val="003C6136"/>
    <w:rsid w:val="003C6138"/>
    <w:rsid w:val="003C6E9F"/>
    <w:rsid w:val="003C705E"/>
    <w:rsid w:val="003C7A8D"/>
    <w:rsid w:val="003C7E10"/>
    <w:rsid w:val="003D1AE1"/>
    <w:rsid w:val="003D2296"/>
    <w:rsid w:val="003D297D"/>
    <w:rsid w:val="003D3C85"/>
    <w:rsid w:val="003D524F"/>
    <w:rsid w:val="003D606F"/>
    <w:rsid w:val="003D64CA"/>
    <w:rsid w:val="003D654A"/>
    <w:rsid w:val="003D6781"/>
    <w:rsid w:val="003E1941"/>
    <w:rsid w:val="003E2136"/>
    <w:rsid w:val="003E21F9"/>
    <w:rsid w:val="003E3B26"/>
    <w:rsid w:val="003E552A"/>
    <w:rsid w:val="003E5F92"/>
    <w:rsid w:val="003E6DE9"/>
    <w:rsid w:val="003F0896"/>
    <w:rsid w:val="003F0FB6"/>
    <w:rsid w:val="003F255A"/>
    <w:rsid w:val="003F28A5"/>
    <w:rsid w:val="003F2E57"/>
    <w:rsid w:val="003F5729"/>
    <w:rsid w:val="003F5ACC"/>
    <w:rsid w:val="003F5DA0"/>
    <w:rsid w:val="003F66BC"/>
    <w:rsid w:val="003F7D35"/>
    <w:rsid w:val="004004EF"/>
    <w:rsid w:val="00401507"/>
    <w:rsid w:val="0040249C"/>
    <w:rsid w:val="00405163"/>
    <w:rsid w:val="0040712D"/>
    <w:rsid w:val="00407F6D"/>
    <w:rsid w:val="00410557"/>
    <w:rsid w:val="004105FB"/>
    <w:rsid w:val="00410EB6"/>
    <w:rsid w:val="0041170A"/>
    <w:rsid w:val="00412845"/>
    <w:rsid w:val="00412D41"/>
    <w:rsid w:val="00412F4E"/>
    <w:rsid w:val="00412FEB"/>
    <w:rsid w:val="00413003"/>
    <w:rsid w:val="0041307F"/>
    <w:rsid w:val="00415D00"/>
    <w:rsid w:val="004163E7"/>
    <w:rsid w:val="004166B7"/>
    <w:rsid w:val="00416E79"/>
    <w:rsid w:val="004177E6"/>
    <w:rsid w:val="004177F7"/>
    <w:rsid w:val="00417CB0"/>
    <w:rsid w:val="0042097F"/>
    <w:rsid w:val="00420D94"/>
    <w:rsid w:val="004219B9"/>
    <w:rsid w:val="004221DE"/>
    <w:rsid w:val="00425617"/>
    <w:rsid w:val="00426AD3"/>
    <w:rsid w:val="00426CB1"/>
    <w:rsid w:val="00435D4F"/>
    <w:rsid w:val="00436A4B"/>
    <w:rsid w:val="004371EA"/>
    <w:rsid w:val="004379B7"/>
    <w:rsid w:val="00440681"/>
    <w:rsid w:val="0044159D"/>
    <w:rsid w:val="004438F1"/>
    <w:rsid w:val="00443F6D"/>
    <w:rsid w:val="00444234"/>
    <w:rsid w:val="00445470"/>
    <w:rsid w:val="004478F1"/>
    <w:rsid w:val="004518FD"/>
    <w:rsid w:val="00452356"/>
    <w:rsid w:val="00452AF6"/>
    <w:rsid w:val="00452C7E"/>
    <w:rsid w:val="0045320E"/>
    <w:rsid w:val="00453ADA"/>
    <w:rsid w:val="004545C6"/>
    <w:rsid w:val="00454B98"/>
    <w:rsid w:val="004570D7"/>
    <w:rsid w:val="004622B6"/>
    <w:rsid w:val="00462430"/>
    <w:rsid w:val="00462A8C"/>
    <w:rsid w:val="00464C47"/>
    <w:rsid w:val="004650D0"/>
    <w:rsid w:val="00466AA4"/>
    <w:rsid w:val="004674FF"/>
    <w:rsid w:val="00470804"/>
    <w:rsid w:val="00471B05"/>
    <w:rsid w:val="00471FC4"/>
    <w:rsid w:val="004722CC"/>
    <w:rsid w:val="00475430"/>
    <w:rsid w:val="00475CE6"/>
    <w:rsid w:val="004760F5"/>
    <w:rsid w:val="00476BD1"/>
    <w:rsid w:val="00476F0D"/>
    <w:rsid w:val="00477A78"/>
    <w:rsid w:val="00477AFF"/>
    <w:rsid w:val="00480FFB"/>
    <w:rsid w:val="00483BA3"/>
    <w:rsid w:val="00484B8B"/>
    <w:rsid w:val="0048564F"/>
    <w:rsid w:val="00486FE4"/>
    <w:rsid w:val="00487A1F"/>
    <w:rsid w:val="00490472"/>
    <w:rsid w:val="00491A89"/>
    <w:rsid w:val="00492C37"/>
    <w:rsid w:val="00492C4A"/>
    <w:rsid w:val="00493AB7"/>
    <w:rsid w:val="00493F18"/>
    <w:rsid w:val="004944E8"/>
    <w:rsid w:val="00494C2D"/>
    <w:rsid w:val="00495929"/>
    <w:rsid w:val="004A07B3"/>
    <w:rsid w:val="004A1441"/>
    <w:rsid w:val="004A192A"/>
    <w:rsid w:val="004A1DC9"/>
    <w:rsid w:val="004A2095"/>
    <w:rsid w:val="004A2558"/>
    <w:rsid w:val="004A3AC2"/>
    <w:rsid w:val="004A3C2A"/>
    <w:rsid w:val="004A4651"/>
    <w:rsid w:val="004A4872"/>
    <w:rsid w:val="004A5999"/>
    <w:rsid w:val="004A672E"/>
    <w:rsid w:val="004A6838"/>
    <w:rsid w:val="004A7CAA"/>
    <w:rsid w:val="004B0F37"/>
    <w:rsid w:val="004B1303"/>
    <w:rsid w:val="004B1634"/>
    <w:rsid w:val="004B1A3E"/>
    <w:rsid w:val="004B24AC"/>
    <w:rsid w:val="004B25CA"/>
    <w:rsid w:val="004B3829"/>
    <w:rsid w:val="004B3952"/>
    <w:rsid w:val="004B3F81"/>
    <w:rsid w:val="004B5200"/>
    <w:rsid w:val="004B54C0"/>
    <w:rsid w:val="004B6543"/>
    <w:rsid w:val="004B6A22"/>
    <w:rsid w:val="004B7F42"/>
    <w:rsid w:val="004C1635"/>
    <w:rsid w:val="004C2D51"/>
    <w:rsid w:val="004C371B"/>
    <w:rsid w:val="004C6543"/>
    <w:rsid w:val="004C6AAC"/>
    <w:rsid w:val="004D0627"/>
    <w:rsid w:val="004D53CA"/>
    <w:rsid w:val="004D60A9"/>
    <w:rsid w:val="004D66B6"/>
    <w:rsid w:val="004D750B"/>
    <w:rsid w:val="004E003C"/>
    <w:rsid w:val="004E11FC"/>
    <w:rsid w:val="004E1EE0"/>
    <w:rsid w:val="004E2565"/>
    <w:rsid w:val="004E28F7"/>
    <w:rsid w:val="004E4BBC"/>
    <w:rsid w:val="004E7803"/>
    <w:rsid w:val="004E7935"/>
    <w:rsid w:val="004F1613"/>
    <w:rsid w:val="004F3019"/>
    <w:rsid w:val="004F367E"/>
    <w:rsid w:val="004F51C5"/>
    <w:rsid w:val="004F57CD"/>
    <w:rsid w:val="004F5AEE"/>
    <w:rsid w:val="0050248B"/>
    <w:rsid w:val="005024B6"/>
    <w:rsid w:val="0050291F"/>
    <w:rsid w:val="005048F9"/>
    <w:rsid w:val="00505091"/>
    <w:rsid w:val="00505305"/>
    <w:rsid w:val="00506709"/>
    <w:rsid w:val="00506D85"/>
    <w:rsid w:val="005072FA"/>
    <w:rsid w:val="00507D36"/>
    <w:rsid w:val="005159A1"/>
    <w:rsid w:val="005162A5"/>
    <w:rsid w:val="00516897"/>
    <w:rsid w:val="00516F03"/>
    <w:rsid w:val="005173F4"/>
    <w:rsid w:val="00517548"/>
    <w:rsid w:val="0052064A"/>
    <w:rsid w:val="00521EFE"/>
    <w:rsid w:val="0052216B"/>
    <w:rsid w:val="00530270"/>
    <w:rsid w:val="00531308"/>
    <w:rsid w:val="0053182D"/>
    <w:rsid w:val="00533579"/>
    <w:rsid w:val="00533D8B"/>
    <w:rsid w:val="00533E2D"/>
    <w:rsid w:val="005340D2"/>
    <w:rsid w:val="00535487"/>
    <w:rsid w:val="00537F0E"/>
    <w:rsid w:val="00537F59"/>
    <w:rsid w:val="00540AF7"/>
    <w:rsid w:val="005415CA"/>
    <w:rsid w:val="00541792"/>
    <w:rsid w:val="005421FF"/>
    <w:rsid w:val="005429AC"/>
    <w:rsid w:val="005450E6"/>
    <w:rsid w:val="005451EF"/>
    <w:rsid w:val="00546E9A"/>
    <w:rsid w:val="00547976"/>
    <w:rsid w:val="00547DDB"/>
    <w:rsid w:val="00550B87"/>
    <w:rsid w:val="00550C4A"/>
    <w:rsid w:val="005522B7"/>
    <w:rsid w:val="00552CAD"/>
    <w:rsid w:val="00553859"/>
    <w:rsid w:val="0055410C"/>
    <w:rsid w:val="005548BA"/>
    <w:rsid w:val="00556402"/>
    <w:rsid w:val="00557A25"/>
    <w:rsid w:val="005616B1"/>
    <w:rsid w:val="005619A2"/>
    <w:rsid w:val="0056344A"/>
    <w:rsid w:val="00563A67"/>
    <w:rsid w:val="005641A9"/>
    <w:rsid w:val="00564F38"/>
    <w:rsid w:val="0056509D"/>
    <w:rsid w:val="00566349"/>
    <w:rsid w:val="00566FF0"/>
    <w:rsid w:val="005677AB"/>
    <w:rsid w:val="00567C95"/>
    <w:rsid w:val="005700D5"/>
    <w:rsid w:val="00570F16"/>
    <w:rsid w:val="00571716"/>
    <w:rsid w:val="00572195"/>
    <w:rsid w:val="00572665"/>
    <w:rsid w:val="005731A6"/>
    <w:rsid w:val="00574063"/>
    <w:rsid w:val="005762F2"/>
    <w:rsid w:val="00576EB5"/>
    <w:rsid w:val="00577380"/>
    <w:rsid w:val="005776D0"/>
    <w:rsid w:val="0058016F"/>
    <w:rsid w:val="00580EDE"/>
    <w:rsid w:val="005831AF"/>
    <w:rsid w:val="005831FF"/>
    <w:rsid w:val="0058529B"/>
    <w:rsid w:val="00585EC2"/>
    <w:rsid w:val="00587D9A"/>
    <w:rsid w:val="00591CF5"/>
    <w:rsid w:val="00591D9D"/>
    <w:rsid w:val="00591E9B"/>
    <w:rsid w:val="00591FFC"/>
    <w:rsid w:val="005926DC"/>
    <w:rsid w:val="00593AFA"/>
    <w:rsid w:val="00593B94"/>
    <w:rsid w:val="00593EB3"/>
    <w:rsid w:val="00594167"/>
    <w:rsid w:val="00596A19"/>
    <w:rsid w:val="005A00FA"/>
    <w:rsid w:val="005A08CA"/>
    <w:rsid w:val="005A0C68"/>
    <w:rsid w:val="005A0C96"/>
    <w:rsid w:val="005A12D4"/>
    <w:rsid w:val="005A14DE"/>
    <w:rsid w:val="005A1C4D"/>
    <w:rsid w:val="005A318F"/>
    <w:rsid w:val="005B0213"/>
    <w:rsid w:val="005B1516"/>
    <w:rsid w:val="005B2862"/>
    <w:rsid w:val="005B2AD6"/>
    <w:rsid w:val="005B2B8A"/>
    <w:rsid w:val="005B3BF6"/>
    <w:rsid w:val="005B48F4"/>
    <w:rsid w:val="005B64A6"/>
    <w:rsid w:val="005B73B3"/>
    <w:rsid w:val="005B73BE"/>
    <w:rsid w:val="005B7BAC"/>
    <w:rsid w:val="005B7FFD"/>
    <w:rsid w:val="005C066A"/>
    <w:rsid w:val="005C0F3E"/>
    <w:rsid w:val="005C1115"/>
    <w:rsid w:val="005C20FD"/>
    <w:rsid w:val="005C2379"/>
    <w:rsid w:val="005C3290"/>
    <w:rsid w:val="005C3357"/>
    <w:rsid w:val="005C53C0"/>
    <w:rsid w:val="005C5D37"/>
    <w:rsid w:val="005C7E88"/>
    <w:rsid w:val="005D1034"/>
    <w:rsid w:val="005D1F23"/>
    <w:rsid w:val="005D29AD"/>
    <w:rsid w:val="005D2CC0"/>
    <w:rsid w:val="005D317E"/>
    <w:rsid w:val="005D42C3"/>
    <w:rsid w:val="005D47B1"/>
    <w:rsid w:val="005D49DF"/>
    <w:rsid w:val="005D58F5"/>
    <w:rsid w:val="005D7C86"/>
    <w:rsid w:val="005E1359"/>
    <w:rsid w:val="005E25A7"/>
    <w:rsid w:val="005E359C"/>
    <w:rsid w:val="005E45E0"/>
    <w:rsid w:val="005E5998"/>
    <w:rsid w:val="005E6E87"/>
    <w:rsid w:val="005F0D11"/>
    <w:rsid w:val="005F192F"/>
    <w:rsid w:val="005F23AC"/>
    <w:rsid w:val="005F3FC6"/>
    <w:rsid w:val="005F4D85"/>
    <w:rsid w:val="005F5DD3"/>
    <w:rsid w:val="005F61CD"/>
    <w:rsid w:val="005F62A4"/>
    <w:rsid w:val="005F645D"/>
    <w:rsid w:val="005F7445"/>
    <w:rsid w:val="00600C82"/>
    <w:rsid w:val="006016D8"/>
    <w:rsid w:val="00603358"/>
    <w:rsid w:val="006038B6"/>
    <w:rsid w:val="00604068"/>
    <w:rsid w:val="00604F49"/>
    <w:rsid w:val="006071B2"/>
    <w:rsid w:val="006072E6"/>
    <w:rsid w:val="00607B6D"/>
    <w:rsid w:val="00610BA2"/>
    <w:rsid w:val="00612739"/>
    <w:rsid w:val="0061455D"/>
    <w:rsid w:val="00614FCC"/>
    <w:rsid w:val="006154F5"/>
    <w:rsid w:val="00616143"/>
    <w:rsid w:val="0061783B"/>
    <w:rsid w:val="0062039D"/>
    <w:rsid w:val="0062651F"/>
    <w:rsid w:val="00627760"/>
    <w:rsid w:val="006279D1"/>
    <w:rsid w:val="006304A5"/>
    <w:rsid w:val="0063127B"/>
    <w:rsid w:val="00631374"/>
    <w:rsid w:val="00631DFD"/>
    <w:rsid w:val="006329E0"/>
    <w:rsid w:val="00633B34"/>
    <w:rsid w:val="00634712"/>
    <w:rsid w:val="00635A1D"/>
    <w:rsid w:val="006362D9"/>
    <w:rsid w:val="00640023"/>
    <w:rsid w:val="006406FE"/>
    <w:rsid w:val="006408C2"/>
    <w:rsid w:val="00643821"/>
    <w:rsid w:val="00644C2B"/>
    <w:rsid w:val="0064552C"/>
    <w:rsid w:val="00645824"/>
    <w:rsid w:val="006459CD"/>
    <w:rsid w:val="00646CE2"/>
    <w:rsid w:val="00651B0F"/>
    <w:rsid w:val="00652287"/>
    <w:rsid w:val="00653281"/>
    <w:rsid w:val="00653A3F"/>
    <w:rsid w:val="00654AFA"/>
    <w:rsid w:val="00654B62"/>
    <w:rsid w:val="00657E39"/>
    <w:rsid w:val="006614E5"/>
    <w:rsid w:val="00661A7C"/>
    <w:rsid w:val="006629F8"/>
    <w:rsid w:val="00662A0F"/>
    <w:rsid w:val="006657D5"/>
    <w:rsid w:val="00665BDA"/>
    <w:rsid w:val="0067015C"/>
    <w:rsid w:val="00670D16"/>
    <w:rsid w:val="00671B21"/>
    <w:rsid w:val="0067258D"/>
    <w:rsid w:val="0067388B"/>
    <w:rsid w:val="006739DC"/>
    <w:rsid w:val="006751EF"/>
    <w:rsid w:val="00675931"/>
    <w:rsid w:val="00675DEB"/>
    <w:rsid w:val="00677B95"/>
    <w:rsid w:val="00681308"/>
    <w:rsid w:val="006818C9"/>
    <w:rsid w:val="00681D1C"/>
    <w:rsid w:val="006824AC"/>
    <w:rsid w:val="00682942"/>
    <w:rsid w:val="00682B64"/>
    <w:rsid w:val="00682E45"/>
    <w:rsid w:val="006839C7"/>
    <w:rsid w:val="00683E62"/>
    <w:rsid w:val="0068483C"/>
    <w:rsid w:val="006864FB"/>
    <w:rsid w:val="006866D4"/>
    <w:rsid w:val="0068686C"/>
    <w:rsid w:val="00687EFB"/>
    <w:rsid w:val="00691CBB"/>
    <w:rsid w:val="0069395C"/>
    <w:rsid w:val="00696624"/>
    <w:rsid w:val="006A1017"/>
    <w:rsid w:val="006A1174"/>
    <w:rsid w:val="006A1255"/>
    <w:rsid w:val="006A166A"/>
    <w:rsid w:val="006A4134"/>
    <w:rsid w:val="006A42DE"/>
    <w:rsid w:val="006A437A"/>
    <w:rsid w:val="006A4596"/>
    <w:rsid w:val="006A62A9"/>
    <w:rsid w:val="006B0C77"/>
    <w:rsid w:val="006B0DA8"/>
    <w:rsid w:val="006B1D38"/>
    <w:rsid w:val="006B34AA"/>
    <w:rsid w:val="006B3776"/>
    <w:rsid w:val="006B4F21"/>
    <w:rsid w:val="006B505E"/>
    <w:rsid w:val="006C0393"/>
    <w:rsid w:val="006C055F"/>
    <w:rsid w:val="006C3885"/>
    <w:rsid w:val="006C39BE"/>
    <w:rsid w:val="006C40DA"/>
    <w:rsid w:val="006C46E6"/>
    <w:rsid w:val="006C491C"/>
    <w:rsid w:val="006C5BE2"/>
    <w:rsid w:val="006C7051"/>
    <w:rsid w:val="006C74C9"/>
    <w:rsid w:val="006D11DC"/>
    <w:rsid w:val="006D12A3"/>
    <w:rsid w:val="006D33BA"/>
    <w:rsid w:val="006D3ADC"/>
    <w:rsid w:val="006D40DE"/>
    <w:rsid w:val="006D64FC"/>
    <w:rsid w:val="006D6C9E"/>
    <w:rsid w:val="006E0272"/>
    <w:rsid w:val="006E08BB"/>
    <w:rsid w:val="006E1108"/>
    <w:rsid w:val="006E225F"/>
    <w:rsid w:val="006E4A2B"/>
    <w:rsid w:val="006E4A30"/>
    <w:rsid w:val="006E4E45"/>
    <w:rsid w:val="006F11A8"/>
    <w:rsid w:val="006F16BD"/>
    <w:rsid w:val="006F1A78"/>
    <w:rsid w:val="006F20CE"/>
    <w:rsid w:val="006F2577"/>
    <w:rsid w:val="006F31C0"/>
    <w:rsid w:val="006F3F16"/>
    <w:rsid w:val="006F4B3F"/>
    <w:rsid w:val="006F4BE1"/>
    <w:rsid w:val="006F4F72"/>
    <w:rsid w:val="006F53FC"/>
    <w:rsid w:val="006F5AAC"/>
    <w:rsid w:val="006F62E4"/>
    <w:rsid w:val="006F7544"/>
    <w:rsid w:val="00700484"/>
    <w:rsid w:val="0070160A"/>
    <w:rsid w:val="00701B24"/>
    <w:rsid w:val="0070300B"/>
    <w:rsid w:val="007039F4"/>
    <w:rsid w:val="00704C13"/>
    <w:rsid w:val="007067DA"/>
    <w:rsid w:val="00706E5D"/>
    <w:rsid w:val="0070747B"/>
    <w:rsid w:val="00710055"/>
    <w:rsid w:val="00710D7B"/>
    <w:rsid w:val="00711110"/>
    <w:rsid w:val="00711AE9"/>
    <w:rsid w:val="00714777"/>
    <w:rsid w:val="00715ACB"/>
    <w:rsid w:val="00716107"/>
    <w:rsid w:val="0072086C"/>
    <w:rsid w:val="00720C5B"/>
    <w:rsid w:val="00721886"/>
    <w:rsid w:val="00721A34"/>
    <w:rsid w:val="007223A0"/>
    <w:rsid w:val="00724083"/>
    <w:rsid w:val="00725093"/>
    <w:rsid w:val="007253DE"/>
    <w:rsid w:val="0072608B"/>
    <w:rsid w:val="00726CE2"/>
    <w:rsid w:val="00730577"/>
    <w:rsid w:val="007318BB"/>
    <w:rsid w:val="00731C53"/>
    <w:rsid w:val="007349DE"/>
    <w:rsid w:val="00735544"/>
    <w:rsid w:val="00736876"/>
    <w:rsid w:val="0074012D"/>
    <w:rsid w:val="00742505"/>
    <w:rsid w:val="0074266B"/>
    <w:rsid w:val="007437A1"/>
    <w:rsid w:val="007437ED"/>
    <w:rsid w:val="00746FBC"/>
    <w:rsid w:val="007501D5"/>
    <w:rsid w:val="00750336"/>
    <w:rsid w:val="00752C67"/>
    <w:rsid w:val="00753B45"/>
    <w:rsid w:val="007540C4"/>
    <w:rsid w:val="00760617"/>
    <w:rsid w:val="00761511"/>
    <w:rsid w:val="00761E86"/>
    <w:rsid w:val="00765502"/>
    <w:rsid w:val="007664A4"/>
    <w:rsid w:val="00772C6B"/>
    <w:rsid w:val="00773A0D"/>
    <w:rsid w:val="00774057"/>
    <w:rsid w:val="0077419F"/>
    <w:rsid w:val="00776037"/>
    <w:rsid w:val="00776AB5"/>
    <w:rsid w:val="00780093"/>
    <w:rsid w:val="00781F27"/>
    <w:rsid w:val="007834C8"/>
    <w:rsid w:val="00783652"/>
    <w:rsid w:val="00784B7D"/>
    <w:rsid w:val="007855DE"/>
    <w:rsid w:val="00786AF0"/>
    <w:rsid w:val="007875F6"/>
    <w:rsid w:val="00787A6A"/>
    <w:rsid w:val="0079081D"/>
    <w:rsid w:val="007926A1"/>
    <w:rsid w:val="00797012"/>
    <w:rsid w:val="00797923"/>
    <w:rsid w:val="007A0CE0"/>
    <w:rsid w:val="007A1620"/>
    <w:rsid w:val="007A1745"/>
    <w:rsid w:val="007A36B7"/>
    <w:rsid w:val="007A4A8D"/>
    <w:rsid w:val="007A5E5A"/>
    <w:rsid w:val="007A6EB0"/>
    <w:rsid w:val="007B2075"/>
    <w:rsid w:val="007B5751"/>
    <w:rsid w:val="007C070C"/>
    <w:rsid w:val="007C47B4"/>
    <w:rsid w:val="007D007E"/>
    <w:rsid w:val="007D2357"/>
    <w:rsid w:val="007D348E"/>
    <w:rsid w:val="007D37C6"/>
    <w:rsid w:val="007D3B47"/>
    <w:rsid w:val="007D67D2"/>
    <w:rsid w:val="007D7ABC"/>
    <w:rsid w:val="007E0488"/>
    <w:rsid w:val="007E0E85"/>
    <w:rsid w:val="007E38AC"/>
    <w:rsid w:val="007E4FC9"/>
    <w:rsid w:val="007E53FD"/>
    <w:rsid w:val="007E5478"/>
    <w:rsid w:val="007E5C88"/>
    <w:rsid w:val="007E6D21"/>
    <w:rsid w:val="007E7AFA"/>
    <w:rsid w:val="007E7B63"/>
    <w:rsid w:val="007F138A"/>
    <w:rsid w:val="007F163A"/>
    <w:rsid w:val="007F233A"/>
    <w:rsid w:val="007F2998"/>
    <w:rsid w:val="007F5917"/>
    <w:rsid w:val="007F7C22"/>
    <w:rsid w:val="007F7D19"/>
    <w:rsid w:val="008004DB"/>
    <w:rsid w:val="00804320"/>
    <w:rsid w:val="00804F4D"/>
    <w:rsid w:val="008054F9"/>
    <w:rsid w:val="00807B43"/>
    <w:rsid w:val="00807BBE"/>
    <w:rsid w:val="008102F8"/>
    <w:rsid w:val="0081057B"/>
    <w:rsid w:val="00810650"/>
    <w:rsid w:val="00813B16"/>
    <w:rsid w:val="0081482D"/>
    <w:rsid w:val="00815150"/>
    <w:rsid w:val="008157DF"/>
    <w:rsid w:val="00816974"/>
    <w:rsid w:val="00817A7D"/>
    <w:rsid w:val="008201F8"/>
    <w:rsid w:val="00820570"/>
    <w:rsid w:val="00821E56"/>
    <w:rsid w:val="008221E4"/>
    <w:rsid w:val="00824135"/>
    <w:rsid w:val="0082445D"/>
    <w:rsid w:val="0082555A"/>
    <w:rsid w:val="008304DB"/>
    <w:rsid w:val="0083162E"/>
    <w:rsid w:val="00832D65"/>
    <w:rsid w:val="00833702"/>
    <w:rsid w:val="00835409"/>
    <w:rsid w:val="00836A04"/>
    <w:rsid w:val="0083780B"/>
    <w:rsid w:val="008412FC"/>
    <w:rsid w:val="00842069"/>
    <w:rsid w:val="00844062"/>
    <w:rsid w:val="00850517"/>
    <w:rsid w:val="0085309F"/>
    <w:rsid w:val="008566F9"/>
    <w:rsid w:val="00857512"/>
    <w:rsid w:val="00857F25"/>
    <w:rsid w:val="0086147D"/>
    <w:rsid w:val="00861572"/>
    <w:rsid w:val="00861DE6"/>
    <w:rsid w:val="008621D7"/>
    <w:rsid w:val="00862308"/>
    <w:rsid w:val="008635F9"/>
    <w:rsid w:val="00864C2C"/>
    <w:rsid w:val="00865287"/>
    <w:rsid w:val="00865EA5"/>
    <w:rsid w:val="008661A0"/>
    <w:rsid w:val="008706EF"/>
    <w:rsid w:val="00870C8E"/>
    <w:rsid w:val="008718EF"/>
    <w:rsid w:val="00872306"/>
    <w:rsid w:val="00872AF3"/>
    <w:rsid w:val="00872C11"/>
    <w:rsid w:val="00874729"/>
    <w:rsid w:val="008776E1"/>
    <w:rsid w:val="008802D5"/>
    <w:rsid w:val="008817D7"/>
    <w:rsid w:val="008843A9"/>
    <w:rsid w:val="008853FE"/>
    <w:rsid w:val="00886160"/>
    <w:rsid w:val="00886E3B"/>
    <w:rsid w:val="00887848"/>
    <w:rsid w:val="00887AF0"/>
    <w:rsid w:val="00890386"/>
    <w:rsid w:val="00890AFF"/>
    <w:rsid w:val="00892736"/>
    <w:rsid w:val="00892C9B"/>
    <w:rsid w:val="00894A08"/>
    <w:rsid w:val="00895AE4"/>
    <w:rsid w:val="00896258"/>
    <w:rsid w:val="008968CC"/>
    <w:rsid w:val="008A24FC"/>
    <w:rsid w:val="008A28A8"/>
    <w:rsid w:val="008A4173"/>
    <w:rsid w:val="008A6A65"/>
    <w:rsid w:val="008A74C4"/>
    <w:rsid w:val="008B0022"/>
    <w:rsid w:val="008B0CE6"/>
    <w:rsid w:val="008B1DB6"/>
    <w:rsid w:val="008B2010"/>
    <w:rsid w:val="008B23BE"/>
    <w:rsid w:val="008B3408"/>
    <w:rsid w:val="008B50F4"/>
    <w:rsid w:val="008B75F4"/>
    <w:rsid w:val="008C0094"/>
    <w:rsid w:val="008C02FC"/>
    <w:rsid w:val="008C08A7"/>
    <w:rsid w:val="008C0F33"/>
    <w:rsid w:val="008C254C"/>
    <w:rsid w:val="008C3703"/>
    <w:rsid w:val="008C4D49"/>
    <w:rsid w:val="008C5787"/>
    <w:rsid w:val="008D15F3"/>
    <w:rsid w:val="008D23A4"/>
    <w:rsid w:val="008D2AF2"/>
    <w:rsid w:val="008D3511"/>
    <w:rsid w:val="008D509A"/>
    <w:rsid w:val="008D5DBB"/>
    <w:rsid w:val="008E0052"/>
    <w:rsid w:val="008E00F0"/>
    <w:rsid w:val="008E0FC5"/>
    <w:rsid w:val="008E21E1"/>
    <w:rsid w:val="008E612D"/>
    <w:rsid w:val="008E6895"/>
    <w:rsid w:val="008E7420"/>
    <w:rsid w:val="008E7A85"/>
    <w:rsid w:val="008F044F"/>
    <w:rsid w:val="008F07AB"/>
    <w:rsid w:val="008F1E4F"/>
    <w:rsid w:val="008F2AC5"/>
    <w:rsid w:val="008F3605"/>
    <w:rsid w:val="008F5551"/>
    <w:rsid w:val="008F5632"/>
    <w:rsid w:val="008F6477"/>
    <w:rsid w:val="008F734A"/>
    <w:rsid w:val="00900920"/>
    <w:rsid w:val="00901FF6"/>
    <w:rsid w:val="009022D2"/>
    <w:rsid w:val="00903894"/>
    <w:rsid w:val="0090439A"/>
    <w:rsid w:val="00907207"/>
    <w:rsid w:val="0090764A"/>
    <w:rsid w:val="00910C6B"/>
    <w:rsid w:val="00910CB3"/>
    <w:rsid w:val="009124DF"/>
    <w:rsid w:val="0091311B"/>
    <w:rsid w:val="00913646"/>
    <w:rsid w:val="00914072"/>
    <w:rsid w:val="0091506D"/>
    <w:rsid w:val="0091662E"/>
    <w:rsid w:val="009166CD"/>
    <w:rsid w:val="0091680D"/>
    <w:rsid w:val="00916CFC"/>
    <w:rsid w:val="00921277"/>
    <w:rsid w:val="00923CBE"/>
    <w:rsid w:val="009248ED"/>
    <w:rsid w:val="00925A6E"/>
    <w:rsid w:val="009305C6"/>
    <w:rsid w:val="0093242C"/>
    <w:rsid w:val="00933446"/>
    <w:rsid w:val="009342F8"/>
    <w:rsid w:val="00934E1D"/>
    <w:rsid w:val="00935EA3"/>
    <w:rsid w:val="009404A3"/>
    <w:rsid w:val="00940676"/>
    <w:rsid w:val="00940856"/>
    <w:rsid w:val="009409E4"/>
    <w:rsid w:val="00940FEF"/>
    <w:rsid w:val="00941485"/>
    <w:rsid w:val="00941FB2"/>
    <w:rsid w:val="00942202"/>
    <w:rsid w:val="00942D22"/>
    <w:rsid w:val="00943F5F"/>
    <w:rsid w:val="00945D08"/>
    <w:rsid w:val="00946C5E"/>
    <w:rsid w:val="00954F30"/>
    <w:rsid w:val="0095691B"/>
    <w:rsid w:val="009573B3"/>
    <w:rsid w:val="009575A3"/>
    <w:rsid w:val="00957750"/>
    <w:rsid w:val="009579B8"/>
    <w:rsid w:val="0096093D"/>
    <w:rsid w:val="00964442"/>
    <w:rsid w:val="0096455F"/>
    <w:rsid w:val="00965101"/>
    <w:rsid w:val="0096530F"/>
    <w:rsid w:val="0096630A"/>
    <w:rsid w:val="009664AE"/>
    <w:rsid w:val="00966BAF"/>
    <w:rsid w:val="009673EA"/>
    <w:rsid w:val="00967A9B"/>
    <w:rsid w:val="00967C59"/>
    <w:rsid w:val="009705D9"/>
    <w:rsid w:val="00970A5B"/>
    <w:rsid w:val="00971063"/>
    <w:rsid w:val="0097139C"/>
    <w:rsid w:val="00971A9B"/>
    <w:rsid w:val="00972365"/>
    <w:rsid w:val="00974833"/>
    <w:rsid w:val="00975601"/>
    <w:rsid w:val="0097591A"/>
    <w:rsid w:val="00975EC2"/>
    <w:rsid w:val="00976082"/>
    <w:rsid w:val="009774E3"/>
    <w:rsid w:val="0097779F"/>
    <w:rsid w:val="009817F1"/>
    <w:rsid w:val="00982C42"/>
    <w:rsid w:val="00983175"/>
    <w:rsid w:val="00983B91"/>
    <w:rsid w:val="00984B1E"/>
    <w:rsid w:val="00984E89"/>
    <w:rsid w:val="00986064"/>
    <w:rsid w:val="00987D77"/>
    <w:rsid w:val="00994929"/>
    <w:rsid w:val="00995068"/>
    <w:rsid w:val="0099508B"/>
    <w:rsid w:val="009958EA"/>
    <w:rsid w:val="00996286"/>
    <w:rsid w:val="00996C8C"/>
    <w:rsid w:val="00996FEA"/>
    <w:rsid w:val="00997B5C"/>
    <w:rsid w:val="009A2813"/>
    <w:rsid w:val="009A2F88"/>
    <w:rsid w:val="009A3602"/>
    <w:rsid w:val="009A36E7"/>
    <w:rsid w:val="009A3EAE"/>
    <w:rsid w:val="009A44D0"/>
    <w:rsid w:val="009A49A6"/>
    <w:rsid w:val="009A4E26"/>
    <w:rsid w:val="009A6A56"/>
    <w:rsid w:val="009B0986"/>
    <w:rsid w:val="009B24D3"/>
    <w:rsid w:val="009B3C8C"/>
    <w:rsid w:val="009B5377"/>
    <w:rsid w:val="009B5C86"/>
    <w:rsid w:val="009B62D1"/>
    <w:rsid w:val="009B6550"/>
    <w:rsid w:val="009B7A3D"/>
    <w:rsid w:val="009C3729"/>
    <w:rsid w:val="009C37FB"/>
    <w:rsid w:val="009C5A9E"/>
    <w:rsid w:val="009C60A8"/>
    <w:rsid w:val="009C63BA"/>
    <w:rsid w:val="009C7808"/>
    <w:rsid w:val="009D0002"/>
    <w:rsid w:val="009D020F"/>
    <w:rsid w:val="009D096A"/>
    <w:rsid w:val="009D1110"/>
    <w:rsid w:val="009D220E"/>
    <w:rsid w:val="009D2F2D"/>
    <w:rsid w:val="009D302A"/>
    <w:rsid w:val="009D3776"/>
    <w:rsid w:val="009D41DA"/>
    <w:rsid w:val="009D49C9"/>
    <w:rsid w:val="009D75E9"/>
    <w:rsid w:val="009D7FC3"/>
    <w:rsid w:val="009E1D88"/>
    <w:rsid w:val="009E2DE4"/>
    <w:rsid w:val="009E3AD7"/>
    <w:rsid w:val="009E3EBA"/>
    <w:rsid w:val="009E5B5C"/>
    <w:rsid w:val="009E71D0"/>
    <w:rsid w:val="009E7D74"/>
    <w:rsid w:val="009F0AB3"/>
    <w:rsid w:val="009F25B1"/>
    <w:rsid w:val="009F2747"/>
    <w:rsid w:val="009F4CDD"/>
    <w:rsid w:val="009F69BE"/>
    <w:rsid w:val="009F7082"/>
    <w:rsid w:val="00A007F9"/>
    <w:rsid w:val="00A00F4F"/>
    <w:rsid w:val="00A01A12"/>
    <w:rsid w:val="00A040FD"/>
    <w:rsid w:val="00A04C49"/>
    <w:rsid w:val="00A04E28"/>
    <w:rsid w:val="00A05ED8"/>
    <w:rsid w:val="00A06F73"/>
    <w:rsid w:val="00A117BB"/>
    <w:rsid w:val="00A119CD"/>
    <w:rsid w:val="00A11CF5"/>
    <w:rsid w:val="00A11EEB"/>
    <w:rsid w:val="00A123AF"/>
    <w:rsid w:val="00A13C15"/>
    <w:rsid w:val="00A14DA4"/>
    <w:rsid w:val="00A158E3"/>
    <w:rsid w:val="00A16138"/>
    <w:rsid w:val="00A16661"/>
    <w:rsid w:val="00A20EE7"/>
    <w:rsid w:val="00A20FB1"/>
    <w:rsid w:val="00A2196D"/>
    <w:rsid w:val="00A22539"/>
    <w:rsid w:val="00A23AAB"/>
    <w:rsid w:val="00A23CD3"/>
    <w:rsid w:val="00A24B43"/>
    <w:rsid w:val="00A25D8E"/>
    <w:rsid w:val="00A265B9"/>
    <w:rsid w:val="00A26668"/>
    <w:rsid w:val="00A2780F"/>
    <w:rsid w:val="00A32686"/>
    <w:rsid w:val="00A3319F"/>
    <w:rsid w:val="00A35BC0"/>
    <w:rsid w:val="00A37308"/>
    <w:rsid w:val="00A37445"/>
    <w:rsid w:val="00A37943"/>
    <w:rsid w:val="00A43841"/>
    <w:rsid w:val="00A43C5D"/>
    <w:rsid w:val="00A443FB"/>
    <w:rsid w:val="00A445E7"/>
    <w:rsid w:val="00A448B1"/>
    <w:rsid w:val="00A44984"/>
    <w:rsid w:val="00A44CEA"/>
    <w:rsid w:val="00A45490"/>
    <w:rsid w:val="00A4577C"/>
    <w:rsid w:val="00A465CA"/>
    <w:rsid w:val="00A4789E"/>
    <w:rsid w:val="00A50CCE"/>
    <w:rsid w:val="00A514B7"/>
    <w:rsid w:val="00A52041"/>
    <w:rsid w:val="00A54AF6"/>
    <w:rsid w:val="00A54B1E"/>
    <w:rsid w:val="00A54B8F"/>
    <w:rsid w:val="00A55F6C"/>
    <w:rsid w:val="00A611DC"/>
    <w:rsid w:val="00A614D4"/>
    <w:rsid w:val="00A644E9"/>
    <w:rsid w:val="00A6502E"/>
    <w:rsid w:val="00A653D2"/>
    <w:rsid w:val="00A6601A"/>
    <w:rsid w:val="00A70418"/>
    <w:rsid w:val="00A70FC1"/>
    <w:rsid w:val="00A75578"/>
    <w:rsid w:val="00A75893"/>
    <w:rsid w:val="00A76064"/>
    <w:rsid w:val="00A76E65"/>
    <w:rsid w:val="00A771DB"/>
    <w:rsid w:val="00A81F5C"/>
    <w:rsid w:val="00A831A4"/>
    <w:rsid w:val="00A836F7"/>
    <w:rsid w:val="00A83A40"/>
    <w:rsid w:val="00A84068"/>
    <w:rsid w:val="00A8409F"/>
    <w:rsid w:val="00A848EA"/>
    <w:rsid w:val="00A84BC6"/>
    <w:rsid w:val="00A8505F"/>
    <w:rsid w:val="00A85443"/>
    <w:rsid w:val="00A86274"/>
    <w:rsid w:val="00A86CD7"/>
    <w:rsid w:val="00A86E9D"/>
    <w:rsid w:val="00A87256"/>
    <w:rsid w:val="00A9060F"/>
    <w:rsid w:val="00A90B1D"/>
    <w:rsid w:val="00A9139B"/>
    <w:rsid w:val="00A9191C"/>
    <w:rsid w:val="00A9224C"/>
    <w:rsid w:val="00A9281F"/>
    <w:rsid w:val="00A96769"/>
    <w:rsid w:val="00A96A23"/>
    <w:rsid w:val="00A9778B"/>
    <w:rsid w:val="00A97D72"/>
    <w:rsid w:val="00AA0923"/>
    <w:rsid w:val="00AA0B42"/>
    <w:rsid w:val="00AA1973"/>
    <w:rsid w:val="00AA20A3"/>
    <w:rsid w:val="00AA3C65"/>
    <w:rsid w:val="00AA3E3D"/>
    <w:rsid w:val="00AA61FD"/>
    <w:rsid w:val="00AA6999"/>
    <w:rsid w:val="00AA6F90"/>
    <w:rsid w:val="00AB1929"/>
    <w:rsid w:val="00AB20F5"/>
    <w:rsid w:val="00AB226A"/>
    <w:rsid w:val="00AB322E"/>
    <w:rsid w:val="00AB34BE"/>
    <w:rsid w:val="00AB3FF5"/>
    <w:rsid w:val="00AB5621"/>
    <w:rsid w:val="00AB7AC2"/>
    <w:rsid w:val="00AB7F07"/>
    <w:rsid w:val="00AC08A7"/>
    <w:rsid w:val="00AC14CA"/>
    <w:rsid w:val="00AC2647"/>
    <w:rsid w:val="00AC288D"/>
    <w:rsid w:val="00AC2CC6"/>
    <w:rsid w:val="00AC3B1F"/>
    <w:rsid w:val="00AC497A"/>
    <w:rsid w:val="00AC5EAC"/>
    <w:rsid w:val="00AC64DD"/>
    <w:rsid w:val="00AD05F5"/>
    <w:rsid w:val="00AD09D9"/>
    <w:rsid w:val="00AD1F04"/>
    <w:rsid w:val="00AD7E21"/>
    <w:rsid w:val="00AE067E"/>
    <w:rsid w:val="00AE1C38"/>
    <w:rsid w:val="00AE1F5B"/>
    <w:rsid w:val="00AE5306"/>
    <w:rsid w:val="00AE53D1"/>
    <w:rsid w:val="00AE760E"/>
    <w:rsid w:val="00AE7F38"/>
    <w:rsid w:val="00AF2763"/>
    <w:rsid w:val="00AF3964"/>
    <w:rsid w:val="00AF44B6"/>
    <w:rsid w:val="00AF5CDB"/>
    <w:rsid w:val="00AF60D5"/>
    <w:rsid w:val="00AF6197"/>
    <w:rsid w:val="00AF67FD"/>
    <w:rsid w:val="00AF6CD7"/>
    <w:rsid w:val="00AF7D56"/>
    <w:rsid w:val="00B0009E"/>
    <w:rsid w:val="00B005EF"/>
    <w:rsid w:val="00B0194A"/>
    <w:rsid w:val="00B02984"/>
    <w:rsid w:val="00B02FC6"/>
    <w:rsid w:val="00B0406F"/>
    <w:rsid w:val="00B04998"/>
    <w:rsid w:val="00B05541"/>
    <w:rsid w:val="00B06FE7"/>
    <w:rsid w:val="00B078DF"/>
    <w:rsid w:val="00B1069D"/>
    <w:rsid w:val="00B10AA5"/>
    <w:rsid w:val="00B114DF"/>
    <w:rsid w:val="00B11EBE"/>
    <w:rsid w:val="00B12069"/>
    <w:rsid w:val="00B12ABF"/>
    <w:rsid w:val="00B12C1C"/>
    <w:rsid w:val="00B1443F"/>
    <w:rsid w:val="00B14758"/>
    <w:rsid w:val="00B15B8F"/>
    <w:rsid w:val="00B176AE"/>
    <w:rsid w:val="00B17F29"/>
    <w:rsid w:val="00B20FBF"/>
    <w:rsid w:val="00B21FE3"/>
    <w:rsid w:val="00B22785"/>
    <w:rsid w:val="00B2475F"/>
    <w:rsid w:val="00B24E04"/>
    <w:rsid w:val="00B262BC"/>
    <w:rsid w:val="00B30590"/>
    <w:rsid w:val="00B309E2"/>
    <w:rsid w:val="00B314A2"/>
    <w:rsid w:val="00B3175F"/>
    <w:rsid w:val="00B31BFF"/>
    <w:rsid w:val="00B328AC"/>
    <w:rsid w:val="00B33192"/>
    <w:rsid w:val="00B33EF6"/>
    <w:rsid w:val="00B352D5"/>
    <w:rsid w:val="00B36E1F"/>
    <w:rsid w:val="00B36FED"/>
    <w:rsid w:val="00B40FC2"/>
    <w:rsid w:val="00B441EB"/>
    <w:rsid w:val="00B44ACC"/>
    <w:rsid w:val="00B46E86"/>
    <w:rsid w:val="00B500C8"/>
    <w:rsid w:val="00B50FD3"/>
    <w:rsid w:val="00B54CDC"/>
    <w:rsid w:val="00B5632A"/>
    <w:rsid w:val="00B57B5D"/>
    <w:rsid w:val="00B6059F"/>
    <w:rsid w:val="00B60911"/>
    <w:rsid w:val="00B61BD3"/>
    <w:rsid w:val="00B628A8"/>
    <w:rsid w:val="00B62F70"/>
    <w:rsid w:val="00B6398A"/>
    <w:rsid w:val="00B64709"/>
    <w:rsid w:val="00B64F72"/>
    <w:rsid w:val="00B65310"/>
    <w:rsid w:val="00B66EE7"/>
    <w:rsid w:val="00B70DB0"/>
    <w:rsid w:val="00B70EEE"/>
    <w:rsid w:val="00B71BC4"/>
    <w:rsid w:val="00B72D8C"/>
    <w:rsid w:val="00B72E5F"/>
    <w:rsid w:val="00B73DE4"/>
    <w:rsid w:val="00B73F22"/>
    <w:rsid w:val="00B7424D"/>
    <w:rsid w:val="00B76846"/>
    <w:rsid w:val="00B770F1"/>
    <w:rsid w:val="00B771E5"/>
    <w:rsid w:val="00B772F9"/>
    <w:rsid w:val="00B809EA"/>
    <w:rsid w:val="00B8126D"/>
    <w:rsid w:val="00B8373F"/>
    <w:rsid w:val="00B84502"/>
    <w:rsid w:val="00B859CD"/>
    <w:rsid w:val="00B8610B"/>
    <w:rsid w:val="00B86DEE"/>
    <w:rsid w:val="00B908BA"/>
    <w:rsid w:val="00B91B2B"/>
    <w:rsid w:val="00B91DC7"/>
    <w:rsid w:val="00B9242B"/>
    <w:rsid w:val="00B936C4"/>
    <w:rsid w:val="00B94287"/>
    <w:rsid w:val="00B9467E"/>
    <w:rsid w:val="00B94B03"/>
    <w:rsid w:val="00B9547C"/>
    <w:rsid w:val="00B95B74"/>
    <w:rsid w:val="00B969BE"/>
    <w:rsid w:val="00B96CE1"/>
    <w:rsid w:val="00B97318"/>
    <w:rsid w:val="00B9798B"/>
    <w:rsid w:val="00BA01C1"/>
    <w:rsid w:val="00BA1ACD"/>
    <w:rsid w:val="00BA2384"/>
    <w:rsid w:val="00BA2E30"/>
    <w:rsid w:val="00BA3889"/>
    <w:rsid w:val="00BA3ADE"/>
    <w:rsid w:val="00BA3B2B"/>
    <w:rsid w:val="00BA549E"/>
    <w:rsid w:val="00BA5731"/>
    <w:rsid w:val="00BA6DD8"/>
    <w:rsid w:val="00BA725D"/>
    <w:rsid w:val="00BA73A9"/>
    <w:rsid w:val="00BB0CAD"/>
    <w:rsid w:val="00BB1470"/>
    <w:rsid w:val="00BB2899"/>
    <w:rsid w:val="00BB2E6F"/>
    <w:rsid w:val="00BB46E1"/>
    <w:rsid w:val="00BB4C91"/>
    <w:rsid w:val="00BB5046"/>
    <w:rsid w:val="00BB560F"/>
    <w:rsid w:val="00BB62E7"/>
    <w:rsid w:val="00BB69D4"/>
    <w:rsid w:val="00BB6B7A"/>
    <w:rsid w:val="00BB729E"/>
    <w:rsid w:val="00BC099A"/>
    <w:rsid w:val="00BC1B67"/>
    <w:rsid w:val="00BC3450"/>
    <w:rsid w:val="00BC5381"/>
    <w:rsid w:val="00BC64F1"/>
    <w:rsid w:val="00BD0C60"/>
    <w:rsid w:val="00BD0F1B"/>
    <w:rsid w:val="00BD1231"/>
    <w:rsid w:val="00BD38ED"/>
    <w:rsid w:val="00BD4109"/>
    <w:rsid w:val="00BD5369"/>
    <w:rsid w:val="00BD57D7"/>
    <w:rsid w:val="00BD5B92"/>
    <w:rsid w:val="00BD6529"/>
    <w:rsid w:val="00BD762F"/>
    <w:rsid w:val="00BD7D89"/>
    <w:rsid w:val="00BE090B"/>
    <w:rsid w:val="00BE143F"/>
    <w:rsid w:val="00BE21A8"/>
    <w:rsid w:val="00BE2630"/>
    <w:rsid w:val="00BE5B6B"/>
    <w:rsid w:val="00BE648C"/>
    <w:rsid w:val="00BE6FF0"/>
    <w:rsid w:val="00BE7F53"/>
    <w:rsid w:val="00BF07BB"/>
    <w:rsid w:val="00BF0933"/>
    <w:rsid w:val="00BF0C9B"/>
    <w:rsid w:val="00BF1FA0"/>
    <w:rsid w:val="00BF2817"/>
    <w:rsid w:val="00BF3004"/>
    <w:rsid w:val="00BF41DF"/>
    <w:rsid w:val="00BF4436"/>
    <w:rsid w:val="00BF500A"/>
    <w:rsid w:val="00BF529E"/>
    <w:rsid w:val="00BF5C1D"/>
    <w:rsid w:val="00BF5EC5"/>
    <w:rsid w:val="00BF7F86"/>
    <w:rsid w:val="00C0007D"/>
    <w:rsid w:val="00C00568"/>
    <w:rsid w:val="00C00C57"/>
    <w:rsid w:val="00C01872"/>
    <w:rsid w:val="00C0193C"/>
    <w:rsid w:val="00C01F4F"/>
    <w:rsid w:val="00C02B24"/>
    <w:rsid w:val="00C04263"/>
    <w:rsid w:val="00C048CD"/>
    <w:rsid w:val="00C05817"/>
    <w:rsid w:val="00C05C25"/>
    <w:rsid w:val="00C063A0"/>
    <w:rsid w:val="00C10956"/>
    <w:rsid w:val="00C12707"/>
    <w:rsid w:val="00C12AD9"/>
    <w:rsid w:val="00C16256"/>
    <w:rsid w:val="00C21427"/>
    <w:rsid w:val="00C22725"/>
    <w:rsid w:val="00C231EF"/>
    <w:rsid w:val="00C255B3"/>
    <w:rsid w:val="00C25C5C"/>
    <w:rsid w:val="00C26D87"/>
    <w:rsid w:val="00C26FD8"/>
    <w:rsid w:val="00C3027D"/>
    <w:rsid w:val="00C3178B"/>
    <w:rsid w:val="00C33C5E"/>
    <w:rsid w:val="00C3456A"/>
    <w:rsid w:val="00C35418"/>
    <w:rsid w:val="00C372E2"/>
    <w:rsid w:val="00C438F3"/>
    <w:rsid w:val="00C43BE8"/>
    <w:rsid w:val="00C43C22"/>
    <w:rsid w:val="00C459D8"/>
    <w:rsid w:val="00C4634C"/>
    <w:rsid w:val="00C46DC6"/>
    <w:rsid w:val="00C50EAC"/>
    <w:rsid w:val="00C536F6"/>
    <w:rsid w:val="00C54860"/>
    <w:rsid w:val="00C56EB9"/>
    <w:rsid w:val="00C57887"/>
    <w:rsid w:val="00C616AA"/>
    <w:rsid w:val="00C61EA0"/>
    <w:rsid w:val="00C62687"/>
    <w:rsid w:val="00C62C30"/>
    <w:rsid w:val="00C653A4"/>
    <w:rsid w:val="00C65B6B"/>
    <w:rsid w:val="00C660A1"/>
    <w:rsid w:val="00C664BD"/>
    <w:rsid w:val="00C66A25"/>
    <w:rsid w:val="00C66B75"/>
    <w:rsid w:val="00C66E91"/>
    <w:rsid w:val="00C67752"/>
    <w:rsid w:val="00C712A2"/>
    <w:rsid w:val="00C72AC2"/>
    <w:rsid w:val="00C72CE1"/>
    <w:rsid w:val="00C73D7B"/>
    <w:rsid w:val="00C7419D"/>
    <w:rsid w:val="00C75A13"/>
    <w:rsid w:val="00C75AB0"/>
    <w:rsid w:val="00C75C62"/>
    <w:rsid w:val="00C76664"/>
    <w:rsid w:val="00C767E2"/>
    <w:rsid w:val="00C76886"/>
    <w:rsid w:val="00C76E9B"/>
    <w:rsid w:val="00C77618"/>
    <w:rsid w:val="00C77EE2"/>
    <w:rsid w:val="00C80DD5"/>
    <w:rsid w:val="00C80E0A"/>
    <w:rsid w:val="00C80E5C"/>
    <w:rsid w:val="00C8209A"/>
    <w:rsid w:val="00C8209C"/>
    <w:rsid w:val="00C837FE"/>
    <w:rsid w:val="00C839A3"/>
    <w:rsid w:val="00C83B0A"/>
    <w:rsid w:val="00C92A34"/>
    <w:rsid w:val="00C93DEF"/>
    <w:rsid w:val="00C94735"/>
    <w:rsid w:val="00C959E6"/>
    <w:rsid w:val="00C95BF5"/>
    <w:rsid w:val="00C968EF"/>
    <w:rsid w:val="00CA1094"/>
    <w:rsid w:val="00CA19BC"/>
    <w:rsid w:val="00CA1AE3"/>
    <w:rsid w:val="00CA2D49"/>
    <w:rsid w:val="00CA46EC"/>
    <w:rsid w:val="00CA6E88"/>
    <w:rsid w:val="00CA7BA5"/>
    <w:rsid w:val="00CB079F"/>
    <w:rsid w:val="00CB1027"/>
    <w:rsid w:val="00CB12CC"/>
    <w:rsid w:val="00CB1622"/>
    <w:rsid w:val="00CB21B8"/>
    <w:rsid w:val="00CB39E9"/>
    <w:rsid w:val="00CB4A8C"/>
    <w:rsid w:val="00CB6D54"/>
    <w:rsid w:val="00CB7B7F"/>
    <w:rsid w:val="00CB7F31"/>
    <w:rsid w:val="00CC0714"/>
    <w:rsid w:val="00CC0A62"/>
    <w:rsid w:val="00CC13E5"/>
    <w:rsid w:val="00CC2EC9"/>
    <w:rsid w:val="00CC2F9B"/>
    <w:rsid w:val="00CC31F3"/>
    <w:rsid w:val="00CC429E"/>
    <w:rsid w:val="00CC456F"/>
    <w:rsid w:val="00CC5171"/>
    <w:rsid w:val="00CC5992"/>
    <w:rsid w:val="00CC6CB6"/>
    <w:rsid w:val="00CC6EB5"/>
    <w:rsid w:val="00CC7825"/>
    <w:rsid w:val="00CD0916"/>
    <w:rsid w:val="00CD1A82"/>
    <w:rsid w:val="00CD1E7E"/>
    <w:rsid w:val="00CD247B"/>
    <w:rsid w:val="00CD2B9C"/>
    <w:rsid w:val="00CD4F08"/>
    <w:rsid w:val="00CD4FC4"/>
    <w:rsid w:val="00CD7635"/>
    <w:rsid w:val="00CE1229"/>
    <w:rsid w:val="00CE14E8"/>
    <w:rsid w:val="00CE18FE"/>
    <w:rsid w:val="00CE24F8"/>
    <w:rsid w:val="00CE3143"/>
    <w:rsid w:val="00CE3C15"/>
    <w:rsid w:val="00CE4B4B"/>
    <w:rsid w:val="00CE5DF8"/>
    <w:rsid w:val="00CE6224"/>
    <w:rsid w:val="00CE71F5"/>
    <w:rsid w:val="00CE7A4A"/>
    <w:rsid w:val="00CE7FA4"/>
    <w:rsid w:val="00CF16EA"/>
    <w:rsid w:val="00CF286C"/>
    <w:rsid w:val="00CF60D9"/>
    <w:rsid w:val="00D009CB"/>
    <w:rsid w:val="00D03FB1"/>
    <w:rsid w:val="00D04D7E"/>
    <w:rsid w:val="00D04E60"/>
    <w:rsid w:val="00D05050"/>
    <w:rsid w:val="00D0544D"/>
    <w:rsid w:val="00D05B33"/>
    <w:rsid w:val="00D05C77"/>
    <w:rsid w:val="00D05F57"/>
    <w:rsid w:val="00D06D77"/>
    <w:rsid w:val="00D071C2"/>
    <w:rsid w:val="00D13C21"/>
    <w:rsid w:val="00D13D7A"/>
    <w:rsid w:val="00D144A3"/>
    <w:rsid w:val="00D157DA"/>
    <w:rsid w:val="00D15E6B"/>
    <w:rsid w:val="00D1776B"/>
    <w:rsid w:val="00D17F90"/>
    <w:rsid w:val="00D23879"/>
    <w:rsid w:val="00D2395D"/>
    <w:rsid w:val="00D2416A"/>
    <w:rsid w:val="00D242F7"/>
    <w:rsid w:val="00D2455B"/>
    <w:rsid w:val="00D24579"/>
    <w:rsid w:val="00D25C35"/>
    <w:rsid w:val="00D264A0"/>
    <w:rsid w:val="00D2747B"/>
    <w:rsid w:val="00D32BFF"/>
    <w:rsid w:val="00D334FE"/>
    <w:rsid w:val="00D33BD9"/>
    <w:rsid w:val="00D33D48"/>
    <w:rsid w:val="00D34414"/>
    <w:rsid w:val="00D354F9"/>
    <w:rsid w:val="00D356E8"/>
    <w:rsid w:val="00D35A27"/>
    <w:rsid w:val="00D36498"/>
    <w:rsid w:val="00D37F56"/>
    <w:rsid w:val="00D40B30"/>
    <w:rsid w:val="00D41FA1"/>
    <w:rsid w:val="00D427F7"/>
    <w:rsid w:val="00D43024"/>
    <w:rsid w:val="00D43043"/>
    <w:rsid w:val="00D4380B"/>
    <w:rsid w:val="00D44017"/>
    <w:rsid w:val="00D44156"/>
    <w:rsid w:val="00D45418"/>
    <w:rsid w:val="00D45FCE"/>
    <w:rsid w:val="00D461FB"/>
    <w:rsid w:val="00D46311"/>
    <w:rsid w:val="00D47B65"/>
    <w:rsid w:val="00D50931"/>
    <w:rsid w:val="00D50ECC"/>
    <w:rsid w:val="00D51D14"/>
    <w:rsid w:val="00D535C9"/>
    <w:rsid w:val="00D535D0"/>
    <w:rsid w:val="00D53C4D"/>
    <w:rsid w:val="00D54046"/>
    <w:rsid w:val="00D54CC6"/>
    <w:rsid w:val="00D55205"/>
    <w:rsid w:val="00D55436"/>
    <w:rsid w:val="00D5561E"/>
    <w:rsid w:val="00D55EC4"/>
    <w:rsid w:val="00D575FF"/>
    <w:rsid w:val="00D60F41"/>
    <w:rsid w:val="00D610B4"/>
    <w:rsid w:val="00D6157A"/>
    <w:rsid w:val="00D6263C"/>
    <w:rsid w:val="00D627AA"/>
    <w:rsid w:val="00D638EA"/>
    <w:rsid w:val="00D63C77"/>
    <w:rsid w:val="00D646BF"/>
    <w:rsid w:val="00D66118"/>
    <w:rsid w:val="00D66FBF"/>
    <w:rsid w:val="00D70DBC"/>
    <w:rsid w:val="00D70F22"/>
    <w:rsid w:val="00D72E6D"/>
    <w:rsid w:val="00D73474"/>
    <w:rsid w:val="00D736B2"/>
    <w:rsid w:val="00D73722"/>
    <w:rsid w:val="00D73A40"/>
    <w:rsid w:val="00D73D74"/>
    <w:rsid w:val="00D740DA"/>
    <w:rsid w:val="00D74EC0"/>
    <w:rsid w:val="00D75B9E"/>
    <w:rsid w:val="00D76713"/>
    <w:rsid w:val="00D7718E"/>
    <w:rsid w:val="00D7724B"/>
    <w:rsid w:val="00D7755D"/>
    <w:rsid w:val="00D77716"/>
    <w:rsid w:val="00D77861"/>
    <w:rsid w:val="00D779EC"/>
    <w:rsid w:val="00D77EE5"/>
    <w:rsid w:val="00D82E71"/>
    <w:rsid w:val="00D8642E"/>
    <w:rsid w:val="00D86D73"/>
    <w:rsid w:val="00D8706D"/>
    <w:rsid w:val="00D8753B"/>
    <w:rsid w:val="00D91800"/>
    <w:rsid w:val="00D95CB3"/>
    <w:rsid w:val="00D96269"/>
    <w:rsid w:val="00D96680"/>
    <w:rsid w:val="00D9693D"/>
    <w:rsid w:val="00D97A9E"/>
    <w:rsid w:val="00DA1CB4"/>
    <w:rsid w:val="00DA2EB7"/>
    <w:rsid w:val="00DA411F"/>
    <w:rsid w:val="00DA465E"/>
    <w:rsid w:val="00DA61C8"/>
    <w:rsid w:val="00DA7BAB"/>
    <w:rsid w:val="00DB20AA"/>
    <w:rsid w:val="00DB3530"/>
    <w:rsid w:val="00DB40CB"/>
    <w:rsid w:val="00DB4E6B"/>
    <w:rsid w:val="00DB6ADD"/>
    <w:rsid w:val="00DB7499"/>
    <w:rsid w:val="00DB7929"/>
    <w:rsid w:val="00DC19EA"/>
    <w:rsid w:val="00DC2EC3"/>
    <w:rsid w:val="00DC3F58"/>
    <w:rsid w:val="00DC4822"/>
    <w:rsid w:val="00DC5718"/>
    <w:rsid w:val="00DC6252"/>
    <w:rsid w:val="00DC6390"/>
    <w:rsid w:val="00DC6DF6"/>
    <w:rsid w:val="00DC6FB8"/>
    <w:rsid w:val="00DC7837"/>
    <w:rsid w:val="00DD0493"/>
    <w:rsid w:val="00DD14B7"/>
    <w:rsid w:val="00DD1D1C"/>
    <w:rsid w:val="00DD45ED"/>
    <w:rsid w:val="00DD52CD"/>
    <w:rsid w:val="00DD6369"/>
    <w:rsid w:val="00DE0273"/>
    <w:rsid w:val="00DE202C"/>
    <w:rsid w:val="00DE54DA"/>
    <w:rsid w:val="00DE6CD8"/>
    <w:rsid w:val="00DE72D8"/>
    <w:rsid w:val="00DE7939"/>
    <w:rsid w:val="00DF1180"/>
    <w:rsid w:val="00DF26EF"/>
    <w:rsid w:val="00DF2BAE"/>
    <w:rsid w:val="00DF2DD9"/>
    <w:rsid w:val="00DF5131"/>
    <w:rsid w:val="00DF519A"/>
    <w:rsid w:val="00DF69F5"/>
    <w:rsid w:val="00E00AC6"/>
    <w:rsid w:val="00E01237"/>
    <w:rsid w:val="00E023A6"/>
    <w:rsid w:val="00E02632"/>
    <w:rsid w:val="00E026A0"/>
    <w:rsid w:val="00E057A7"/>
    <w:rsid w:val="00E05B22"/>
    <w:rsid w:val="00E05B84"/>
    <w:rsid w:val="00E05EB9"/>
    <w:rsid w:val="00E06197"/>
    <w:rsid w:val="00E065DE"/>
    <w:rsid w:val="00E067F3"/>
    <w:rsid w:val="00E104F2"/>
    <w:rsid w:val="00E107C2"/>
    <w:rsid w:val="00E1142C"/>
    <w:rsid w:val="00E11BD4"/>
    <w:rsid w:val="00E11D74"/>
    <w:rsid w:val="00E12530"/>
    <w:rsid w:val="00E12864"/>
    <w:rsid w:val="00E128B2"/>
    <w:rsid w:val="00E129D1"/>
    <w:rsid w:val="00E1413B"/>
    <w:rsid w:val="00E22E18"/>
    <w:rsid w:val="00E23332"/>
    <w:rsid w:val="00E23FC5"/>
    <w:rsid w:val="00E2480C"/>
    <w:rsid w:val="00E24921"/>
    <w:rsid w:val="00E25EA5"/>
    <w:rsid w:val="00E26213"/>
    <w:rsid w:val="00E26575"/>
    <w:rsid w:val="00E26CFA"/>
    <w:rsid w:val="00E26E05"/>
    <w:rsid w:val="00E27220"/>
    <w:rsid w:val="00E27D1D"/>
    <w:rsid w:val="00E27F81"/>
    <w:rsid w:val="00E301CE"/>
    <w:rsid w:val="00E31A91"/>
    <w:rsid w:val="00E326AD"/>
    <w:rsid w:val="00E33626"/>
    <w:rsid w:val="00E3494E"/>
    <w:rsid w:val="00E34E79"/>
    <w:rsid w:val="00E3574C"/>
    <w:rsid w:val="00E36A4B"/>
    <w:rsid w:val="00E36AF9"/>
    <w:rsid w:val="00E41C3E"/>
    <w:rsid w:val="00E4214D"/>
    <w:rsid w:val="00E42331"/>
    <w:rsid w:val="00E42475"/>
    <w:rsid w:val="00E430B0"/>
    <w:rsid w:val="00E44374"/>
    <w:rsid w:val="00E447A7"/>
    <w:rsid w:val="00E449CF"/>
    <w:rsid w:val="00E47C5B"/>
    <w:rsid w:val="00E507E7"/>
    <w:rsid w:val="00E51AED"/>
    <w:rsid w:val="00E51E9F"/>
    <w:rsid w:val="00E52139"/>
    <w:rsid w:val="00E52639"/>
    <w:rsid w:val="00E541C6"/>
    <w:rsid w:val="00E552A6"/>
    <w:rsid w:val="00E57DC8"/>
    <w:rsid w:val="00E640A7"/>
    <w:rsid w:val="00E660E3"/>
    <w:rsid w:val="00E70493"/>
    <w:rsid w:val="00E70B48"/>
    <w:rsid w:val="00E70E4E"/>
    <w:rsid w:val="00E71140"/>
    <w:rsid w:val="00E711A9"/>
    <w:rsid w:val="00E74B09"/>
    <w:rsid w:val="00E76FD2"/>
    <w:rsid w:val="00E806F7"/>
    <w:rsid w:val="00E827E0"/>
    <w:rsid w:val="00E83238"/>
    <w:rsid w:val="00E840C3"/>
    <w:rsid w:val="00E85B66"/>
    <w:rsid w:val="00E87B5F"/>
    <w:rsid w:val="00E9084B"/>
    <w:rsid w:val="00E9095A"/>
    <w:rsid w:val="00E90964"/>
    <w:rsid w:val="00E90D13"/>
    <w:rsid w:val="00E9114A"/>
    <w:rsid w:val="00E91EF7"/>
    <w:rsid w:val="00E91F9D"/>
    <w:rsid w:val="00E92268"/>
    <w:rsid w:val="00E92C66"/>
    <w:rsid w:val="00E93812"/>
    <w:rsid w:val="00E93911"/>
    <w:rsid w:val="00E977BC"/>
    <w:rsid w:val="00EA0475"/>
    <w:rsid w:val="00EA096D"/>
    <w:rsid w:val="00EA10AE"/>
    <w:rsid w:val="00EA15BD"/>
    <w:rsid w:val="00EA1F5F"/>
    <w:rsid w:val="00EA38DB"/>
    <w:rsid w:val="00EA3A27"/>
    <w:rsid w:val="00EA3CD9"/>
    <w:rsid w:val="00EA54E7"/>
    <w:rsid w:val="00EA6254"/>
    <w:rsid w:val="00EA62AF"/>
    <w:rsid w:val="00EB215F"/>
    <w:rsid w:val="00EB3639"/>
    <w:rsid w:val="00EB3951"/>
    <w:rsid w:val="00EB6AC8"/>
    <w:rsid w:val="00EB6D48"/>
    <w:rsid w:val="00EB6E5A"/>
    <w:rsid w:val="00EB7BD7"/>
    <w:rsid w:val="00EB7CA2"/>
    <w:rsid w:val="00EC053A"/>
    <w:rsid w:val="00EC0C00"/>
    <w:rsid w:val="00EC1E19"/>
    <w:rsid w:val="00EC20C4"/>
    <w:rsid w:val="00EC2639"/>
    <w:rsid w:val="00EC2C5A"/>
    <w:rsid w:val="00EC3354"/>
    <w:rsid w:val="00EC3A61"/>
    <w:rsid w:val="00EC5073"/>
    <w:rsid w:val="00EC5530"/>
    <w:rsid w:val="00EC5831"/>
    <w:rsid w:val="00EC6CFD"/>
    <w:rsid w:val="00EC79D6"/>
    <w:rsid w:val="00EC7E5C"/>
    <w:rsid w:val="00ED0420"/>
    <w:rsid w:val="00ED3222"/>
    <w:rsid w:val="00ED4482"/>
    <w:rsid w:val="00ED6BBD"/>
    <w:rsid w:val="00ED7C2E"/>
    <w:rsid w:val="00EE01B2"/>
    <w:rsid w:val="00EE2F0C"/>
    <w:rsid w:val="00EE412E"/>
    <w:rsid w:val="00EE4A81"/>
    <w:rsid w:val="00EE54B8"/>
    <w:rsid w:val="00EE5B7F"/>
    <w:rsid w:val="00EE6AA0"/>
    <w:rsid w:val="00EE6C59"/>
    <w:rsid w:val="00EE7B1F"/>
    <w:rsid w:val="00EF2F49"/>
    <w:rsid w:val="00EF3200"/>
    <w:rsid w:val="00EF3C7B"/>
    <w:rsid w:val="00EF4319"/>
    <w:rsid w:val="00F01023"/>
    <w:rsid w:val="00F02A36"/>
    <w:rsid w:val="00F02EFE"/>
    <w:rsid w:val="00F032B1"/>
    <w:rsid w:val="00F0528C"/>
    <w:rsid w:val="00F05F65"/>
    <w:rsid w:val="00F06C5B"/>
    <w:rsid w:val="00F07A99"/>
    <w:rsid w:val="00F10356"/>
    <w:rsid w:val="00F10981"/>
    <w:rsid w:val="00F10A37"/>
    <w:rsid w:val="00F12238"/>
    <w:rsid w:val="00F1250E"/>
    <w:rsid w:val="00F12517"/>
    <w:rsid w:val="00F12FC8"/>
    <w:rsid w:val="00F145F9"/>
    <w:rsid w:val="00F14954"/>
    <w:rsid w:val="00F15B04"/>
    <w:rsid w:val="00F15FBA"/>
    <w:rsid w:val="00F17090"/>
    <w:rsid w:val="00F170F6"/>
    <w:rsid w:val="00F17DA6"/>
    <w:rsid w:val="00F21934"/>
    <w:rsid w:val="00F21C5B"/>
    <w:rsid w:val="00F2291F"/>
    <w:rsid w:val="00F237C9"/>
    <w:rsid w:val="00F239AC"/>
    <w:rsid w:val="00F23D65"/>
    <w:rsid w:val="00F23E63"/>
    <w:rsid w:val="00F24842"/>
    <w:rsid w:val="00F26208"/>
    <w:rsid w:val="00F27053"/>
    <w:rsid w:val="00F27878"/>
    <w:rsid w:val="00F308E4"/>
    <w:rsid w:val="00F31196"/>
    <w:rsid w:val="00F31E48"/>
    <w:rsid w:val="00F32473"/>
    <w:rsid w:val="00F330AE"/>
    <w:rsid w:val="00F33356"/>
    <w:rsid w:val="00F34F0C"/>
    <w:rsid w:val="00F35046"/>
    <w:rsid w:val="00F353A8"/>
    <w:rsid w:val="00F35559"/>
    <w:rsid w:val="00F35702"/>
    <w:rsid w:val="00F35845"/>
    <w:rsid w:val="00F374D6"/>
    <w:rsid w:val="00F37959"/>
    <w:rsid w:val="00F379A3"/>
    <w:rsid w:val="00F40125"/>
    <w:rsid w:val="00F41E6C"/>
    <w:rsid w:val="00F43C67"/>
    <w:rsid w:val="00F46867"/>
    <w:rsid w:val="00F46A62"/>
    <w:rsid w:val="00F47696"/>
    <w:rsid w:val="00F476D6"/>
    <w:rsid w:val="00F47D42"/>
    <w:rsid w:val="00F47E11"/>
    <w:rsid w:val="00F50265"/>
    <w:rsid w:val="00F50F07"/>
    <w:rsid w:val="00F5212A"/>
    <w:rsid w:val="00F526C0"/>
    <w:rsid w:val="00F52EA5"/>
    <w:rsid w:val="00F540FD"/>
    <w:rsid w:val="00F54742"/>
    <w:rsid w:val="00F55D56"/>
    <w:rsid w:val="00F57AD8"/>
    <w:rsid w:val="00F60549"/>
    <w:rsid w:val="00F63AA1"/>
    <w:rsid w:val="00F64263"/>
    <w:rsid w:val="00F65B2E"/>
    <w:rsid w:val="00F66188"/>
    <w:rsid w:val="00F66CDB"/>
    <w:rsid w:val="00F70010"/>
    <w:rsid w:val="00F72BEB"/>
    <w:rsid w:val="00F72F37"/>
    <w:rsid w:val="00F737DC"/>
    <w:rsid w:val="00F743AB"/>
    <w:rsid w:val="00F7653C"/>
    <w:rsid w:val="00F7694C"/>
    <w:rsid w:val="00F801B6"/>
    <w:rsid w:val="00F8096E"/>
    <w:rsid w:val="00F80AE9"/>
    <w:rsid w:val="00F81ACD"/>
    <w:rsid w:val="00F8202C"/>
    <w:rsid w:val="00F82071"/>
    <w:rsid w:val="00F8251B"/>
    <w:rsid w:val="00F84BEE"/>
    <w:rsid w:val="00F8549A"/>
    <w:rsid w:val="00F85778"/>
    <w:rsid w:val="00F85D34"/>
    <w:rsid w:val="00F85E80"/>
    <w:rsid w:val="00F9103C"/>
    <w:rsid w:val="00F92AFC"/>
    <w:rsid w:val="00F93207"/>
    <w:rsid w:val="00F9403E"/>
    <w:rsid w:val="00F97406"/>
    <w:rsid w:val="00FA2FF4"/>
    <w:rsid w:val="00FA5032"/>
    <w:rsid w:val="00FA5BA9"/>
    <w:rsid w:val="00FA5C88"/>
    <w:rsid w:val="00FA5FFC"/>
    <w:rsid w:val="00FA64E9"/>
    <w:rsid w:val="00FB1629"/>
    <w:rsid w:val="00FB3553"/>
    <w:rsid w:val="00FB43CF"/>
    <w:rsid w:val="00FB45C8"/>
    <w:rsid w:val="00FC2FE2"/>
    <w:rsid w:val="00FC30ED"/>
    <w:rsid w:val="00FC382F"/>
    <w:rsid w:val="00FC3FF5"/>
    <w:rsid w:val="00FC44ED"/>
    <w:rsid w:val="00FC5336"/>
    <w:rsid w:val="00FC63CC"/>
    <w:rsid w:val="00FC6CBE"/>
    <w:rsid w:val="00FC7797"/>
    <w:rsid w:val="00FC7ECA"/>
    <w:rsid w:val="00FD1044"/>
    <w:rsid w:val="00FD1687"/>
    <w:rsid w:val="00FD1EE8"/>
    <w:rsid w:val="00FD6C3C"/>
    <w:rsid w:val="00FD6DC2"/>
    <w:rsid w:val="00FD7006"/>
    <w:rsid w:val="00FE2C5D"/>
    <w:rsid w:val="00FE4800"/>
    <w:rsid w:val="00FE6B88"/>
    <w:rsid w:val="00FE78F8"/>
    <w:rsid w:val="00FF0C18"/>
    <w:rsid w:val="00FF132A"/>
    <w:rsid w:val="00FF15A8"/>
    <w:rsid w:val="00FF2DC0"/>
    <w:rsid w:val="00FF37CB"/>
    <w:rsid w:val="00FF49E4"/>
    <w:rsid w:val="00FF4BAF"/>
    <w:rsid w:val="00FF4C56"/>
    <w:rsid w:val="00FF5839"/>
    <w:rsid w:val="00FF63E4"/>
    <w:rsid w:val="00FF6EB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3CA"/>
    <w:pPr>
      <w:spacing w:line="256" w:lineRule="auto"/>
    </w:pPr>
  </w:style>
  <w:style w:type="paragraph" w:styleId="Balk1">
    <w:name w:val="heading 1"/>
    <w:basedOn w:val="Normal"/>
    <w:next w:val="Normal"/>
    <w:link w:val="Balk1Char"/>
    <w:uiPriority w:val="9"/>
    <w:qFormat/>
    <w:rsid w:val="00C66A25"/>
    <w:pPr>
      <w:keepNext/>
      <w:keepLines/>
      <w:spacing w:before="240" w:after="240" w:line="360" w:lineRule="auto"/>
      <w:outlineLvl w:val="0"/>
    </w:pPr>
    <w:rPr>
      <w:rFonts w:ascii="Century Gothic" w:eastAsiaTheme="majorEastAsia" w:hAnsi="Century Gothic" w:cstheme="majorBidi"/>
      <w:color w:val="2E74B5" w:themeColor="accent1" w:themeShade="BF"/>
      <w:sz w:val="24"/>
      <w:szCs w:val="32"/>
    </w:rPr>
  </w:style>
  <w:style w:type="paragraph" w:styleId="Balk2">
    <w:name w:val="heading 2"/>
    <w:basedOn w:val="Normal"/>
    <w:next w:val="Normal"/>
    <w:link w:val="Balk2Char"/>
    <w:uiPriority w:val="9"/>
    <w:unhideWhenUsed/>
    <w:qFormat/>
    <w:rsid w:val="004221DE"/>
    <w:pPr>
      <w:keepNext/>
      <w:keepLines/>
      <w:spacing w:before="120" w:after="120" w:line="360" w:lineRule="auto"/>
      <w:outlineLvl w:val="1"/>
    </w:pPr>
    <w:rPr>
      <w:rFonts w:ascii="Century Gothic" w:eastAsiaTheme="majorEastAsia" w:hAnsi="Century Gothic" w:cstheme="majorBidi"/>
      <w:color w:val="2E74B5" w:themeColor="accent1" w:themeShade="BF"/>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16107"/>
    <w:pPr>
      <w:ind w:left="720"/>
      <w:contextualSpacing/>
    </w:pPr>
  </w:style>
  <w:style w:type="table" w:styleId="TabloKlavuzu">
    <w:name w:val="Table Grid"/>
    <w:basedOn w:val="NormalTablo"/>
    <w:uiPriority w:val="39"/>
    <w:rsid w:val="00E939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0B402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B402A"/>
  </w:style>
  <w:style w:type="paragraph" w:styleId="Altbilgi">
    <w:name w:val="footer"/>
    <w:basedOn w:val="Normal"/>
    <w:link w:val="AltbilgiChar"/>
    <w:uiPriority w:val="99"/>
    <w:unhideWhenUsed/>
    <w:rsid w:val="000B402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B402A"/>
  </w:style>
  <w:style w:type="character" w:styleId="Kpr">
    <w:name w:val="Hyperlink"/>
    <w:basedOn w:val="VarsaylanParagrafYazTipi"/>
    <w:uiPriority w:val="99"/>
    <w:unhideWhenUsed/>
    <w:rsid w:val="0048564F"/>
    <w:rPr>
      <w:color w:val="0563C1" w:themeColor="hyperlink"/>
      <w:u w:val="single"/>
    </w:rPr>
  </w:style>
  <w:style w:type="character" w:customStyle="1" w:styleId="Balk1Char">
    <w:name w:val="Başlık 1 Char"/>
    <w:basedOn w:val="VarsaylanParagrafYazTipi"/>
    <w:link w:val="Balk1"/>
    <w:uiPriority w:val="9"/>
    <w:rsid w:val="00C66A25"/>
    <w:rPr>
      <w:rFonts w:ascii="Century Gothic" w:eastAsiaTheme="majorEastAsia" w:hAnsi="Century Gothic" w:cstheme="majorBidi"/>
      <w:color w:val="2E74B5" w:themeColor="accent1" w:themeShade="BF"/>
      <w:sz w:val="24"/>
      <w:szCs w:val="32"/>
    </w:rPr>
  </w:style>
  <w:style w:type="paragraph" w:styleId="TBal">
    <w:name w:val="TOC Heading"/>
    <w:basedOn w:val="Balk1"/>
    <w:next w:val="Normal"/>
    <w:uiPriority w:val="39"/>
    <w:unhideWhenUsed/>
    <w:qFormat/>
    <w:rsid w:val="00A54AF6"/>
    <w:pPr>
      <w:spacing w:line="259" w:lineRule="auto"/>
      <w:outlineLvl w:val="9"/>
    </w:pPr>
    <w:rPr>
      <w:lang w:eastAsia="tr-TR"/>
    </w:rPr>
  </w:style>
  <w:style w:type="paragraph" w:styleId="T2">
    <w:name w:val="toc 2"/>
    <w:basedOn w:val="Normal"/>
    <w:next w:val="Normal"/>
    <w:autoRedefine/>
    <w:uiPriority w:val="39"/>
    <w:unhideWhenUsed/>
    <w:rsid w:val="00A54AF6"/>
    <w:pPr>
      <w:spacing w:after="100" w:line="259" w:lineRule="auto"/>
      <w:ind w:left="220"/>
    </w:pPr>
    <w:rPr>
      <w:rFonts w:eastAsiaTheme="minorEastAsia" w:cs="Times New Roman"/>
      <w:lang w:eastAsia="tr-TR"/>
    </w:rPr>
  </w:style>
  <w:style w:type="paragraph" w:styleId="T1">
    <w:name w:val="toc 1"/>
    <w:basedOn w:val="Normal"/>
    <w:next w:val="Normal"/>
    <w:autoRedefine/>
    <w:uiPriority w:val="39"/>
    <w:unhideWhenUsed/>
    <w:rsid w:val="0091506D"/>
    <w:pPr>
      <w:tabs>
        <w:tab w:val="right" w:leader="dot" w:pos="9062"/>
      </w:tabs>
      <w:spacing w:after="100" w:line="259" w:lineRule="auto"/>
      <w:ind w:left="284" w:hanging="284"/>
    </w:pPr>
    <w:rPr>
      <w:rFonts w:eastAsiaTheme="minorEastAsia" w:cs="Times New Roman"/>
      <w:lang w:eastAsia="tr-TR"/>
    </w:rPr>
  </w:style>
  <w:style w:type="paragraph" w:styleId="T3">
    <w:name w:val="toc 3"/>
    <w:basedOn w:val="Normal"/>
    <w:next w:val="Normal"/>
    <w:autoRedefine/>
    <w:uiPriority w:val="39"/>
    <w:unhideWhenUsed/>
    <w:rsid w:val="00A54AF6"/>
    <w:pPr>
      <w:spacing w:after="100" w:line="259" w:lineRule="auto"/>
      <w:ind w:left="440"/>
    </w:pPr>
    <w:rPr>
      <w:rFonts w:eastAsiaTheme="minorEastAsia" w:cs="Times New Roman"/>
      <w:lang w:eastAsia="tr-TR"/>
    </w:rPr>
  </w:style>
  <w:style w:type="character" w:customStyle="1" w:styleId="Balk2Char">
    <w:name w:val="Başlık 2 Char"/>
    <w:basedOn w:val="VarsaylanParagrafYazTipi"/>
    <w:link w:val="Balk2"/>
    <w:uiPriority w:val="9"/>
    <w:rsid w:val="004221DE"/>
    <w:rPr>
      <w:rFonts w:ascii="Century Gothic" w:eastAsiaTheme="majorEastAsia" w:hAnsi="Century Gothic" w:cstheme="majorBidi"/>
      <w:color w:val="2E74B5" w:themeColor="accent1" w:themeShade="BF"/>
      <w:sz w:val="24"/>
      <w:szCs w:val="26"/>
    </w:rPr>
  </w:style>
  <w:style w:type="paragraph" w:styleId="AklamaMetni">
    <w:name w:val="annotation text"/>
    <w:basedOn w:val="Normal"/>
    <w:link w:val="AklamaMetniChar"/>
    <w:uiPriority w:val="99"/>
    <w:unhideWhenUsed/>
    <w:rsid w:val="00986064"/>
    <w:pPr>
      <w:spacing w:line="240" w:lineRule="auto"/>
    </w:pPr>
    <w:rPr>
      <w:sz w:val="20"/>
      <w:szCs w:val="20"/>
    </w:rPr>
  </w:style>
  <w:style w:type="character" w:customStyle="1" w:styleId="AklamaMetniChar">
    <w:name w:val="Açıklama Metni Char"/>
    <w:basedOn w:val="VarsaylanParagrafYazTipi"/>
    <w:link w:val="AklamaMetni"/>
    <w:uiPriority w:val="99"/>
    <w:rsid w:val="00986064"/>
    <w:rPr>
      <w:sz w:val="20"/>
      <w:szCs w:val="20"/>
    </w:rPr>
  </w:style>
  <w:style w:type="paragraph" w:styleId="BalonMetni">
    <w:name w:val="Balloon Text"/>
    <w:basedOn w:val="Normal"/>
    <w:link w:val="BalonMetniChar"/>
    <w:uiPriority w:val="99"/>
    <w:semiHidden/>
    <w:unhideWhenUsed/>
    <w:rsid w:val="003C6E9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C6E9F"/>
    <w:rPr>
      <w:rFonts w:ascii="Segoe UI" w:hAnsi="Segoe UI" w:cs="Segoe UI"/>
      <w:sz w:val="18"/>
      <w:szCs w:val="18"/>
    </w:rPr>
  </w:style>
  <w:style w:type="character" w:styleId="AklamaBavurusu">
    <w:name w:val="annotation reference"/>
    <w:basedOn w:val="VarsaylanParagrafYazTipi"/>
    <w:uiPriority w:val="99"/>
    <w:semiHidden/>
    <w:unhideWhenUsed/>
    <w:rsid w:val="0038730A"/>
    <w:rPr>
      <w:sz w:val="16"/>
      <w:szCs w:val="16"/>
    </w:rPr>
  </w:style>
  <w:style w:type="paragraph" w:styleId="AklamaKonusu">
    <w:name w:val="annotation subject"/>
    <w:basedOn w:val="AklamaMetni"/>
    <w:next w:val="AklamaMetni"/>
    <w:link w:val="AklamaKonusuChar"/>
    <w:uiPriority w:val="99"/>
    <w:semiHidden/>
    <w:unhideWhenUsed/>
    <w:rsid w:val="0038730A"/>
    <w:rPr>
      <w:b/>
      <w:bCs/>
    </w:rPr>
  </w:style>
  <w:style w:type="character" w:customStyle="1" w:styleId="AklamaKonusuChar">
    <w:name w:val="Açıklama Konusu Char"/>
    <w:basedOn w:val="AklamaMetniChar"/>
    <w:link w:val="AklamaKonusu"/>
    <w:uiPriority w:val="99"/>
    <w:semiHidden/>
    <w:rsid w:val="0038730A"/>
    <w:rPr>
      <w:b/>
      <w:bCs/>
      <w:sz w:val="20"/>
      <w:szCs w:val="20"/>
    </w:rPr>
  </w:style>
  <w:style w:type="paragraph" w:styleId="DipnotMetni">
    <w:name w:val="footnote text"/>
    <w:basedOn w:val="Normal"/>
    <w:link w:val="DipnotMetniChar"/>
    <w:uiPriority w:val="99"/>
    <w:semiHidden/>
    <w:unhideWhenUsed/>
    <w:rsid w:val="00197F0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97F05"/>
    <w:rPr>
      <w:sz w:val="20"/>
      <w:szCs w:val="20"/>
    </w:rPr>
  </w:style>
  <w:style w:type="character" w:styleId="DipnotBavurusu">
    <w:name w:val="footnote reference"/>
    <w:basedOn w:val="VarsaylanParagrafYazTipi"/>
    <w:uiPriority w:val="99"/>
    <w:semiHidden/>
    <w:unhideWhenUsed/>
    <w:rsid w:val="00197F05"/>
    <w:rPr>
      <w:vertAlign w:val="superscript"/>
    </w:rPr>
  </w:style>
  <w:style w:type="paragraph" w:styleId="NormalWeb">
    <w:name w:val="Normal (Web)"/>
    <w:basedOn w:val="Normal"/>
    <w:uiPriority w:val="99"/>
    <w:unhideWhenUsed/>
    <w:rsid w:val="0038125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ResimYazs">
    <w:name w:val="caption"/>
    <w:basedOn w:val="Normal"/>
    <w:next w:val="Normal"/>
    <w:uiPriority w:val="35"/>
    <w:unhideWhenUsed/>
    <w:qFormat/>
    <w:rsid w:val="00D646BF"/>
    <w:pPr>
      <w:spacing w:after="200" w:line="240" w:lineRule="auto"/>
    </w:pPr>
    <w:rPr>
      <w:i/>
      <w:iCs/>
      <w:color w:val="44546A" w:themeColor="text2"/>
      <w:sz w:val="18"/>
      <w:szCs w:val="18"/>
    </w:rPr>
  </w:style>
  <w:style w:type="table" w:customStyle="1" w:styleId="TabloKlavuzu1">
    <w:name w:val="Tablo Kılavuzu1"/>
    <w:basedOn w:val="NormalTablo"/>
    <w:next w:val="TabloKlavuzu"/>
    <w:uiPriority w:val="39"/>
    <w:rsid w:val="001C49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39"/>
    <w:rsid w:val="001C49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39"/>
    <w:rsid w:val="001C49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
    <w:name w:val="Tablo Kılavuzu4"/>
    <w:basedOn w:val="NormalTablo"/>
    <w:next w:val="TabloKlavuzu"/>
    <w:uiPriority w:val="39"/>
    <w:rsid w:val="001C49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
    <w:name w:val="Tablo Kılavuzu5"/>
    <w:basedOn w:val="NormalTablo"/>
    <w:next w:val="TabloKlavuzu"/>
    <w:uiPriority w:val="39"/>
    <w:rsid w:val="001C49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
    <w:name w:val="Tablo Kılavuzu6"/>
    <w:basedOn w:val="NormalTablo"/>
    <w:next w:val="TabloKlavuzu"/>
    <w:uiPriority w:val="39"/>
    <w:rsid w:val="001C49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
    <w:name w:val="Tablo Kılavuzu7"/>
    <w:basedOn w:val="NormalTablo"/>
    <w:next w:val="TabloKlavuzu"/>
    <w:uiPriority w:val="39"/>
    <w:rsid w:val="001C49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
    <w:name w:val="Tablo Kılavuzu8"/>
    <w:basedOn w:val="NormalTablo"/>
    <w:next w:val="TabloKlavuzu"/>
    <w:uiPriority w:val="39"/>
    <w:rsid w:val="001C49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
    <w:name w:val="Tablo Kılavuzu9"/>
    <w:basedOn w:val="NormalTablo"/>
    <w:next w:val="TabloKlavuzu"/>
    <w:uiPriority w:val="39"/>
    <w:rsid w:val="001C49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lenenKpr">
    <w:name w:val="FollowedHyperlink"/>
    <w:basedOn w:val="VarsaylanParagrafYazTipi"/>
    <w:uiPriority w:val="99"/>
    <w:semiHidden/>
    <w:unhideWhenUsed/>
    <w:rsid w:val="00026C51"/>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259410962">
      <w:bodyDiv w:val="1"/>
      <w:marLeft w:val="0"/>
      <w:marRight w:val="0"/>
      <w:marTop w:val="0"/>
      <w:marBottom w:val="0"/>
      <w:divBdr>
        <w:top w:val="none" w:sz="0" w:space="0" w:color="auto"/>
        <w:left w:val="none" w:sz="0" w:space="0" w:color="auto"/>
        <w:bottom w:val="none" w:sz="0" w:space="0" w:color="auto"/>
        <w:right w:val="none" w:sz="0" w:space="0" w:color="auto"/>
      </w:divBdr>
    </w:div>
    <w:div w:id="179536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scd.org/publications/educational-leadership.asp" TargetMode="External"/><Relationship Id="rId18" Type="http://schemas.openxmlformats.org/officeDocument/2006/relationships/hyperlink" Target="https://www.resmigazete.gov.tr/eskiler/2013/09/20130907-4.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ygm.meb.gov.tr/dosyalar/StPrg/Ogretmenlik_Meslegi_Genel_Yeterlikleri.pdf" TargetMode="External"/><Relationship Id="rId7" Type="http://schemas.openxmlformats.org/officeDocument/2006/relationships/endnotes" Target="endnotes.xml"/><Relationship Id="rId12" Type="http://schemas.openxmlformats.org/officeDocument/2006/relationships/hyperlink" Target="https://www.mevzuat.gov.tr/mevzuatmetin/19.5.1.pdf" TargetMode="External"/><Relationship Id="rId17" Type="http://schemas.openxmlformats.org/officeDocument/2006/relationships/hyperlink" Target="https://oygm.meb.gov.tr/meb_iys_dosyalar/2017_11/06153206_otmg_kYlavuz.pdf" TargetMode="External"/><Relationship Id="rId25" Type="http://schemas.openxmlformats.org/officeDocument/2006/relationships/hyperlink" Target="https://doi.org/10.1787/19cf08df-en" TargetMode="External"/><Relationship Id="rId2" Type="http://schemas.openxmlformats.org/officeDocument/2006/relationships/numbering" Target="numbering.xml"/><Relationship Id="rId16" Type="http://schemas.openxmlformats.org/officeDocument/2006/relationships/hyperlink" Target="https://oygm.meb.gov.tr/meb_iys_dosyalar/2017_12/13161921_YYretmenlik_MesleYi_Genel__YETERLYKLERi_onaylanan.pdf" TargetMode="External"/><Relationship Id="rId20" Type="http://schemas.openxmlformats.org/officeDocument/2006/relationships/hyperlink" Target="https://mevzuat.meb.gov.tr/dosyalar/226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1257/aer.104.9.2593" TargetMode="External"/><Relationship Id="rId24" Type="http://schemas.openxmlformats.org/officeDocument/2006/relationships/hyperlink" Target="http://doi.org/10.1257/jep.24.3.97" TargetMode="External"/><Relationship Id="rId5" Type="http://schemas.openxmlformats.org/officeDocument/2006/relationships/webSettings" Target="webSettings.xml"/><Relationship Id="rId15" Type="http://schemas.openxmlformats.org/officeDocument/2006/relationships/hyperlink" Target="https://tkb.meb.gov.tr/www/denetim-rehberleri/icerik/291" TargetMode="External"/><Relationship Id="rId23" Type="http://schemas.openxmlformats.org/officeDocument/2006/relationships/hyperlink" Target="https://www.nctq.org/dmsView/PrintReady_NCTQ_State-of-the-States-2022-Teacher-and-Principal-Evaluation-Policies" TargetMode="External"/><Relationship Id="rId10" Type="http://schemas.openxmlformats.org/officeDocument/2006/relationships/image" Target="media/image1.png"/><Relationship Id="rId19" Type="http://schemas.openxmlformats.org/officeDocument/2006/relationships/hyperlink" Target="https://www.resmigazete.gov.tr/eskiler/2025/01/20250117-18.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16/j.econedurev.2010.12.006" TargetMode="External"/><Relationship Id="rId22" Type="http://schemas.openxmlformats.org/officeDocument/2006/relationships/hyperlink" Target="https://mevzuat.meb.gov.tr/dosyalar/2237.pdf" TargetMode="Externa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E68AF-5567-48EF-BA62-365595103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10239</Words>
  <Characters>58365</Characters>
  <Application>Microsoft Office Word</Application>
  <DocSecurity>0</DocSecurity>
  <Lines>486</Lines>
  <Paragraphs>136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Sevda YILDIRIM</dc:creator>
  <cp:lastModifiedBy>Maximum</cp:lastModifiedBy>
  <cp:revision>2</cp:revision>
  <cp:lastPrinted>2025-03-24T05:32:00Z</cp:lastPrinted>
  <dcterms:created xsi:type="dcterms:W3CDTF">2025-09-04T12:00:00Z</dcterms:created>
  <dcterms:modified xsi:type="dcterms:W3CDTF">2025-09-04T12:00:00Z</dcterms:modified>
</cp:coreProperties>
</file>